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8D6" w:rsidRPr="0083044D" w:rsidRDefault="008178D6" w:rsidP="008178D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3044D">
        <w:rPr>
          <w:sz w:val="21"/>
          <w:szCs w:val="21"/>
        </w:rPr>
        <w:t>VENDIM</w:t>
      </w:r>
    </w:p>
    <w:p w:rsidR="008178D6" w:rsidRPr="0083044D" w:rsidRDefault="008178D6" w:rsidP="008178D6">
      <w:pPr>
        <w:pStyle w:val="NumriData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Nr.1039, datë 14.10.2009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p w:rsidR="008178D6" w:rsidRPr="0083044D" w:rsidRDefault="008178D6" w:rsidP="008178D6">
      <w:pPr>
        <w:pStyle w:val="Titull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PËR SHPËRBLIMIN E PRONARËVE TË PASURIVE TË PALUAJTSHME, PRONË PRIVATE, QË PREKEN NGA NDËRTIMET INFORMALE, SI DHE PËR PËRCAKTIMIN E SIPËRFAQEVE TAKUESE TË KËTYRE PASURIVE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p w:rsidR="008178D6" w:rsidRPr="0083044D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mbështetje të nenit 100 të Kushtetutës dhe të neneve 15/1 e 32, e pikës 1, shkronja “a” të ligjit nr.9482, datë 3.4.2006 “Për legalizimin, urbanizimin dhe integrimin e ndërtimeve pa leje”, të ndryshuar, me propozimin e Ministrit të Punëve Publike, Transportit dhe Telekomunikacionit, Këshilli i Ministrave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p w:rsidR="008178D6" w:rsidRPr="0083044D" w:rsidRDefault="008178D6" w:rsidP="008178D6">
      <w:pPr>
        <w:pStyle w:val="VENDOS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VENDOSI: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p w:rsidR="008178D6" w:rsidRPr="0083044D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1. Shpërblimin e pronarëve të pasurive të paluajtshme, pronë private, të zëna nga ndërtimet informale, në qarqet e Tiranës, të Elbasanit, të Korçës dhe të Fierit, si dhe përcaktimin e sipërfaqeve takuese të këtyre pasurive.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2. Pronarët e pasurive të paluajtshme, për sipërfaqen e zënë nga ndërtimet informale, të shpërblehen në vlerë të plotë, sipas masës përkatëse, që paraqitet në listën, që i bashkëlidhet këtij vendimi, për sipërfaqen 103 173,39 (njëqind e tre mijë e njëqind e shtatëdhjetë e tre presje tridhjetë e nëntë) m</w:t>
      </w:r>
      <w:r w:rsidRPr="0083044D">
        <w:rPr>
          <w:sz w:val="21"/>
          <w:szCs w:val="21"/>
          <w:vertAlign w:val="superscript"/>
        </w:rPr>
        <w:t>2</w:t>
      </w:r>
      <w:r w:rsidRPr="0083044D">
        <w:rPr>
          <w:sz w:val="21"/>
          <w:szCs w:val="21"/>
        </w:rPr>
        <w:t>, tokë/truall, me vlerë të përgjithshme 1 740 578 115,10 (një miliard e shtatëqind e dyzet milionë e pesëqind e shtatëdhjetë e tetë mijë e njëqind e pesëmbëdhjetë presje dhjetë) lekë.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3. Vlera e përgjithshme për shpërblimin të përballohet nga fondi i kompensimit të pronave, parashikuar nga ligji nr.9235, datë 29.7.2004 “Për kthimin dhe kompensimin e pronës”, të ndryshuar.</w:t>
      </w:r>
    </w:p>
    <w:p w:rsidR="008178D6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4. Zyra Qendrore e Regjistrimit të Pasurive të Paluajtshme, në përputhje me këtë vendim, të kryejë ndryshimet përkatëse në regjistrat e pasurive të paluajtshme, për kalimin e pasurisë së paluajtshme të kompensuar, në pronësi të shtetit.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p w:rsidR="008178D6" w:rsidRPr="0083044D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5. Ngarkohen Ministria e Financave, Agjencia e Legalizimit, Urbanizimit dhe Integrimit të Zonave/Ndërtimeve Informale dhe Agjencia e Kthimit dhe Kompensimit të Pronave për zbatimin e këtij vendimi.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Ky vendim hyn në fuqi pas botimit në Fletoren Zyrtare.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p w:rsidR="008178D6" w:rsidRPr="0083044D" w:rsidRDefault="008178D6" w:rsidP="008178D6">
      <w:pPr>
        <w:pStyle w:val="Autoriteti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KRYEMINISTRI</w:t>
      </w:r>
    </w:p>
    <w:p w:rsidR="008178D6" w:rsidRPr="0083044D" w:rsidRDefault="008178D6" w:rsidP="008178D6">
      <w:pPr>
        <w:pStyle w:val="AutoritetiEmer"/>
        <w:rPr>
          <w:sz w:val="21"/>
          <w:szCs w:val="21"/>
        </w:rPr>
      </w:pPr>
      <w:r w:rsidRPr="0083044D">
        <w:rPr>
          <w:sz w:val="21"/>
          <w:szCs w:val="21"/>
        </w:rPr>
        <w:t> Sali Berisha </w:t>
      </w:r>
    </w:p>
    <w:p w:rsidR="008178D6" w:rsidRDefault="008178D6" w:rsidP="008178D6">
      <w:pPr>
        <w:pStyle w:val="Paragrafi0"/>
        <w:ind w:firstLine="0"/>
        <w:rPr>
          <w:sz w:val="21"/>
          <w:szCs w:val="21"/>
        </w:rPr>
      </w:pPr>
    </w:p>
    <w:p w:rsidR="008178D6" w:rsidRDefault="008178D6" w:rsidP="008178D6">
      <w:pPr>
        <w:pStyle w:val="Paragrafi0"/>
        <w:ind w:firstLine="0"/>
        <w:rPr>
          <w:sz w:val="21"/>
          <w:szCs w:val="21"/>
        </w:rPr>
      </w:pPr>
    </w:p>
    <w:p w:rsidR="008178D6" w:rsidRPr="0083044D" w:rsidRDefault="008178D6" w:rsidP="008178D6">
      <w:pPr>
        <w:pStyle w:val="Paragrafi0"/>
        <w:jc w:val="center"/>
        <w:rPr>
          <w:sz w:val="21"/>
          <w:szCs w:val="21"/>
        </w:rPr>
      </w:pPr>
      <w:r w:rsidRPr="0083044D">
        <w:rPr>
          <w:sz w:val="21"/>
          <w:szCs w:val="21"/>
        </w:rPr>
        <w:t>LISTA EMËRORE E PRONARËVE DHE SIPËRFAQET TAKUESE PËR SHPËRBLIM SIPAS VLERAVE TË TRUALLIT BAZUAR NË V.K.M. NR.1620, DATË 26.11.2008, V.K.M. NR.653, DATË 29.9.2007, V.K.M. NR.139, DATË 13.2.2008</w:t>
      </w:r>
    </w:p>
    <w:p w:rsidR="008178D6" w:rsidRPr="0083044D" w:rsidRDefault="008178D6" w:rsidP="008178D6">
      <w:pPr>
        <w:pStyle w:val="Paragrafi0"/>
        <w:rPr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6"/>
        <w:gridCol w:w="1302"/>
        <w:gridCol w:w="1034"/>
        <w:gridCol w:w="1246"/>
        <w:gridCol w:w="933"/>
        <w:gridCol w:w="934"/>
        <w:gridCol w:w="1013"/>
        <w:gridCol w:w="1034"/>
        <w:gridCol w:w="1385"/>
      </w:tblGrid>
      <w:tr w:rsidR="008178D6" w:rsidRPr="00911B3B" w:rsidTr="008178D6">
        <w:trPr>
          <w:trHeight w:val="945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Nr. pronarëve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Emeri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Atësia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Numri i zonës kadastrale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Numri i pasurisë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Sipërfaqja e parcelës që do të shpërblehet (m</w:t>
            </w:r>
            <w:r w:rsidRPr="00911B3B">
              <w:rPr>
                <w:b/>
                <w:sz w:val="16"/>
                <w:szCs w:val="16"/>
                <w:vertAlign w:val="superscript"/>
              </w:rPr>
              <w:t>2</w:t>
            </w:r>
            <w:r w:rsidRPr="00911B3B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Vlera truallit sipas AKKP-së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Vlera e shpërblimit                (lekë)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7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476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QARKU I TIRANËS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</w:t>
            </w:r>
          </w:p>
        </w:tc>
        <w:tc>
          <w:tcPr>
            <w:tcW w:w="1965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XHIXHE           MUCA(BP)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2380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80/68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1,999.46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1,865.0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3,728,992.90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SHPETIM             KARAI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80/74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3,885.06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1,865.0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7,245,636.90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TRASHEGIMTARET E RAMIZ  E MEHMET     GJUZIT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80/85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2,188.20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1,865.0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4,080,993.00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ISLAM LAMI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80/12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225.46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1,865.0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420,482.90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 DUKA(BP)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80/11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79.96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1,865.0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149,125.40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PERIKLI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STAVRO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5/503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169.00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4,417,153.00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FOTI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STAVRO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MARGARITA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STAVRO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RUCO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PANAJOT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GJERASI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STAVRO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GJERASI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RAJMOND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GJERASI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OLLGA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MINA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JORGO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KRISTO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THEODHOR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MARIE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VANGJEL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VIKTOR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ILIA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LIGOR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ILIA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LUBICA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ILIA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VASIL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KOZMA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ALEKSANDRA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DHIMITER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COLLAKU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VASILIKA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DHIMITER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JOANIDHI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KRISTOFOR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DHIMITER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KOCA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MARJETA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DHIMITER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SEJDARI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AFROVITI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VASIL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BOCI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GANI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MEMA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8350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159.90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39,533.0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6,321,326.70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MUHAMET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MEMA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MEMA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RESHAT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MEMA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METIJE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BEJLERI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ISMAIL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XHURA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5/251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278.80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6,901,415.20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SULO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SULAJ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315/102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339.20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874,457.60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SOKOL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XHIXHABESI</w:t>
            </w: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315/200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310.40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800,211.20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BUJAR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EGRA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306/67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394.80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1,017,794.40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PELLUMB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AVDILLARI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315/189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86.00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221,708.00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SHYQYRI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SULAJ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305/68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418.20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1,078,119.60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SULAJ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305/71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419.90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1,082,502.20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FLAMUR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SAKOLLARI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306/39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322.20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830,631.60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LUMTURI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PUPE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306/40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379.20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977,577.60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GRONO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306/42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266.30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686,521.40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PETRO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POTKA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306/261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271.30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2,578.0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699,411.40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KADRI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CATRI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8180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3/283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312.70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22,996.0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7,190,849.20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CATRI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FERIDE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PEPOSHI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HAMIDE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HUQI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RAMAZAN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KARROCI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8180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3/281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737.50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22,996.0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16,959,550.00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GANI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RAMAZAN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KARROCI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NDROQI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LULJETA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DOKO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SUZANA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DOKO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51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ABDYL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KARROCI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SHEFKI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ABDYL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KARROCI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BASHKIM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ABDYL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KARROCI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DASHAMIR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DUZA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55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ALFRED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BENUSI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8160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4/288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197.90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37,718.0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7,464,392.20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MAGDA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IKONOMI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ALFRED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BENUSI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8160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4/400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200.00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37,718.0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7,543,600.00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MAGDA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IKONOMI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59</w:t>
            </w:r>
          </w:p>
        </w:tc>
        <w:tc>
          <w:tcPr>
            <w:tcW w:w="196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KOMUNITETI MYSLIMAN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8380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5/34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63.40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120,000.0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7,608,000.00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60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IBRAHIM 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3/398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84.50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2,091,713.00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BEDRI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SEZAI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LIRIJE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FATBARDHA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65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BP </w:t>
            </w: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5/218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42.40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1,049,569.60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66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REXHEP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1/109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424.36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10,337,409.60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68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ISMETE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69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ENGJELLUSHE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MAJLINDA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MEHMET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MIRELA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JALLDIZ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LUMTURI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PASHOLLI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ESAT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SHEFQET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AFERDITA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METJE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SULLTAN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REXHEP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1/111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75.79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1,846,244.40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84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ISMETE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ENGJELLUSHE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MAJLINDA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MEHMET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MIRELA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JALLDIZ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TAFAJ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LUMTURI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PASHOLLI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ESAT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SHEFQET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AFERDITA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METJE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SULLTAN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ZELA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ERVEHE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GOSTIVARI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1/114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1,264.50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30,803,220.00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HYSNI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FAGU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SHPETIM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FAGU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SUZANA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SHEHU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GAZMAND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FAGU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103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ERMIRA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KOVACI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104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FAGU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ZYRA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KADRI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QOKU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8340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7/213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105.30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26,094.0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2,747,698.20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KADRI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QORDJA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DRITA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KADRI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NALLBANI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108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B.P MUMAJESI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8190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3/226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110.50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27,104.0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2,994,992.00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ISMAIL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ZHURA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8380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7/217,7/99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99.80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120,000.0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11,976,000.00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110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3/334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3,384.40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73,079,349.20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111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3/340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2,783.30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60,099,796.90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3/335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5,592.50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120,758,852.50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3/336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3,611.80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77,989,597.40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173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178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184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3/339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1,660.30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35,850,857.90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3/338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3,162.50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68,287,862.50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218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229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ZEQINE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3/337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5,352.40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115,574,373.20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FIQIRETE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HANKE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241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ADRIAN</w:t>
                </w:r>
              </w:smartTag>
            </w:smartTag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ANOLA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NAXHAKU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ARTAN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DERVISHI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ANILA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GENC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MANCJA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EDUART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HOTI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248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HALIL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250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TRASH. BRARI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3/20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1,389.90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30,012,110.70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RAMAZAN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8170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3/265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2,871.00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21,593.0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61,993,503.00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FAHRI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QAZIM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8/445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1,043.90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25,429,404.00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FAHRI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QAZIM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8/456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126.30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3,076,668.00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254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BEDRI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8/434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509.80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12,418,728.00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MEHMET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ZIJA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ETHEM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BEDRI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8/435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1,229.40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29,948,184.00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MEHMET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ZIJA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ETHEM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CENOIMERI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MYRTEZA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8/460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976.00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23,775,360.00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ENVER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SEMIHA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RAMAZAN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LIRIE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NAFIJE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DALIP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NEXHMIJE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QAMILE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GJOLEKA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IKBALE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BAKALLI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SHPRESA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PESJAKA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278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FATIME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ENVER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8/461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1,330.10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32,401,236.00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RAMAZAN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DALIP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SEMIHA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ALIMEHMETI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NAFIJE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LIRIE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CARCANI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NEXHMIJE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VORPSI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MYRTEZA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8/462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1,829.30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44,561,748.00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ENVER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SEMIHA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RAMAZAN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291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LIRIE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NAFIJE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DALIP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294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NEXHMIJE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NAILE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QAMILE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GJOLEKA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IKBALE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BAKALLI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SHPRESA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PESJAKA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TOPI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SHEFQET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8/445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2,267.30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55,231,428.00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MYZEJEN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MANJOLA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ALBAN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QEMAL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FATBARDHA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FAHRI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ALLUSHI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311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SAIDE 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DEMAJ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8/450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3,990.10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97,198,836.00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BAKIU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SANIJE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SHYLE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8/476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5,136.20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125,117,832.00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TUZI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317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ZANIJE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SANIJE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SHYLE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8/475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88.20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2,148,552.00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319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NAXHIJE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TUZI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322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ZANIJE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BARCI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323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ISMAIL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ZHURA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5/347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287.00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7,104,398.00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XHEMAL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5/282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154.00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3,812,116.00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ADRIANA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FRASHERI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5/283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272,294.00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SPARTAK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FRASHERI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XHEMAL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5/71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393.00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9,728,322.00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XHEMAL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5/148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1,327.00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32,848,558.00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XHEMAL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TURKU</w:t>
                </w:r>
              </w:smartTag>
            </w:smartTag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5/140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358.00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8,861,932.00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ZEQINE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5/200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582.00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14,406,828.00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SHABAN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MAHMUT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SAMI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BARDHYL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BARI</w:t>
                </w:r>
              </w:smartTag>
            </w:smartTag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PRANVERA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SELIM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KOKONOZI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ISMAIL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ZHURA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5/363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62.00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1,534,748.00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ISMAIL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ZHURA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5/364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531.00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13,144,374.00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342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FAMILJA ÇARÇANI B/P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2/243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1,193.60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29,076,096.00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343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TRASHGIMTARET  PAVEL KORRA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2/237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686.50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16,723,140.00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344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TRASHGIMTARET  PAVEL KORRA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2/235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1,924.70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46,885,692.00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345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TRASHGIMTARET  PAVEL KORRA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2/236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92.20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24,360.0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2,245,992.00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ALBANA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1/348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577.00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15,081,049.00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MAJLINDA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FLORINDA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DJANA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KUQI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1/317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698.00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18,243,626.00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MAJLINDA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1/360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1,001.00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26,163,137.00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ALBANA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FLORINDA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354</w:t>
            </w:r>
          </w:p>
        </w:tc>
        <w:tc>
          <w:tcPr>
            <w:tcW w:w="71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FATIME</w:t>
            </w:r>
          </w:p>
        </w:tc>
        <w:tc>
          <w:tcPr>
            <w:tcW w:w="56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KULLA</w:t>
            </w:r>
          </w:p>
        </w:tc>
        <w:tc>
          <w:tcPr>
            <w:tcW w:w="5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1/362</w:t>
            </w:r>
          </w:p>
        </w:tc>
        <w:tc>
          <w:tcPr>
            <w:tcW w:w="55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893.00</w:t>
            </w:r>
          </w:p>
        </w:tc>
        <w:tc>
          <w:tcPr>
            <w:tcW w:w="4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23,340,341.00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355</w:t>
            </w:r>
          </w:p>
        </w:tc>
        <w:tc>
          <w:tcPr>
            <w:tcW w:w="717" w:type="pct"/>
            <w:tcBorders>
              <w:top w:val="nil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MENTOR</w:t>
                </w:r>
              </w:smartTag>
            </w:smartTag>
          </w:p>
        </w:tc>
        <w:tc>
          <w:tcPr>
            <w:tcW w:w="563" w:type="pct"/>
            <w:tcBorders>
              <w:top w:val="nil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SKENDERI</w:t>
            </w:r>
          </w:p>
        </w:tc>
        <w:tc>
          <w:tcPr>
            <w:tcW w:w="506" w:type="pct"/>
            <w:tcBorders>
              <w:top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tcBorders>
              <w:top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1/361</w:t>
            </w:r>
          </w:p>
        </w:tc>
        <w:tc>
          <w:tcPr>
            <w:tcW w:w="551" w:type="pct"/>
            <w:tcBorders>
              <w:top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46.00</w:t>
            </w:r>
          </w:p>
        </w:tc>
        <w:tc>
          <w:tcPr>
            <w:tcW w:w="475" w:type="pct"/>
            <w:tcBorders>
              <w:top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tcBorders>
              <w:top w:val="nil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1,202,302.00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356</w:t>
            </w:r>
          </w:p>
        </w:tc>
        <w:tc>
          <w:tcPr>
            <w:tcW w:w="71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911B3B">
                  <w:rPr>
                    <w:sz w:val="16"/>
                    <w:szCs w:val="16"/>
                  </w:rPr>
                  <w:t>MENTOR</w:t>
                </w:r>
              </w:smartTag>
            </w:smartTag>
          </w:p>
        </w:tc>
        <w:tc>
          <w:tcPr>
            <w:tcW w:w="56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SKENDERI</w:t>
            </w:r>
          </w:p>
        </w:tc>
        <w:tc>
          <w:tcPr>
            <w:tcW w:w="5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1/359</w:t>
            </w:r>
          </w:p>
        </w:tc>
        <w:tc>
          <w:tcPr>
            <w:tcW w:w="55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16.00</w:t>
            </w:r>
          </w:p>
        </w:tc>
        <w:tc>
          <w:tcPr>
            <w:tcW w:w="4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418,192.00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MAJLINDA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1/372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175.80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4,594,884.60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ALBANA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359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FLORINDA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MAJLINDA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1/381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498.00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13,016,226.00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ALBANA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FLORINDA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GEZIME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SKENDER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1/323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112.00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2,927,344.00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HAJREDIN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BUJAR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DRITA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DATJA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1/331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606.00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15,839,022.00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B/P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HOXHA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8330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1/326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118.00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26,137.0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3,084,166.00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MEREME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PEPOSHIT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6/276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34.80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24,754.0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861,439.20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371</w:t>
            </w:r>
          </w:p>
        </w:tc>
        <w:tc>
          <w:tcPr>
            <w:tcW w:w="196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TRASHGIMTARET  E NUSH TOPALLI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8270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2/449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38.75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120,000.0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4,650,000.00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Sip.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76,663.04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Vlera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1,563,167,797.30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476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QARKU ELBASAN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Ardian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Leka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8521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12/77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297.70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10000.00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2,977,000.00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Adile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Molloholli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Hedije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Molloholli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Naferit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Molloholli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Abdyl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Molloholli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377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Molloholli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Ilmi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379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Nevruz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Spartak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Bakllamaja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Arben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Bakllamaja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Engjell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Demir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Çiftja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8521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13/277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110.60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10000.00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1,106,000.00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Mentar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Lulja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384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Dashuri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Sejdini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Hatixhe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Hysen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Palluqi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Jalldyz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Ibrahim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Dylgjeri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Hafize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Ibrahim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Dylgjeri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Xhemali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Çerma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(Trash-14)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13/175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299.60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7000.00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2,097,200.00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389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Xhemali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Çerma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(Trash-14)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  13/176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213.30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7000.00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1,493,100.00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390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Sadik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Beshir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Vrioni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8522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7/230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75.40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7000.00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527,800.00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391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Suzana          Xhavit           Maliqi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1919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25/59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12531.60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1028.00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12,882,484.80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392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Nevrez          Xhavit       Gjylbegu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393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Feride                          Shkrepa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28/36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1267.40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11,406,600.00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394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Zenepe                       Shkrepa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395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Salije                            Shkrepa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396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Ferdinand                  Shkrepa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397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Agim                           Suparaku 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398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Petrit                          Suparaku 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399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Lavdim                        Suparaku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400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Julian                          Suparaku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401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 Liri                           Suparaku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402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Shefqet Daiu (Trashegimtarët-16)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28/113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300.00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2,700,000.00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Myrvete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Bunga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(Trash-9)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28/40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1.80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16,200.00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Mahmut 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Shengjergji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(Trashegi-30)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28/41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785.90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7,073,100.00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Leme 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Shengjergji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(Trashegi-30)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Mahmut 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Shengjergji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(Trashegi-30)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23/71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1432.60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12,893,400.00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Leme 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Shengjergji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(Trashegi-30)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Mahmut 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Shengjergji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(Trashegi-30)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23/70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67.80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610,200.00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409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Leme </w:t>
            </w: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Shengjergji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(Trashegi-30)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410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Fatmira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23/73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1073.00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9000.00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9,657,000.00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411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Saimir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412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Kudrete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413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Lorenc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414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Haxhiymer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Shingjergji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415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Shaqir                             Veli            Tafani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4/111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577.80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17500.00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10,111,500.00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416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Arsen                             Reshit          Kashari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4/103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322.10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5,636,750.00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417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Alush                             Jonuz          Verçani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9/32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2880.30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50,405,250.00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418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Hamide                           Sali            Baboçi</w:t>
            </w:r>
          </w:p>
        </w:tc>
        <w:tc>
          <w:tcPr>
            <w:tcW w:w="506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8523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3/158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43.00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752,500.00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419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Natasha                           Sali            Lako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420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Ali                                 Sali            Myzyri</w:t>
            </w:r>
          </w:p>
        </w:tc>
        <w:tc>
          <w:tcPr>
            <w:tcW w:w="506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421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Qazim                            Mehmet       Filja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1/281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1234.60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21,605,500.00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422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Qazim                            Mehmet         Filja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8524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1/282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789.10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17500.00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13,809,250.00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Sip.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24,303.60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Vlera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167,760,834.80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4768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QARKU KORCË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VASIL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TUSHI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LLAKMANI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3664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17/4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286.60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1490.00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427,034.00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SOFIJE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TUSHI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LLAKMANI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VANGJELI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TUSHI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LLAKMANI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PANDELI 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JOVAN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LLAKMANI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ELIVERTA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JOVAN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LLAKMANI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ROZA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JOVAN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LLAKMANI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429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NEVRUZ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GUXHOLLI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8581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4/354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20.24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16500.00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333,960.00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BEKTASH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GUXHOLLI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431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Atalanta PEKEMEZI   dhe    B. P.  PASKO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8581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1/361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134.00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16500.00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2,211,000.00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TAHIR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SEJFI</w:t>
            </w:r>
          </w:p>
        </w:tc>
        <w:tc>
          <w:tcPr>
            <w:tcW w:w="6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AGOLLI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2573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3/498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43.15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81,985.00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PAVLLO </w:t>
            </w: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ZHANETA </w:t>
            </w: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SHQIPERIE</w:t>
            </w: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VERGJINUSH </w:t>
            </w: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437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RAZIE </w:t>
            </w: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438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B. P.   SKRAPARI dhe  SULSTAROVA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8582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1/88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182.80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16500.00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3,016,200.00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439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Bace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KOLANAECI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2573</w:t>
            </w: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1/214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779.30</w:t>
            </w:r>
          </w:p>
        </w:tc>
        <w:tc>
          <w:tcPr>
            <w:tcW w:w="4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1900.00</w:t>
            </w:r>
          </w:p>
        </w:tc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1,480,670.00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Marjela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KOLANAECI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Fredi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KOLANAECI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Eriketa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KOLANAECI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LUIZA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KYÇYKU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8582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9/94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9.80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5000.00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49,000.00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444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QIRJAKO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8562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1/812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94.26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14500.00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1,366,770.00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KRISTO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PETRAQ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KOCI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OLIMBI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MIHO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449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PANDORA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ÇINO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ELIDA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FROKU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451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ANDONETA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KUQALI</w:t>
            </w: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VIKTOR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ANDREA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LIRIKA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DHEMBI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Sip.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1550.15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Vlera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8,966,619.00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47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911B3B">
              <w:rPr>
                <w:b/>
                <w:sz w:val="16"/>
                <w:szCs w:val="16"/>
              </w:rPr>
              <w:t>QARKU   FIER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455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NIKOLLAQ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LLAZI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 xml:space="preserve"> MENO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3981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246/26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656.60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1040.00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682,864.00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456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ZOICA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LLAZI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PETO</w:t>
            </w: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5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4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Sip.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656.60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Vlera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682,864.00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</w:tr>
      <w:tr w:rsidR="008178D6" w:rsidRPr="00911B3B" w:rsidTr="008178D6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Sip.Totale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103,173.39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Vlera Totale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8178D6" w:rsidRPr="00911B3B" w:rsidRDefault="008178D6" w:rsidP="008178D6">
            <w:pPr>
              <w:pStyle w:val="Tabele"/>
              <w:widowControl w:val="0"/>
              <w:rPr>
                <w:sz w:val="16"/>
                <w:szCs w:val="16"/>
              </w:rPr>
            </w:pPr>
            <w:r w:rsidRPr="00911B3B">
              <w:rPr>
                <w:sz w:val="16"/>
                <w:szCs w:val="16"/>
              </w:rPr>
              <w:t>1,740,578,115.10</w:t>
            </w:r>
          </w:p>
        </w:tc>
      </w:tr>
    </w:tbl>
    <w:p w:rsidR="008178D6" w:rsidRPr="0083044D" w:rsidRDefault="008178D6" w:rsidP="008178D6">
      <w:pPr>
        <w:pStyle w:val="Paragrafi0"/>
      </w:pPr>
    </w:p>
    <w:sectPr w:rsidR="008178D6" w:rsidRPr="008304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26C80A03"/>
    <w:multiLevelType w:val="hybridMultilevel"/>
    <w:tmpl w:val="83DC2426"/>
    <w:lvl w:ilvl="0" w:tplc="0C7065A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78D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1849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78D6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51FC76-7E03-41F6-B8A5-2A75298D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D6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styleId="Strong">
    <w:name w:val="Strong"/>
    <w:basedOn w:val="DefaultParagraphFont"/>
    <w:qFormat/>
    <w:rsid w:val="008178D6"/>
    <w:rPr>
      <w:b/>
      <w:bCs/>
    </w:rPr>
  </w:style>
  <w:style w:type="paragraph" w:styleId="BodyText">
    <w:name w:val="Body Text"/>
    <w:basedOn w:val="Normal"/>
    <w:rsid w:val="008178D6"/>
    <w:pPr>
      <w:spacing w:before="100" w:beforeAutospacing="1" w:after="100" w:afterAutospacing="1"/>
    </w:pPr>
  </w:style>
  <w:style w:type="paragraph" w:styleId="BodyText2">
    <w:name w:val="Body Text 2"/>
    <w:basedOn w:val="Normal"/>
    <w:rsid w:val="008178D6"/>
    <w:pPr>
      <w:spacing w:before="100" w:beforeAutospacing="1" w:after="100" w:afterAutospacing="1"/>
    </w:pPr>
  </w:style>
  <w:style w:type="paragraph" w:styleId="Footer">
    <w:name w:val="footer"/>
    <w:basedOn w:val="Normal"/>
    <w:rsid w:val="008178D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178D6"/>
  </w:style>
  <w:style w:type="paragraph" w:customStyle="1" w:styleId="BoxText">
    <w:name w:val="Box Text"/>
    <w:basedOn w:val="Normal"/>
    <w:rsid w:val="008178D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8178D6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8178D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8178D6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8178D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8178D6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8178D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8178D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8178D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8178D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8178D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8178D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8178D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8178D6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8178D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8178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8178D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8178D6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8178D6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8178D6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8178D6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8178D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8178D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8178D6"/>
    <w:pPr>
      <w:ind w:left="720"/>
    </w:pPr>
  </w:style>
  <w:style w:type="paragraph" w:customStyle="1" w:styleId="Pas">
    <w:name w:val="Pas"/>
    <w:basedOn w:val="Normal"/>
    <w:rsid w:val="008178D6"/>
    <w:pPr>
      <w:widowControl w:val="0"/>
    </w:pPr>
    <w:rPr>
      <w:rFonts w:ascii="CG Times" w:hAnsi="CG Times"/>
      <w:sz w:val="22"/>
      <w:szCs w:val="22"/>
    </w:rPr>
  </w:style>
  <w:style w:type="paragraph" w:customStyle="1" w:styleId="Section">
    <w:name w:val="Section"/>
    <w:rsid w:val="008178D6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8178D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8178D6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8178D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8178D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8178D6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8178D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8178D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8178D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8178D6"/>
    <w:pPr>
      <w:spacing w:before="40" w:beforeAutospacing="0" w:after="40" w:afterAutospacing="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8178D6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8178D6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8178D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8178D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8178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8178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8178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8178D6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8178D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8178D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8178D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81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81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8178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8178D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81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81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81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81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8178D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8178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8178D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8178D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8178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8178D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8178D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Header">
    <w:name w:val="header"/>
    <w:basedOn w:val="Normal"/>
    <w:rsid w:val="008178D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2927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2019-03-18T13:59:00Z</dcterms:created>
  <dcterms:modified xsi:type="dcterms:W3CDTF">2019-03-18T13:59:00Z</dcterms:modified>
</cp:coreProperties>
</file>