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8C7" w:rsidRPr="00E27C3E" w:rsidRDefault="00A958C7" w:rsidP="00A958C7">
      <w:pPr>
        <w:pStyle w:val="Akti"/>
        <w:keepNext w:val="0"/>
      </w:pPr>
      <w:bookmarkStart w:id="0" w:name="_GoBack"/>
      <w:bookmarkEnd w:id="0"/>
      <w:r w:rsidRPr="00E27C3E">
        <w:t>VENDIM</w:t>
      </w:r>
    </w:p>
    <w:p w:rsidR="00A958C7" w:rsidRPr="00E27C3E" w:rsidRDefault="00A958C7" w:rsidP="00A958C7">
      <w:pPr>
        <w:pStyle w:val="NumriData"/>
        <w:keepNext w:val="0"/>
      </w:pPr>
      <w:r w:rsidRPr="00E27C3E">
        <w:t>Nr.1068, datë 21.10.2009</w:t>
      </w:r>
    </w:p>
    <w:p w:rsidR="00A958C7" w:rsidRPr="00E27C3E" w:rsidRDefault="00A958C7" w:rsidP="00A958C7">
      <w:pPr>
        <w:pStyle w:val="Paragrafi0"/>
      </w:pPr>
    </w:p>
    <w:p w:rsidR="00A958C7" w:rsidRPr="00E27C3E" w:rsidRDefault="00A958C7" w:rsidP="00A958C7">
      <w:pPr>
        <w:pStyle w:val="Titulli0"/>
        <w:keepNext w:val="0"/>
      </w:pPr>
      <w:r w:rsidRPr="00E27C3E">
        <w:t xml:space="preserve">PËR HAPJEN E PROGRAMEVE TË STUDIMEVE “MASTER I NIVELI TË DYTË”, NË KIMI DHE KIMI INDUSTRIALE E MJEDISORE, NË </w:t>
      </w:r>
      <w:r>
        <w:t>FAKULTETIN E SHKENCAVE NATYRORE</w:t>
      </w:r>
      <w:r w:rsidRPr="00E27C3E">
        <w:t xml:space="preserve"> TË UNIVERSITETIT TË TIRANËS</w:t>
      </w:r>
    </w:p>
    <w:p w:rsidR="00A958C7" w:rsidRDefault="00A958C7" w:rsidP="00A958C7">
      <w:pPr>
        <w:pStyle w:val="Paragrafi0"/>
        <w:ind w:firstLine="0"/>
        <w:rPr>
          <w:rFonts w:ascii="Times New Roman" w:hAnsi="Times New Roman"/>
        </w:rPr>
      </w:pPr>
    </w:p>
    <w:p w:rsidR="00A958C7" w:rsidRPr="00631180" w:rsidRDefault="00A958C7" w:rsidP="00A958C7">
      <w:pPr>
        <w:pStyle w:val="Paragrafi0"/>
      </w:pPr>
      <w:r w:rsidRPr="00631180">
        <w:t>N</w:t>
      </w:r>
      <w:r>
        <w:t>ë</w:t>
      </w:r>
      <w:r w:rsidRPr="00631180">
        <w:t xml:space="preserve"> mb</w:t>
      </w:r>
      <w:r>
        <w:t>ë</w:t>
      </w:r>
      <w:r w:rsidRPr="00631180">
        <w:t>shtetje t</w:t>
      </w:r>
      <w:r>
        <w:t>ë</w:t>
      </w:r>
      <w:r w:rsidRPr="00631180">
        <w:t xml:space="preserve"> nenit 100 t</w:t>
      </w:r>
      <w:r>
        <w:t>ë</w:t>
      </w:r>
      <w:r w:rsidRPr="00631180">
        <w:t xml:space="preserve"> Kushtetut</w:t>
      </w:r>
      <w:r>
        <w:t>ë</w:t>
      </w:r>
      <w:r w:rsidRPr="00631180">
        <w:t>s dhe t</w:t>
      </w:r>
      <w:r>
        <w:t>ë</w:t>
      </w:r>
      <w:r w:rsidRPr="00631180">
        <w:t xml:space="preserve"> neneve </w:t>
      </w:r>
      <w:r>
        <w:t>26</w:t>
      </w:r>
      <w:r w:rsidRPr="00631180">
        <w:t>,</w:t>
      </w:r>
      <w:r>
        <w:t xml:space="preserve"> pika 1.3.4,e 42</w:t>
      </w:r>
      <w:r w:rsidRPr="00631180">
        <w:t xml:space="preserve"> t</w:t>
      </w:r>
      <w:r>
        <w:t>ë</w:t>
      </w:r>
      <w:r w:rsidRPr="00631180">
        <w:t xml:space="preserve"> ligjit nr.9741, dat</w:t>
      </w:r>
      <w:r>
        <w:t>ë</w:t>
      </w:r>
      <w:r w:rsidRPr="00631180">
        <w:t xml:space="preserve"> 21.5.2007 “P</w:t>
      </w:r>
      <w:r>
        <w:t>ë</w:t>
      </w:r>
      <w:r w:rsidRPr="00631180">
        <w:t>r arsimin e lart</w:t>
      </w:r>
      <w:r>
        <w:t>ë</w:t>
      </w:r>
      <w:r w:rsidRPr="00631180">
        <w:t xml:space="preserve"> n</w:t>
      </w:r>
      <w:r>
        <w:t>ë</w:t>
      </w:r>
      <w:r w:rsidRPr="00631180">
        <w:t xml:space="preserve"> Republik</w:t>
      </w:r>
      <w:r>
        <w:t>ë</w:t>
      </w:r>
      <w:r w:rsidRPr="00631180">
        <w:t>n e Shqip</w:t>
      </w:r>
      <w:r>
        <w:t>ë</w:t>
      </w:r>
      <w:r w:rsidRPr="00631180">
        <w:t>ris</w:t>
      </w:r>
      <w:r>
        <w:t>ë</w:t>
      </w:r>
      <w:r w:rsidRPr="00631180">
        <w:t>”, t</w:t>
      </w:r>
      <w:r>
        <w:t>ë</w:t>
      </w:r>
      <w:r w:rsidRPr="00631180">
        <w:t xml:space="preserve"> ndryshuar, me propozimin e Ministrit t</w:t>
      </w:r>
      <w:r>
        <w:t>ë</w:t>
      </w:r>
      <w:r w:rsidRPr="00631180">
        <w:t xml:space="preserve"> Arsimit dhe Shkenc</w:t>
      </w:r>
      <w:r>
        <w:t>ë</w:t>
      </w:r>
      <w:r w:rsidRPr="00631180">
        <w:t>s, K</w:t>
      </w:r>
      <w:r>
        <w:t>ë</w:t>
      </w:r>
      <w:r w:rsidRPr="00631180">
        <w:t>shilli i Ministrave</w:t>
      </w:r>
    </w:p>
    <w:p w:rsidR="00A958C7" w:rsidRPr="00631180" w:rsidRDefault="00A958C7" w:rsidP="00A958C7">
      <w:pPr>
        <w:pStyle w:val="Paragrafi0"/>
      </w:pPr>
    </w:p>
    <w:p w:rsidR="00A958C7" w:rsidRDefault="00A958C7" w:rsidP="00A958C7">
      <w:pPr>
        <w:pStyle w:val="VENDOSI0"/>
        <w:keepNext w:val="0"/>
      </w:pPr>
      <w:r w:rsidRPr="00631180">
        <w:t>VENDOSI</w:t>
      </w:r>
      <w:r>
        <w:t>:</w:t>
      </w:r>
    </w:p>
    <w:p w:rsidR="00A958C7" w:rsidRDefault="00A958C7" w:rsidP="00A958C7">
      <w:pPr>
        <w:pStyle w:val="Paragrafi0"/>
      </w:pPr>
    </w:p>
    <w:p w:rsidR="00A958C7" w:rsidRDefault="00A958C7" w:rsidP="00A958C7">
      <w:pPr>
        <w:pStyle w:val="Paragrafi0"/>
      </w:pPr>
      <w:r>
        <w:t>1. Hapjen, në Fakultetin e Shkencave Natyrore të Universitetit të Tiranës, të programeve të studimeve, të ciklit të tretë “Master i nivelit të dytë”, në:</w:t>
      </w:r>
    </w:p>
    <w:p w:rsidR="00A958C7" w:rsidRDefault="00A958C7" w:rsidP="00A958C7">
      <w:pPr>
        <w:pStyle w:val="Paragrafi0"/>
      </w:pPr>
      <w:r>
        <w:t>a) ”Kimi”, me profil “Elektrokimia e korrozionit dhe dukuritë sipërfaqësore”, në përfundim të të cilit lëshohet diplomë “Master i nivelit të dytë”, MND, në kimi, me drejtim “Elektrokimia e korrozionit dhe dukuritë sipërfaqësore”;</w:t>
      </w:r>
    </w:p>
    <w:p w:rsidR="00A958C7" w:rsidRDefault="00A958C7" w:rsidP="00A958C7">
      <w:pPr>
        <w:pStyle w:val="Paragrafi0"/>
      </w:pPr>
      <w:r>
        <w:t>b) ”Kimi industriale e mjedisore”, në përfundim të të cilit lëshohet diplomë “Master i nivelit të dytë”, MND, në kimi industriale e mjedisore.</w:t>
      </w:r>
    </w:p>
    <w:p w:rsidR="00A958C7" w:rsidRDefault="00A958C7" w:rsidP="00A958C7">
      <w:pPr>
        <w:pStyle w:val="Paragrafi0"/>
      </w:pPr>
      <w:r>
        <w:t>2. Programet e studimit “Master i nivelit të dytë” realizohen me 60 kredite dhe kohëzgjatja normale është një vit.</w:t>
      </w:r>
    </w:p>
    <w:p w:rsidR="00A958C7" w:rsidRDefault="00A958C7" w:rsidP="00A958C7">
      <w:pPr>
        <w:pStyle w:val="Paragrafi0"/>
      </w:pPr>
      <w:r>
        <w:t>3. Këto programe studimi ta fillojnë veprimtarinë mësimore në vitin akademik 2009-2010.</w:t>
      </w:r>
    </w:p>
    <w:p w:rsidR="00A958C7" w:rsidRDefault="00A958C7" w:rsidP="00A958C7">
      <w:pPr>
        <w:pStyle w:val="Paragrafi0"/>
      </w:pPr>
      <w:r>
        <w:t>4.</w:t>
      </w:r>
      <w:r w:rsidRPr="000147EA">
        <w:t xml:space="preserve"> </w:t>
      </w:r>
      <w:r>
        <w:t>Efektet financiare, që rrjedhin nga zbatimi i këtij vendimi, të përballohen nga buxheti vjetor i Universitetit të Tiranës.</w:t>
      </w:r>
    </w:p>
    <w:p w:rsidR="00A958C7" w:rsidRDefault="00A958C7" w:rsidP="00A958C7">
      <w:pPr>
        <w:pStyle w:val="Paragrafi0"/>
      </w:pPr>
      <w:r>
        <w:t>5.</w:t>
      </w:r>
      <w:r w:rsidRPr="000147EA">
        <w:t xml:space="preserve"> </w:t>
      </w:r>
      <w:r>
        <w:t>Ngarkohen Ministria e Arsimit dhe Shkencës dhe Universiteti i Tiranës për zbatimin e këtij vendimi.</w:t>
      </w:r>
    </w:p>
    <w:p w:rsidR="00A958C7" w:rsidRDefault="00A958C7" w:rsidP="00A958C7">
      <w:pPr>
        <w:pStyle w:val="Paragrafi0"/>
      </w:pPr>
      <w:r>
        <w:t>Ky vendim hyn në fuqi menjëherë dhe botohet në Fletoren Zyrtare.</w:t>
      </w:r>
    </w:p>
    <w:p w:rsidR="00A958C7" w:rsidRDefault="00A958C7" w:rsidP="00A958C7">
      <w:pPr>
        <w:pStyle w:val="Autoriteti"/>
        <w:keepNext w:val="0"/>
      </w:pPr>
    </w:p>
    <w:p w:rsidR="00A958C7" w:rsidRDefault="00A958C7" w:rsidP="00A958C7">
      <w:pPr>
        <w:pStyle w:val="Autoriteti"/>
        <w:keepNext w:val="0"/>
      </w:pPr>
      <w:r>
        <w:t>KRYEMINISTRI</w:t>
      </w:r>
    </w:p>
    <w:p w:rsidR="00A958C7" w:rsidRDefault="00A958C7" w:rsidP="00A958C7">
      <w:pPr>
        <w:pStyle w:val="AutoritetiEmer"/>
      </w:pPr>
      <w:r>
        <w:t>Sali Berisha</w:t>
      </w:r>
    </w:p>
    <w:sectPr w:rsidR="00A958C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58C7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267A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8C7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C73254-10F6-48C1-9948-AB8702EF2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A958C7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A958C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2019-03-18T14:01:00Z</dcterms:created>
  <dcterms:modified xsi:type="dcterms:W3CDTF">2019-03-18T14:01:00Z</dcterms:modified>
</cp:coreProperties>
</file>