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275" w:rsidRPr="00DE7239" w:rsidRDefault="00887275" w:rsidP="00887275">
      <w:pPr>
        <w:pStyle w:val="Akti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VENDIM </w:t>
      </w:r>
    </w:p>
    <w:p w:rsidR="00887275" w:rsidRPr="00DE7239" w:rsidRDefault="00887275" w:rsidP="0088727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Nr.1070, </w:t>
      </w:r>
      <w:proofErr w:type="spellStart"/>
      <w:r w:rsidRPr="00DE7239">
        <w:rPr>
          <w:rFonts w:ascii="Garamond" w:hAnsi="Garamond"/>
          <w:sz w:val="24"/>
          <w:szCs w:val="24"/>
        </w:rPr>
        <w:t>datë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21.10.2009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p w:rsidR="00887275" w:rsidRPr="00DE7239" w:rsidRDefault="00887275" w:rsidP="00887275">
      <w:pPr>
        <w:pStyle w:val="Titulli0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PËR PËRCAKTIMIN E KUOTAVE TË PRANIMIT DHE TË TARIFAVE TË SHKOLLIMIT NË PROGRAMET E STUDIMEVE “MASTER I NIVELIT TË DYTË”, </w:t>
      </w:r>
    </w:p>
    <w:p w:rsidR="00887275" w:rsidRPr="00DE7239" w:rsidRDefault="00887275" w:rsidP="00887275">
      <w:pPr>
        <w:pStyle w:val="Titulli0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NË INSTITUCIONET PUBLIKE TË ARSIMIT TË LARTË, PËR VITIN AKADEMIK </w:t>
      </w:r>
    </w:p>
    <w:p w:rsidR="00887275" w:rsidRPr="00DE7239" w:rsidRDefault="00887275" w:rsidP="00887275">
      <w:pPr>
        <w:pStyle w:val="Titulli0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2009-2010, DHE PËR NJË NDRYSHIM NË VENDIMIN NR.829, DATË 29.7.2009 TË KËSHILLIT TË MINISTRAVE “PËR HAPJEN E PROGRAMEVE TË STUDIMEVE “MASTER I NIVELIT TË DYTË” NË FAKULTETIN E MUZIKËS TË AKADEMISË SË ARTEVE DHE MIRATIMIN E KUOTAVE DHE TË TARIFAVE PËR KËTO PROGRAME”</w:t>
      </w:r>
    </w:p>
    <w:p w:rsidR="00887275" w:rsidRPr="00DE7239" w:rsidRDefault="00DE7239" w:rsidP="00DE7239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E7239">
        <w:rPr>
          <w:rFonts w:ascii="Garamond" w:hAnsi="Garamond"/>
          <w:i/>
          <w:sz w:val="24"/>
          <w:szCs w:val="24"/>
        </w:rPr>
        <w:t>(</w:t>
      </w:r>
      <w:proofErr w:type="spellStart"/>
      <w:r w:rsidRPr="00DE7239">
        <w:rPr>
          <w:rFonts w:ascii="Garamond" w:hAnsi="Garamond"/>
          <w:i/>
          <w:sz w:val="24"/>
          <w:szCs w:val="24"/>
        </w:rPr>
        <w:t>Ndryshuar</w:t>
      </w:r>
      <w:proofErr w:type="spellEnd"/>
      <w:r w:rsidRPr="00DE7239">
        <w:rPr>
          <w:rFonts w:ascii="Garamond" w:hAnsi="Garamond"/>
          <w:i/>
          <w:sz w:val="24"/>
          <w:szCs w:val="24"/>
        </w:rPr>
        <w:t xml:space="preserve"> me VKM nr. 69, </w:t>
      </w:r>
      <w:proofErr w:type="spellStart"/>
      <w:r w:rsidRPr="00DE7239">
        <w:rPr>
          <w:rFonts w:ascii="Garamond" w:hAnsi="Garamond"/>
          <w:i/>
          <w:sz w:val="24"/>
          <w:szCs w:val="24"/>
        </w:rPr>
        <w:t>datë</w:t>
      </w:r>
      <w:proofErr w:type="spellEnd"/>
      <w:r w:rsidRPr="00DE7239">
        <w:rPr>
          <w:rFonts w:ascii="Garamond" w:hAnsi="Garamond"/>
          <w:i/>
          <w:sz w:val="24"/>
          <w:szCs w:val="24"/>
        </w:rPr>
        <w:t xml:space="preserve"> 17.2.2010)</w:t>
      </w:r>
    </w:p>
    <w:p w:rsidR="00DE7239" w:rsidRPr="00DE7239" w:rsidRDefault="00DE7239" w:rsidP="00DE7239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DE7239">
        <w:rPr>
          <w:rFonts w:ascii="Garamond" w:hAnsi="Garamond"/>
          <w:i/>
          <w:sz w:val="24"/>
          <w:szCs w:val="24"/>
        </w:rPr>
        <w:t>(</w:t>
      </w:r>
      <w:proofErr w:type="spellStart"/>
      <w:r w:rsidRPr="00DE7239">
        <w:rPr>
          <w:rFonts w:ascii="Garamond" w:hAnsi="Garamond"/>
          <w:i/>
          <w:sz w:val="24"/>
          <w:szCs w:val="24"/>
        </w:rPr>
        <w:t>i</w:t>
      </w:r>
      <w:proofErr w:type="spellEnd"/>
      <w:r w:rsidRPr="00DE723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E7239">
        <w:rPr>
          <w:rFonts w:ascii="Garamond" w:hAnsi="Garamond"/>
          <w:i/>
          <w:sz w:val="24"/>
          <w:szCs w:val="24"/>
        </w:rPr>
        <w:t>)</w:t>
      </w:r>
    </w:p>
    <w:p w:rsidR="00DE7239" w:rsidRPr="00DE7239" w:rsidRDefault="00DE7239" w:rsidP="00DE7239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mbështetje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nenit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Kushtetutës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>  </w:t>
      </w:r>
      <w:proofErr w:type="spellStart"/>
      <w:r w:rsidRPr="00DE7239">
        <w:rPr>
          <w:rFonts w:ascii="Garamond" w:hAnsi="Garamond"/>
          <w:sz w:val="24"/>
          <w:szCs w:val="24"/>
        </w:rPr>
        <w:t>neneve</w:t>
      </w:r>
      <w:proofErr w:type="spellEnd"/>
      <w:proofErr w:type="gramEnd"/>
      <w:r w:rsidRPr="00DE7239">
        <w:rPr>
          <w:rFonts w:ascii="Garamond" w:hAnsi="Garamond"/>
          <w:sz w:val="24"/>
          <w:szCs w:val="24"/>
        </w:rPr>
        <w:t xml:space="preserve"> 34 e 75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ligjit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DE7239">
        <w:rPr>
          <w:rFonts w:ascii="Garamond" w:hAnsi="Garamond"/>
          <w:sz w:val="24"/>
          <w:szCs w:val="24"/>
        </w:rPr>
        <w:t>datë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arsimin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lartë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Republikën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Shqipërisë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ndryshuar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E7239">
        <w:rPr>
          <w:rFonts w:ascii="Garamond" w:hAnsi="Garamond"/>
          <w:sz w:val="24"/>
          <w:szCs w:val="24"/>
        </w:rPr>
        <w:t>propozimin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Ministrit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Shkencës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Këshilli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Ministrave</w:t>
      </w:r>
      <w:proofErr w:type="spellEnd"/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 </w:t>
      </w:r>
    </w:p>
    <w:p w:rsidR="00887275" w:rsidRPr="00DE7239" w:rsidRDefault="00887275" w:rsidP="00887275">
      <w:pPr>
        <w:pStyle w:val="VENDOSI0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VENDOSI: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 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1. </w:t>
      </w:r>
      <w:proofErr w:type="spellStart"/>
      <w:r w:rsidRPr="00DE7239">
        <w:rPr>
          <w:rFonts w:ascii="Garamond" w:hAnsi="Garamond"/>
          <w:sz w:val="24"/>
          <w:szCs w:val="24"/>
        </w:rPr>
        <w:t>Kuota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pranimit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programet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studimeve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DE7239">
        <w:rPr>
          <w:rFonts w:ascii="Garamond" w:hAnsi="Garamond"/>
          <w:sz w:val="24"/>
          <w:szCs w:val="24"/>
        </w:rPr>
        <w:t>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nivelit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dytë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vitin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akademik</w:t>
      </w:r>
      <w:proofErr w:type="spellEnd"/>
      <w:r w:rsidRPr="00DE7239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DE7239">
        <w:rPr>
          <w:rFonts w:ascii="Garamond" w:hAnsi="Garamond"/>
          <w:sz w:val="24"/>
          <w:szCs w:val="24"/>
        </w:rPr>
        <w:t>është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1 615,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ndahet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si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poshtë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vijon</w:t>
      </w:r>
      <w:proofErr w:type="spellEnd"/>
      <w:r w:rsidRPr="00DE7239">
        <w:rPr>
          <w:rFonts w:ascii="Garamond" w:hAnsi="Garamond"/>
          <w:sz w:val="24"/>
          <w:szCs w:val="24"/>
        </w:rPr>
        <w:t>: 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 a) 1 565 </w:t>
      </w:r>
      <w:proofErr w:type="spellStart"/>
      <w:r w:rsidRPr="00DE7239">
        <w:rPr>
          <w:rFonts w:ascii="Garamond" w:hAnsi="Garamond"/>
          <w:sz w:val="24"/>
          <w:szCs w:val="24"/>
        </w:rPr>
        <w:t>kuota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kandidatët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shqiptarë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cilat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10%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kuotën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çdo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programi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studimi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janë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studentët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trojet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shqiptare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jashtë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kufijve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Republikës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Shqipërisë</w:t>
      </w:r>
      <w:proofErr w:type="spellEnd"/>
      <w:r w:rsidRPr="00DE7239">
        <w:rPr>
          <w:rFonts w:ascii="Garamond" w:hAnsi="Garamond"/>
          <w:sz w:val="24"/>
          <w:szCs w:val="24"/>
        </w:rPr>
        <w:t>;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b) 50 </w:t>
      </w:r>
      <w:proofErr w:type="spellStart"/>
      <w:r w:rsidRPr="00DE7239">
        <w:rPr>
          <w:rFonts w:ascii="Garamond" w:hAnsi="Garamond"/>
          <w:sz w:val="24"/>
          <w:szCs w:val="24"/>
        </w:rPr>
        <w:t>kuota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studentët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huaj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2. </w:t>
      </w:r>
      <w:proofErr w:type="spellStart"/>
      <w:r w:rsidRPr="00DE7239">
        <w:rPr>
          <w:rFonts w:ascii="Garamond" w:hAnsi="Garamond"/>
          <w:sz w:val="24"/>
          <w:szCs w:val="24"/>
        </w:rPr>
        <w:t>Kuotat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pranimit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përcaktuara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shkronjën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pikës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1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këtij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vendimi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shpërndahen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institucionet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publike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lartë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programet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përkatëse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studimit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sipas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tabelës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1, </w:t>
      </w:r>
      <w:proofErr w:type="spellStart"/>
      <w:r w:rsidRPr="00DE7239">
        <w:rPr>
          <w:rFonts w:ascii="Garamond" w:hAnsi="Garamond"/>
          <w:sz w:val="24"/>
          <w:szCs w:val="24"/>
        </w:rPr>
        <w:t>që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bashkëlidhet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këtij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vendimi</w:t>
      </w:r>
      <w:proofErr w:type="spellEnd"/>
      <w:r w:rsidRPr="00DE7239">
        <w:rPr>
          <w:rFonts w:ascii="Garamond" w:hAnsi="Garamond"/>
          <w:sz w:val="24"/>
          <w:szCs w:val="24"/>
        </w:rPr>
        <w:t>.  </w:t>
      </w:r>
    </w:p>
    <w:p w:rsidR="00DE7239" w:rsidRPr="00DE7239" w:rsidRDefault="00DE7239" w:rsidP="00887275">
      <w:pPr>
        <w:pStyle w:val="Paragrafi0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C311D4">
        <w:rPr>
          <w:rFonts w:ascii="Garamond" w:hAnsi="Garamond"/>
          <w:i/>
          <w:sz w:val="24"/>
          <w:szCs w:val="24"/>
          <w:lang w:val="it-IT"/>
        </w:rPr>
        <w:t>2/1. Kuotat e paplotësuara rishpërndahen nga Ministria e Arsimit dhe Shkencës.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 3. </w:t>
      </w:r>
      <w:proofErr w:type="spellStart"/>
      <w:r w:rsidRPr="00DE7239">
        <w:rPr>
          <w:rFonts w:ascii="Garamond" w:hAnsi="Garamond"/>
          <w:sz w:val="24"/>
          <w:szCs w:val="24"/>
        </w:rPr>
        <w:t>Kuotat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kandidatët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trojet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shqiptare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jashtë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kufijve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Republikës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Shqipërisë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administrohen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Ministria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Shkencës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sipas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kërkesave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institucioneve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përkatëse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zyrtare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këtyre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trojeve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 4. </w:t>
      </w:r>
      <w:proofErr w:type="spellStart"/>
      <w:r w:rsidRPr="00DE7239">
        <w:rPr>
          <w:rFonts w:ascii="Garamond" w:hAnsi="Garamond"/>
          <w:sz w:val="24"/>
          <w:szCs w:val="24"/>
        </w:rPr>
        <w:t>Kuotat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pranimit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shtetasve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huaj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programet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studimit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MND,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institucionet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publike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lartë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Republikës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Shqipërisë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administrohen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Ministria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Shkencës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bazë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marrëveshjeve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E7239">
        <w:rPr>
          <w:rFonts w:ascii="Garamond" w:hAnsi="Garamond"/>
          <w:sz w:val="24"/>
          <w:szCs w:val="24"/>
        </w:rPr>
        <w:t>vendet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përkatëse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kërkesave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vetë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kandidatëve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5.Tarifa e </w:t>
      </w:r>
      <w:proofErr w:type="spellStart"/>
      <w:r w:rsidRPr="00DE7239">
        <w:rPr>
          <w:rFonts w:ascii="Garamond" w:hAnsi="Garamond"/>
          <w:sz w:val="24"/>
          <w:szCs w:val="24"/>
        </w:rPr>
        <w:t>shkollimit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studentët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regjistruar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MND,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vitin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akademik</w:t>
      </w:r>
      <w:proofErr w:type="spellEnd"/>
      <w:r w:rsidRPr="00DE7239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DE7239">
        <w:rPr>
          <w:rFonts w:ascii="Garamond" w:hAnsi="Garamond"/>
          <w:sz w:val="24"/>
          <w:szCs w:val="24"/>
        </w:rPr>
        <w:t>është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100 000 (</w:t>
      </w:r>
      <w:proofErr w:type="spellStart"/>
      <w:r w:rsidRPr="00DE7239">
        <w:rPr>
          <w:rFonts w:ascii="Garamond" w:hAnsi="Garamond"/>
          <w:sz w:val="24"/>
          <w:szCs w:val="24"/>
        </w:rPr>
        <w:t>njëqind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mijë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) </w:t>
      </w:r>
      <w:proofErr w:type="spellStart"/>
      <w:r w:rsidRPr="00DE7239">
        <w:rPr>
          <w:rFonts w:ascii="Garamond" w:hAnsi="Garamond"/>
          <w:sz w:val="24"/>
          <w:szCs w:val="24"/>
        </w:rPr>
        <w:t>lekë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 6. </w:t>
      </w:r>
      <w:proofErr w:type="spellStart"/>
      <w:r w:rsidRPr="00DE7239">
        <w:rPr>
          <w:rFonts w:ascii="Garamond" w:hAnsi="Garamond"/>
          <w:sz w:val="24"/>
          <w:szCs w:val="24"/>
        </w:rPr>
        <w:t>Studenti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nënshtrohet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vetëm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një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tarife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shkollimi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që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likuidohet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këste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caktuara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fakulteti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përkatës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 7. </w:t>
      </w:r>
      <w:proofErr w:type="spellStart"/>
      <w:r w:rsidRPr="00DE7239">
        <w:rPr>
          <w:rFonts w:ascii="Garamond" w:hAnsi="Garamond"/>
          <w:sz w:val="24"/>
          <w:szCs w:val="24"/>
        </w:rPr>
        <w:t>Studentët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Republika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Shqipërisë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që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kanë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kryer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E7239">
        <w:rPr>
          <w:rFonts w:ascii="Garamond" w:hAnsi="Garamond"/>
          <w:sz w:val="24"/>
          <w:szCs w:val="24"/>
        </w:rPr>
        <w:t>rezultate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shkëlqyera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ciklin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pararendës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studimeve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</w:t>
      </w:r>
      <w:proofErr w:type="spellStart"/>
      <w:r w:rsidRPr="00DE7239">
        <w:rPr>
          <w:rFonts w:ascii="Garamond" w:hAnsi="Garamond"/>
          <w:sz w:val="24"/>
          <w:szCs w:val="24"/>
        </w:rPr>
        <w:t>nuk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paguajnë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tarifën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shkollimit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 8.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pikën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3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vendimit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nr.829, </w:t>
      </w:r>
      <w:proofErr w:type="spellStart"/>
      <w:r w:rsidRPr="00DE7239">
        <w:rPr>
          <w:rFonts w:ascii="Garamond" w:hAnsi="Garamond"/>
          <w:sz w:val="24"/>
          <w:szCs w:val="24"/>
        </w:rPr>
        <w:t>datë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29.7.2009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Këshillit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Ministrave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“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hapjen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programeve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studimeve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DE7239">
        <w:rPr>
          <w:rFonts w:ascii="Garamond" w:hAnsi="Garamond"/>
          <w:sz w:val="24"/>
          <w:szCs w:val="24"/>
        </w:rPr>
        <w:t>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nivelit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dytë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”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Fakultetin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Muzikës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Akademisë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Arteve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miratimin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kuotave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tarifave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këto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programe</w:t>
      </w:r>
      <w:proofErr w:type="spellEnd"/>
      <w:r w:rsidRPr="00DE723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E7239">
        <w:rPr>
          <w:rFonts w:ascii="Garamond" w:hAnsi="Garamond"/>
          <w:sz w:val="24"/>
          <w:szCs w:val="24"/>
        </w:rPr>
        <w:t>shtohet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paragrafi</w:t>
      </w:r>
      <w:proofErr w:type="spellEnd"/>
      <w:r w:rsidRPr="00DE723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E7239">
        <w:rPr>
          <w:rFonts w:ascii="Garamond" w:hAnsi="Garamond"/>
          <w:sz w:val="24"/>
          <w:szCs w:val="24"/>
        </w:rPr>
        <w:t>këtë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përmbajtje</w:t>
      </w:r>
      <w:proofErr w:type="spellEnd"/>
      <w:r w:rsidRPr="00DE7239">
        <w:rPr>
          <w:rFonts w:ascii="Garamond" w:hAnsi="Garamond"/>
          <w:sz w:val="24"/>
          <w:szCs w:val="24"/>
        </w:rPr>
        <w:t>: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lastRenderedPageBreak/>
        <w:t>“</w:t>
      </w:r>
      <w:proofErr w:type="spellStart"/>
      <w:r w:rsidRPr="00DE7239">
        <w:rPr>
          <w:rFonts w:ascii="Garamond" w:hAnsi="Garamond"/>
          <w:sz w:val="24"/>
          <w:szCs w:val="24"/>
        </w:rPr>
        <w:t>Kuota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pranimit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programin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studimeve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DE7239">
        <w:rPr>
          <w:rFonts w:ascii="Garamond" w:hAnsi="Garamond"/>
          <w:sz w:val="24"/>
          <w:szCs w:val="24"/>
        </w:rPr>
        <w:t>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nivelit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dytë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“</w:t>
      </w:r>
      <w:proofErr w:type="spellStart"/>
      <w:r w:rsidRPr="00DE7239">
        <w:rPr>
          <w:rFonts w:ascii="Garamond" w:hAnsi="Garamond"/>
          <w:sz w:val="24"/>
          <w:szCs w:val="24"/>
        </w:rPr>
        <w:t>Interpretim</w:t>
      </w:r>
      <w:proofErr w:type="spellEnd"/>
      <w:r w:rsidRPr="00DE723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E7239">
        <w:rPr>
          <w:rFonts w:ascii="Garamond" w:hAnsi="Garamond"/>
          <w:sz w:val="24"/>
          <w:szCs w:val="24"/>
        </w:rPr>
        <w:t>është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40. Dy </w:t>
      </w:r>
      <w:proofErr w:type="spellStart"/>
      <w:r w:rsidRPr="00DE7239">
        <w:rPr>
          <w:rFonts w:ascii="Garamond" w:hAnsi="Garamond"/>
          <w:sz w:val="24"/>
          <w:szCs w:val="24"/>
        </w:rPr>
        <w:t>kuota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prej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tyre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caktohen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kandidatët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trojet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shqiptare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jashtë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kufijve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Republikës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Shqipërisë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administrohen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nga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Ministria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Shkencës</w:t>
      </w:r>
      <w:proofErr w:type="spellEnd"/>
      <w:r w:rsidRPr="00DE7239">
        <w:rPr>
          <w:rFonts w:ascii="Garamond" w:hAnsi="Garamond"/>
          <w:sz w:val="24"/>
          <w:szCs w:val="24"/>
        </w:rPr>
        <w:t>.”.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 9. </w:t>
      </w:r>
      <w:proofErr w:type="spellStart"/>
      <w:r w:rsidRPr="00DE7239">
        <w:rPr>
          <w:rFonts w:ascii="Garamond" w:hAnsi="Garamond"/>
          <w:sz w:val="24"/>
          <w:szCs w:val="24"/>
        </w:rPr>
        <w:t>Ngarkohen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Ministria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Shkencës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institucionet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përkatëse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publike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arsimit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të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E7239">
        <w:rPr>
          <w:rFonts w:ascii="Garamond" w:hAnsi="Garamond"/>
          <w:sz w:val="24"/>
          <w:szCs w:val="24"/>
        </w:rPr>
        <w:t>lartë</w:t>
      </w:r>
      <w:proofErr w:type="spellEnd"/>
      <w:r w:rsidRPr="00DE7239">
        <w:rPr>
          <w:rFonts w:ascii="Garamond" w:hAnsi="Garamond"/>
          <w:sz w:val="24"/>
          <w:szCs w:val="24"/>
        </w:rPr>
        <w:t>  </w:t>
      </w:r>
      <w:proofErr w:type="spellStart"/>
      <w:r w:rsidRPr="00DE7239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zbatimin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e </w:t>
      </w:r>
      <w:proofErr w:type="spellStart"/>
      <w:r w:rsidRPr="00DE7239">
        <w:rPr>
          <w:rFonts w:ascii="Garamond" w:hAnsi="Garamond"/>
          <w:sz w:val="24"/>
          <w:szCs w:val="24"/>
        </w:rPr>
        <w:t>këtij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vendimi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 xml:space="preserve"> Ky </w:t>
      </w:r>
      <w:proofErr w:type="spellStart"/>
      <w:r w:rsidRPr="00DE7239">
        <w:rPr>
          <w:rFonts w:ascii="Garamond" w:hAnsi="Garamond"/>
          <w:sz w:val="24"/>
          <w:szCs w:val="24"/>
        </w:rPr>
        <w:t>vendim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hyn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fuqi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menjëherë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dhe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botohet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në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Fletoren</w:t>
      </w:r>
      <w:proofErr w:type="spellEnd"/>
      <w:r w:rsidRPr="00DE7239">
        <w:rPr>
          <w:rFonts w:ascii="Garamond" w:hAnsi="Garamond"/>
          <w:sz w:val="24"/>
          <w:szCs w:val="24"/>
        </w:rPr>
        <w:t xml:space="preserve"> </w:t>
      </w:r>
      <w:proofErr w:type="spellStart"/>
      <w:r w:rsidRPr="00DE7239">
        <w:rPr>
          <w:rFonts w:ascii="Garamond" w:hAnsi="Garamond"/>
          <w:sz w:val="24"/>
          <w:szCs w:val="24"/>
        </w:rPr>
        <w:t>Zyrtare</w:t>
      </w:r>
      <w:proofErr w:type="spellEnd"/>
      <w:r w:rsidRPr="00DE7239">
        <w:rPr>
          <w:rFonts w:ascii="Garamond" w:hAnsi="Garamond"/>
          <w:sz w:val="24"/>
          <w:szCs w:val="24"/>
        </w:rPr>
        <w:t>.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p w:rsidR="00887275" w:rsidRPr="00DE7239" w:rsidRDefault="00887275" w:rsidP="00887275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KRYEMINISTRI</w:t>
      </w:r>
    </w:p>
    <w:p w:rsidR="00887275" w:rsidRPr="00DE7239" w:rsidRDefault="00887275" w:rsidP="00887275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DE7239">
        <w:rPr>
          <w:rFonts w:ascii="Garamond" w:hAnsi="Garamond"/>
          <w:sz w:val="24"/>
          <w:szCs w:val="24"/>
        </w:rPr>
        <w:t>Sali</w:t>
      </w:r>
      <w:proofErr w:type="spellEnd"/>
      <w:r w:rsidRPr="00DE7239">
        <w:rPr>
          <w:rFonts w:ascii="Garamond" w:hAnsi="Garamond"/>
          <w:sz w:val="24"/>
          <w:szCs w:val="24"/>
        </w:rPr>
        <w:t>  Berisha</w:t>
      </w:r>
      <w:proofErr w:type="gramEnd"/>
    </w:p>
    <w:p w:rsidR="00887275" w:rsidRPr="00DE7239" w:rsidRDefault="00887275" w:rsidP="00887275">
      <w:pPr>
        <w:pStyle w:val="Paragrafi0"/>
        <w:ind w:firstLine="0"/>
        <w:rPr>
          <w:rFonts w:ascii="Garamond" w:hAnsi="Garamond"/>
          <w:sz w:val="24"/>
          <w:szCs w:val="24"/>
          <w:lang w:val="en-GB"/>
        </w:rPr>
      </w:pPr>
    </w:p>
    <w:p w:rsidR="00887275" w:rsidRPr="00DE7239" w:rsidRDefault="00887275" w:rsidP="00887275">
      <w:pPr>
        <w:pStyle w:val="Paragrafi0"/>
        <w:jc w:val="right"/>
        <w:rPr>
          <w:rFonts w:ascii="Garamond" w:hAnsi="Garamond"/>
          <w:sz w:val="24"/>
          <w:szCs w:val="24"/>
          <w:lang w:val="en-GB"/>
        </w:rPr>
      </w:pPr>
      <w:proofErr w:type="spellStart"/>
      <w:r w:rsidRPr="00DE7239">
        <w:rPr>
          <w:rFonts w:ascii="Garamond" w:hAnsi="Garamond"/>
          <w:sz w:val="24"/>
          <w:szCs w:val="24"/>
          <w:lang w:val="en-GB"/>
        </w:rPr>
        <w:t>Tabela</w:t>
      </w:r>
      <w:proofErr w:type="spellEnd"/>
      <w:r w:rsidRPr="00DE7239">
        <w:rPr>
          <w:rFonts w:ascii="Garamond" w:hAnsi="Garamond"/>
          <w:sz w:val="24"/>
          <w:szCs w:val="24"/>
          <w:lang w:val="en-GB"/>
        </w:rPr>
        <w:t xml:space="preserve"> nr.1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p w:rsidR="00887275" w:rsidRPr="00DE7239" w:rsidRDefault="00887275" w:rsidP="00887275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Shpërndarja e kuotës së pranimit në MND, sipas institucioneve publike të arsimit të lartë dhe programeve përkatëse të studimit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  <w:r w:rsidRPr="00DE7239">
        <w:rPr>
          <w:rFonts w:ascii="Garamond" w:hAnsi="Garamond"/>
          <w:sz w:val="24"/>
          <w:szCs w:val="24"/>
          <w:lang w:val="en-GB"/>
        </w:rPr>
        <w:t>A. UNIVERSITETI I TIRANËS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tbl>
      <w:tblPr>
        <w:tblStyle w:val="TableGrid"/>
        <w:tblW w:w="8275" w:type="dxa"/>
        <w:jc w:val="center"/>
        <w:tblLook w:val="01E0" w:firstRow="1" w:lastRow="1" w:firstColumn="1" w:lastColumn="1" w:noHBand="0" w:noVBand="0"/>
      </w:tblPr>
      <w:tblGrid>
        <w:gridCol w:w="693"/>
        <w:gridCol w:w="3960"/>
        <w:gridCol w:w="2679"/>
        <w:gridCol w:w="943"/>
      </w:tblGrid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Nr.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Programi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studimit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MND</w:t>
            </w:r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Fakulteti</w:t>
            </w:r>
            <w:proofErr w:type="spellEnd"/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Kuota</w:t>
            </w:r>
            <w:proofErr w:type="spellEnd"/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Gjuhësi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Fakul.i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Historisë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Filologjisë</w:t>
            </w:r>
            <w:proofErr w:type="spellEnd"/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Studime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letrare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bibliotekave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4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Histori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60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5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Arkeologji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6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Trashëgimi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kulturore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7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Marrëdhënie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ndërkombëtare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90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8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Gjografi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Gjeografi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fizike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mjedisore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Gjeografi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humane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rregullim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territori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9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gjuhësore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Gjuhëve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Huaja</w:t>
            </w:r>
            <w:proofErr w:type="spellEnd"/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Letërsi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botërore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60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11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Kërkime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edukim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Shkencave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Sociale</w:t>
            </w:r>
            <w:proofErr w:type="spellEnd"/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12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Kërkim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psikologjik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13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Kërkim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shkencor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punë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sociale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14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juridike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civile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Drejtësisë</w:t>
            </w:r>
            <w:proofErr w:type="spellEnd"/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Shkencat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penale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16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drejta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kushtetutese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krahasuar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europiane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17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Financë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Ekonomik</w:t>
            </w:r>
            <w:proofErr w:type="spellEnd"/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60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18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Kontabilitet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19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Studime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ekonomike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europiane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Marketing</w:t>
            </w:r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21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Administrim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biznesi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22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Administrim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publik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23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Matematikë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teorike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Shkencave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natyrore</w:t>
            </w:r>
            <w:proofErr w:type="spellEnd"/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30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24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Sisteme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informatike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avancuara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25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teorike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llogaritëse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aplikuar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Biofizikë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26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kimi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materialesh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27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Inxhinieri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proceseve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kimike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28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Teknologjitë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mikrobiologjitë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ushqimeve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29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Analiza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kimike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instrumentale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shtazore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bimore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Edukim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biologjik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31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eksperimentale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qelizore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Gjenetikë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popullatave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Mikrobiologji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32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Kimi,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drejtim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: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Elektrokimia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korrozionit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dukuritë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sipërfaqësore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DE7239" w:rsidTr="00887275">
        <w:trPr>
          <w:jc w:val="center"/>
        </w:trPr>
        <w:tc>
          <w:tcPr>
            <w:tcW w:w="69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33</w:t>
            </w:r>
          </w:p>
        </w:tc>
        <w:tc>
          <w:tcPr>
            <w:tcW w:w="3960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Kimi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industriale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mjedisore</w:t>
            </w:r>
            <w:proofErr w:type="spellEnd"/>
          </w:p>
        </w:tc>
        <w:tc>
          <w:tcPr>
            <w:tcW w:w="267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</w:tbl>
    <w:p w:rsidR="00887275" w:rsidRPr="00DE7239" w:rsidRDefault="00887275" w:rsidP="00887275">
      <w:pPr>
        <w:pStyle w:val="Paragrafi0"/>
        <w:ind w:firstLine="0"/>
        <w:rPr>
          <w:rFonts w:ascii="Garamond" w:hAnsi="Garamond"/>
          <w:sz w:val="24"/>
          <w:szCs w:val="24"/>
          <w:lang w:val="en-GB"/>
        </w:rPr>
      </w:pP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  <w:proofErr w:type="gramStart"/>
      <w:r w:rsidRPr="00DE7239">
        <w:rPr>
          <w:rFonts w:ascii="Garamond" w:hAnsi="Garamond"/>
          <w:sz w:val="24"/>
          <w:szCs w:val="24"/>
          <w:lang w:val="en-GB"/>
        </w:rPr>
        <w:t>B.UNIVERSITETI</w:t>
      </w:r>
      <w:proofErr w:type="gramEnd"/>
      <w:r w:rsidRPr="00DE7239">
        <w:rPr>
          <w:rFonts w:ascii="Garamond" w:hAnsi="Garamond"/>
          <w:sz w:val="24"/>
          <w:szCs w:val="24"/>
          <w:lang w:val="en-GB"/>
        </w:rPr>
        <w:t xml:space="preserve"> POLITEKNIK I TIRANËS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 </w:t>
      </w:r>
    </w:p>
    <w:tbl>
      <w:tblPr>
        <w:tblStyle w:val="TableGrid"/>
        <w:tblW w:w="8448" w:type="dxa"/>
        <w:jc w:val="center"/>
        <w:tblLook w:val="01E0" w:firstRow="1" w:lastRow="1" w:firstColumn="1" w:lastColumn="1" w:noHBand="0" w:noVBand="0"/>
      </w:tblPr>
      <w:tblGrid>
        <w:gridCol w:w="589"/>
        <w:gridCol w:w="4290"/>
        <w:gridCol w:w="2742"/>
        <w:gridCol w:w="827"/>
      </w:tblGrid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Nr.</w:t>
            </w: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Programi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studimit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MND</w:t>
            </w:r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Fakulteti</w:t>
            </w:r>
            <w:proofErr w:type="spellEnd"/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Kuota</w:t>
            </w:r>
            <w:proofErr w:type="spellEnd"/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Automatikë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teknologjitë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kontrollit</w:t>
            </w:r>
            <w:proofErr w:type="spellEnd"/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Inxhinierisë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Elektrike</w:t>
            </w:r>
            <w:proofErr w:type="spellEnd"/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Inxhinieri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mekanike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Inxhinierisë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Mekanike</w:t>
            </w:r>
            <w:proofErr w:type="spellEnd"/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Sistemet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prodhimit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proceset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teknologjike</w:t>
            </w:r>
            <w:proofErr w:type="spellEnd"/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Sistemet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energjisë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proceset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termike</w:t>
            </w:r>
            <w:proofErr w:type="spellEnd"/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Sistemet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transportit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menaxhimi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trafikut</w:t>
            </w:r>
            <w:proofErr w:type="spellEnd"/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Materiale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Materiale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metalike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alternative</w:t>
            </w:r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9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Materiale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tekstile</w:t>
            </w:r>
            <w:proofErr w:type="spellEnd"/>
          </w:p>
        </w:tc>
        <w:tc>
          <w:tcPr>
            <w:tcW w:w="2742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</w:tbl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C. UNIVERSITETI BUJQËSOR I TIRANËS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8479" w:type="dxa"/>
        <w:jc w:val="center"/>
        <w:tblLook w:val="01E0" w:firstRow="1" w:lastRow="1" w:firstColumn="1" w:lastColumn="1" w:noHBand="0" w:noVBand="0"/>
      </w:tblPr>
      <w:tblGrid>
        <w:gridCol w:w="586"/>
        <w:gridCol w:w="3780"/>
        <w:gridCol w:w="3213"/>
        <w:gridCol w:w="900"/>
      </w:tblGrid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Nr.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Programi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studimit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MND</w:t>
            </w:r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Fakulteti</w:t>
            </w:r>
            <w:proofErr w:type="spellEnd"/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  <w:lang w:val="en-GB"/>
              </w:rPr>
              <w:t>Kuota</w:t>
            </w:r>
            <w:proofErr w:type="spellEnd"/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Teknologji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mjedisi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Bujqësisë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Mjedisit</w:t>
            </w:r>
            <w:proofErr w:type="spellEnd"/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Menaxhimi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resurseve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përmirësimi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gjenetik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bimëve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Kontroll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integruar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parazitëve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bimë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4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Hortikulturë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qëndrueshme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5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Shkencat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prodhimit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shtazor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6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Ekonomi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agrobiznes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Ekonomisë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Agrobiznesit</w:t>
            </w:r>
            <w:proofErr w:type="spellEnd"/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Menaxhim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ndërmarrjeve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Ekonomi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politika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agrare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Zhvillimi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rural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integruar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d)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Menaxhim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financiar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7</w:t>
            </w: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Mjekësi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veterinare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Mjekësisë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Veterinare</w:t>
            </w:r>
            <w:proofErr w:type="spellEnd"/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Diagnozë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laboratorike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58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DE7239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Klinikë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veterniare</w:t>
            </w:r>
            <w:proofErr w:type="spellEnd"/>
          </w:p>
        </w:tc>
        <w:tc>
          <w:tcPr>
            <w:tcW w:w="3213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DE7239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DE7239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</w:tbl>
    <w:p w:rsidR="00887275" w:rsidRPr="00DE7239" w:rsidRDefault="00887275" w:rsidP="00887275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DE7239">
        <w:rPr>
          <w:rFonts w:ascii="Garamond" w:hAnsi="Garamond"/>
          <w:sz w:val="24"/>
          <w:szCs w:val="24"/>
        </w:rPr>
        <w:t>D. QENDRA NDËRUNIVERSITARE E STUDIMEVE ALBANOLOGJIKE</w:t>
      </w:r>
    </w:p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64"/>
        <w:gridCol w:w="3348"/>
        <w:gridCol w:w="1006"/>
      </w:tblGrid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E7239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</w:rPr>
              <w:t>Programi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</w:rPr>
              <w:t>i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</w:rPr>
              <w:t>studimit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</w:rPr>
              <w:t>të</w:t>
            </w:r>
            <w:proofErr w:type="spellEnd"/>
            <w:r w:rsidRPr="00DE7239">
              <w:rPr>
                <w:rFonts w:ascii="Garamond" w:hAnsi="Garamond"/>
                <w:b/>
                <w:sz w:val="24"/>
                <w:szCs w:val="24"/>
              </w:rPr>
              <w:t xml:space="preserve"> MND-</w:t>
            </w: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</w:rPr>
              <w:t>së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b/>
                <w:sz w:val="24"/>
                <w:szCs w:val="24"/>
              </w:rPr>
              <w:t>Kuota</w:t>
            </w:r>
            <w:proofErr w:type="spellEnd"/>
          </w:p>
        </w:tc>
      </w:tr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Gjuhë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shqipe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letrare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Etnologji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folklor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Histori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moderne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Shqipërisë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Arkeologji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prehistorisë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Arkeologji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antikitetit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DE7239" w:rsidTr="00887275">
        <w:trPr>
          <w:jc w:val="center"/>
        </w:trPr>
        <w:tc>
          <w:tcPr>
            <w:tcW w:w="545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3348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Arkeologji</w:t>
            </w:r>
            <w:proofErr w:type="spellEnd"/>
            <w:r w:rsidRPr="00DE72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E7239">
              <w:rPr>
                <w:rFonts w:ascii="Garamond" w:hAnsi="Garamond"/>
                <w:sz w:val="24"/>
                <w:szCs w:val="24"/>
              </w:rPr>
              <w:t>mesjetare</w:t>
            </w:r>
            <w:proofErr w:type="spellEnd"/>
          </w:p>
        </w:tc>
        <w:tc>
          <w:tcPr>
            <w:tcW w:w="1006" w:type="dxa"/>
          </w:tcPr>
          <w:p w:rsidR="00887275" w:rsidRPr="00DE7239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DE7239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</w:tbl>
    <w:p w:rsidR="00887275" w:rsidRPr="00DE7239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sectPr w:rsidR="00887275" w:rsidRPr="00DE72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75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275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1D4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E7239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6F66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211A2F-6BC6-4FF0-BACC-1A5CA491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87275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88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887275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8727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2025-10-21T11:48:00Z</dcterms:created>
  <dcterms:modified xsi:type="dcterms:W3CDTF">2025-10-21T11:48:00Z</dcterms:modified>
</cp:coreProperties>
</file>