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0A7" w:rsidRPr="009920A7" w:rsidRDefault="009920A7" w:rsidP="009920A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AE76CF" w:rsidRPr="00AE76CF" w:rsidRDefault="00AE76CF" w:rsidP="009920A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</w:rPr>
      </w:pPr>
    </w:p>
    <w:p w:rsidR="00671DE8" w:rsidRPr="00671DE8" w:rsidRDefault="00671DE8" w:rsidP="00671DE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</w:pPr>
      <w:r w:rsidRPr="00671DE8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en-GB"/>
        </w:rPr>
        <w:t>VENDIM</w:t>
      </w:r>
    </w:p>
    <w:p w:rsidR="00671DE8" w:rsidRPr="00671DE8" w:rsidRDefault="00671DE8" w:rsidP="00671DE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671DE8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Nr.1046, </w:t>
      </w:r>
      <w:proofErr w:type="spellStart"/>
      <w:r w:rsidRPr="00671DE8">
        <w:rPr>
          <w:rFonts w:ascii="CG Times" w:eastAsia="MS Mincho" w:hAnsi="CG Times" w:cs="Times New Roman"/>
          <w:b/>
          <w:sz w:val="21"/>
          <w:szCs w:val="21"/>
          <w:lang w:val="en-GB"/>
        </w:rPr>
        <w:t>datë</w:t>
      </w:r>
      <w:proofErr w:type="spellEnd"/>
      <w:r w:rsidRPr="00671DE8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23.10.2009</w:t>
      </w:r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71DE8" w:rsidRPr="00671DE8" w:rsidRDefault="00671DE8" w:rsidP="00671DE8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en-GB"/>
        </w:rPr>
      </w:pPr>
      <w:r w:rsidRPr="00671DE8">
        <w:rPr>
          <w:rFonts w:ascii="CG Times" w:eastAsia="MS Mincho" w:hAnsi="CG Times" w:cs="Times New Roman"/>
          <w:b/>
          <w:caps/>
          <w:sz w:val="21"/>
          <w:szCs w:val="21"/>
          <w:lang w:val="en-GB"/>
        </w:rPr>
        <w:t>PËR LIRIM DHE EMËRIM NË DETYRË</w:t>
      </w:r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en-GB"/>
        </w:rPr>
      </w:pPr>
      <w:proofErr w:type="spellStart"/>
      <w:proofErr w:type="gram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Në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mbështetje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100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Kushtetutës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pikës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2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nenit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6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ligjit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nr.</w:t>
      </w:r>
      <w:proofErr w:type="gram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9000,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datë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30.1.2003 “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Për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organizimin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dhe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funksionimin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Këshillit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të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”, me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propozimin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e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Kryeministrit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Këshilli</w:t>
      </w:r>
      <w:proofErr w:type="spellEnd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 xml:space="preserve"> i </w:t>
      </w:r>
      <w:proofErr w:type="spellStart"/>
      <w:r w:rsidRPr="00671DE8">
        <w:rPr>
          <w:rFonts w:ascii="CG Times" w:eastAsia="MS Mincho" w:hAnsi="CG Times" w:cs="Times New Roman"/>
          <w:color w:val="000000"/>
          <w:sz w:val="21"/>
          <w:szCs w:val="21"/>
          <w:lang w:val="en-GB"/>
        </w:rPr>
        <w:t>Ministrave</w:t>
      </w:r>
      <w:proofErr w:type="spellEnd"/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71DE8" w:rsidRPr="00671DE8" w:rsidRDefault="00671DE8" w:rsidP="00671DE8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671DE8">
        <w:rPr>
          <w:rFonts w:ascii="CG Times" w:eastAsia="MS Mincho" w:hAnsi="CG Times" w:cs="Times New Roman"/>
          <w:caps/>
          <w:sz w:val="21"/>
          <w:szCs w:val="21"/>
          <w:lang w:val="en-GB"/>
        </w:rPr>
        <w:t>VENDOSI:</w:t>
      </w:r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671DE8">
        <w:rPr>
          <w:rFonts w:ascii="CG Times" w:eastAsia="MS Mincho" w:hAnsi="CG Times" w:cs="Times New Roman"/>
          <w:sz w:val="21"/>
          <w:szCs w:val="21"/>
        </w:rPr>
        <w:t xml:space="preserve">1. Z.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Arben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Ivanaj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zëvendësministër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Shëndetësisë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,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lirohet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nga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kjo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detyrë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gramStart"/>
      <w:r w:rsidRPr="00671DE8">
        <w:rPr>
          <w:rFonts w:ascii="CG Times" w:eastAsia="MS Mincho" w:hAnsi="CG Times" w:cs="Times New Roman"/>
          <w:sz w:val="21"/>
          <w:szCs w:val="21"/>
        </w:rPr>
        <w:t xml:space="preserve">2. Z.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Bardh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Spahia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emërohet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zëvendësministër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i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Shëndetësisë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>.</w:t>
      </w:r>
      <w:proofErr w:type="gramEnd"/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  <w:proofErr w:type="spellStart"/>
      <w:proofErr w:type="gramStart"/>
      <w:r w:rsidRPr="00671DE8">
        <w:rPr>
          <w:rFonts w:ascii="CG Times" w:eastAsia="MS Mincho" w:hAnsi="CG Times" w:cs="Times New Roman"/>
          <w:sz w:val="21"/>
          <w:szCs w:val="21"/>
        </w:rPr>
        <w:t>Ky</w:t>
      </w:r>
      <w:proofErr w:type="spellEnd"/>
      <w:proofErr w:type="gram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vendim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hyn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në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fuqi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 xml:space="preserve"> </w:t>
      </w:r>
      <w:proofErr w:type="spellStart"/>
      <w:r w:rsidRPr="00671DE8">
        <w:rPr>
          <w:rFonts w:ascii="CG Times" w:eastAsia="MS Mincho" w:hAnsi="CG Times" w:cs="Times New Roman"/>
          <w:sz w:val="21"/>
          <w:szCs w:val="21"/>
        </w:rPr>
        <w:t>menjëherë</w:t>
      </w:r>
      <w:proofErr w:type="spellEnd"/>
      <w:r w:rsidRPr="00671DE8">
        <w:rPr>
          <w:rFonts w:ascii="CG Times" w:eastAsia="MS Mincho" w:hAnsi="CG Times" w:cs="Times New Roman"/>
          <w:sz w:val="21"/>
          <w:szCs w:val="21"/>
        </w:rPr>
        <w:t>.</w:t>
      </w:r>
    </w:p>
    <w:p w:rsidR="00671DE8" w:rsidRPr="00671DE8" w:rsidRDefault="00671DE8" w:rsidP="00671DE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671DE8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 </w:t>
      </w:r>
    </w:p>
    <w:p w:rsidR="00671DE8" w:rsidRPr="00671DE8" w:rsidRDefault="00671DE8" w:rsidP="00671DE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proofErr w:type="spellStart"/>
      <w:proofErr w:type="gramStart"/>
      <w:r w:rsidRPr="00671DE8">
        <w:rPr>
          <w:rFonts w:ascii="CG Times" w:eastAsia="MS Mincho" w:hAnsi="CG Times" w:cs="Times New Roman"/>
          <w:b/>
          <w:sz w:val="21"/>
          <w:szCs w:val="21"/>
          <w:lang w:val="en-GB"/>
        </w:rPr>
        <w:t>Sali</w:t>
      </w:r>
      <w:proofErr w:type="spellEnd"/>
      <w:r w:rsidRPr="00671DE8">
        <w:rPr>
          <w:rFonts w:ascii="CG Times" w:eastAsia="MS Mincho" w:hAnsi="CG Times" w:cs="Times New Roman"/>
          <w:b/>
          <w:sz w:val="21"/>
          <w:szCs w:val="21"/>
          <w:lang w:val="en-GB"/>
        </w:rPr>
        <w:t xml:space="preserve">  </w:t>
      </w:r>
      <w:proofErr w:type="spellStart"/>
      <w:r w:rsidRPr="00671DE8">
        <w:rPr>
          <w:rFonts w:ascii="CG Times" w:eastAsia="MS Mincho" w:hAnsi="CG Times" w:cs="Times New Roman"/>
          <w:b/>
          <w:sz w:val="21"/>
          <w:szCs w:val="21"/>
          <w:lang w:val="en-GB"/>
        </w:rPr>
        <w:t>Berisha</w:t>
      </w:r>
      <w:proofErr w:type="spellEnd"/>
      <w:proofErr w:type="gramEnd"/>
    </w:p>
    <w:p w:rsidR="00671DE8" w:rsidRPr="00671DE8" w:rsidRDefault="00671DE8" w:rsidP="00671DE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</w:rPr>
      </w:pPr>
    </w:p>
    <w:p w:rsidR="001C2483" w:rsidRPr="00365D89" w:rsidRDefault="001C2483" w:rsidP="00AE76CF">
      <w:pPr>
        <w:rPr>
          <w:b/>
        </w:rPr>
      </w:pPr>
      <w:bookmarkStart w:id="0" w:name="_GoBack"/>
      <w:bookmarkEnd w:id="0"/>
    </w:p>
    <w:sectPr w:rsidR="001C2483" w:rsidRPr="00365D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1C2483"/>
    <w:rsid w:val="00365D89"/>
    <w:rsid w:val="00671DE8"/>
    <w:rsid w:val="008D731A"/>
    <w:rsid w:val="00961756"/>
    <w:rsid w:val="009920A7"/>
    <w:rsid w:val="00A527BF"/>
    <w:rsid w:val="00AE76CF"/>
    <w:rsid w:val="00B5014D"/>
    <w:rsid w:val="00BF0B27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2018-12-10T09:10:00Z</cp:lastPrinted>
  <dcterms:created xsi:type="dcterms:W3CDTF">2018-12-10T09:10:00Z</dcterms:created>
  <dcterms:modified xsi:type="dcterms:W3CDTF">2018-12-10T09:10:00Z</dcterms:modified>
</cp:coreProperties>
</file>