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A7" w:rsidRPr="009920A7" w:rsidRDefault="009920A7" w:rsidP="009920A7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</w:rPr>
      </w:pPr>
    </w:p>
    <w:p w:rsidR="00AE76CF" w:rsidRPr="00AE76CF" w:rsidRDefault="00AE76CF" w:rsidP="009920A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sz w:val="21"/>
          <w:szCs w:val="21"/>
        </w:rPr>
      </w:pPr>
    </w:p>
    <w:p w:rsidR="00E36A7C" w:rsidRPr="00E36A7C" w:rsidRDefault="00E36A7C" w:rsidP="00E36A7C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en-GB"/>
        </w:rPr>
      </w:pPr>
    </w:p>
    <w:p w:rsidR="00E36A7C" w:rsidRPr="00E36A7C" w:rsidRDefault="00E36A7C" w:rsidP="00E36A7C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en-GB"/>
        </w:rPr>
      </w:pPr>
      <w:r w:rsidRPr="00E36A7C"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en-GB"/>
        </w:rPr>
        <w:t>VENDIM</w:t>
      </w:r>
    </w:p>
    <w:p w:rsidR="00E36A7C" w:rsidRPr="00E36A7C" w:rsidRDefault="00E36A7C" w:rsidP="00E36A7C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 w:val="21"/>
          <w:szCs w:val="21"/>
          <w:lang w:val="en-GB"/>
        </w:rPr>
      </w:pPr>
      <w:r w:rsidRPr="00E36A7C">
        <w:rPr>
          <w:rFonts w:ascii="CG Times" w:eastAsia="MS Mincho" w:hAnsi="CG Times" w:cs="Times New Roman"/>
          <w:b/>
          <w:sz w:val="21"/>
          <w:szCs w:val="21"/>
          <w:lang w:val="en-GB"/>
        </w:rPr>
        <w:t xml:space="preserve">Nr.1047, </w:t>
      </w:r>
      <w:proofErr w:type="spellStart"/>
      <w:r w:rsidRPr="00E36A7C">
        <w:rPr>
          <w:rFonts w:ascii="CG Times" w:eastAsia="MS Mincho" w:hAnsi="CG Times" w:cs="Times New Roman"/>
          <w:b/>
          <w:sz w:val="21"/>
          <w:szCs w:val="21"/>
          <w:lang w:val="en-GB"/>
        </w:rPr>
        <w:t>datë</w:t>
      </w:r>
      <w:proofErr w:type="spellEnd"/>
      <w:r w:rsidRPr="00E36A7C">
        <w:rPr>
          <w:rFonts w:ascii="CG Times" w:eastAsia="MS Mincho" w:hAnsi="CG Times" w:cs="Times New Roman"/>
          <w:b/>
          <w:sz w:val="21"/>
          <w:szCs w:val="21"/>
          <w:lang w:val="en-GB"/>
        </w:rPr>
        <w:t xml:space="preserve"> 23.10.2009</w:t>
      </w:r>
    </w:p>
    <w:p w:rsidR="00E36A7C" w:rsidRPr="00E36A7C" w:rsidRDefault="00E36A7C" w:rsidP="00E36A7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</w:rPr>
      </w:pPr>
    </w:p>
    <w:p w:rsidR="00E36A7C" w:rsidRPr="00E36A7C" w:rsidRDefault="00E36A7C" w:rsidP="00E36A7C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sz w:val="21"/>
          <w:szCs w:val="21"/>
          <w:lang w:val="en-GB"/>
        </w:rPr>
      </w:pPr>
      <w:r w:rsidRPr="00E36A7C">
        <w:rPr>
          <w:rFonts w:ascii="CG Times" w:eastAsia="MS Mincho" w:hAnsi="CG Times" w:cs="Times New Roman"/>
          <w:b/>
          <w:caps/>
          <w:sz w:val="21"/>
          <w:szCs w:val="21"/>
          <w:lang w:val="en-GB"/>
        </w:rPr>
        <w:t>PËr EMËRIM NË DETYRË</w:t>
      </w:r>
    </w:p>
    <w:p w:rsidR="00E36A7C" w:rsidRPr="00E36A7C" w:rsidRDefault="00E36A7C" w:rsidP="00E36A7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</w:rPr>
      </w:pPr>
    </w:p>
    <w:p w:rsidR="00E36A7C" w:rsidRPr="00E36A7C" w:rsidRDefault="00E36A7C" w:rsidP="00E36A7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sz w:val="21"/>
          <w:szCs w:val="21"/>
          <w:lang w:val="en-GB"/>
        </w:rPr>
      </w:pP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Në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mbështetje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të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nenit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100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të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Kushtetutës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dhe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të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pikës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2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të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nenit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6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të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ligjit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nr.9000,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datë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30.1.2003 “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Për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organizimin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dhe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funksionimin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e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Këshillit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të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Ministrave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”, me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propozimin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e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Kryeministrit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,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Këshilli</w:t>
      </w:r>
      <w:proofErr w:type="spellEnd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i </w:t>
      </w:r>
      <w:proofErr w:type="spellStart"/>
      <w:r w:rsidRPr="00E36A7C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Ministrave</w:t>
      </w:r>
      <w:proofErr w:type="spellEnd"/>
    </w:p>
    <w:p w:rsidR="00E36A7C" w:rsidRPr="00E36A7C" w:rsidRDefault="00E36A7C" w:rsidP="00E36A7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</w:rPr>
      </w:pPr>
    </w:p>
    <w:p w:rsidR="00E36A7C" w:rsidRPr="00E36A7C" w:rsidRDefault="00E36A7C" w:rsidP="00E36A7C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sz w:val="21"/>
          <w:szCs w:val="21"/>
          <w:lang w:val="en-GB"/>
        </w:rPr>
      </w:pPr>
      <w:r w:rsidRPr="00E36A7C">
        <w:rPr>
          <w:rFonts w:ascii="CG Times" w:eastAsia="MS Mincho" w:hAnsi="CG Times" w:cs="Times New Roman"/>
          <w:caps/>
          <w:sz w:val="21"/>
          <w:szCs w:val="21"/>
          <w:lang w:val="en-GB"/>
        </w:rPr>
        <w:t>VENDOSI:</w:t>
      </w:r>
    </w:p>
    <w:p w:rsidR="00E36A7C" w:rsidRPr="00E36A7C" w:rsidRDefault="00E36A7C" w:rsidP="00E36A7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</w:rPr>
      </w:pPr>
    </w:p>
    <w:p w:rsidR="00E36A7C" w:rsidRPr="00E36A7C" w:rsidRDefault="00E36A7C" w:rsidP="00E36A7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</w:rPr>
      </w:pPr>
      <w:proofErr w:type="gramStart"/>
      <w:r w:rsidRPr="00E36A7C">
        <w:rPr>
          <w:rFonts w:ascii="CG Times" w:eastAsia="MS Mincho" w:hAnsi="CG Times" w:cs="Times New Roman"/>
          <w:sz w:val="21"/>
          <w:szCs w:val="21"/>
        </w:rPr>
        <w:t xml:space="preserve">Z.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Nikollë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Lesi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emërohet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zëvendësministër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 xml:space="preserve"> i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Turizmit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 xml:space="preserve">,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Kulturës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 xml:space="preserve">,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Rinisë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dhe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Sporteve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>.</w:t>
      </w:r>
      <w:proofErr w:type="gramEnd"/>
    </w:p>
    <w:p w:rsidR="00E36A7C" w:rsidRPr="00E36A7C" w:rsidRDefault="00E36A7C" w:rsidP="00E36A7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</w:rPr>
      </w:pPr>
      <w:proofErr w:type="spellStart"/>
      <w:proofErr w:type="gramStart"/>
      <w:r w:rsidRPr="00E36A7C">
        <w:rPr>
          <w:rFonts w:ascii="CG Times" w:eastAsia="MS Mincho" w:hAnsi="CG Times" w:cs="Times New Roman"/>
          <w:sz w:val="21"/>
          <w:szCs w:val="21"/>
        </w:rPr>
        <w:t>Ky</w:t>
      </w:r>
      <w:proofErr w:type="spellEnd"/>
      <w:proofErr w:type="gramEnd"/>
      <w:r w:rsidRPr="00E36A7C">
        <w:rPr>
          <w:rFonts w:ascii="CG Times" w:eastAsia="MS Mincho" w:hAnsi="CG Times" w:cs="Times New Roman"/>
          <w:sz w:val="21"/>
          <w:szCs w:val="21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vendim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hyn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në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fuqi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 xml:space="preserve"> </w:t>
      </w:r>
      <w:proofErr w:type="spellStart"/>
      <w:r w:rsidRPr="00E36A7C">
        <w:rPr>
          <w:rFonts w:ascii="CG Times" w:eastAsia="MS Mincho" w:hAnsi="CG Times" w:cs="Times New Roman"/>
          <w:sz w:val="21"/>
          <w:szCs w:val="21"/>
        </w:rPr>
        <w:t>menjëherë</w:t>
      </w:r>
      <w:proofErr w:type="spellEnd"/>
      <w:r w:rsidRPr="00E36A7C">
        <w:rPr>
          <w:rFonts w:ascii="CG Times" w:eastAsia="MS Mincho" w:hAnsi="CG Times" w:cs="Times New Roman"/>
          <w:sz w:val="21"/>
          <w:szCs w:val="21"/>
        </w:rPr>
        <w:t>.</w:t>
      </w:r>
    </w:p>
    <w:p w:rsidR="00E36A7C" w:rsidRPr="00E36A7C" w:rsidRDefault="00E36A7C" w:rsidP="00E36A7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</w:p>
    <w:p w:rsidR="00E36A7C" w:rsidRPr="00E36A7C" w:rsidRDefault="00E36A7C" w:rsidP="00E36A7C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sz w:val="21"/>
          <w:szCs w:val="21"/>
          <w:lang w:val="en-GB"/>
        </w:rPr>
      </w:pPr>
      <w:r w:rsidRPr="00E36A7C">
        <w:rPr>
          <w:rFonts w:ascii="CG Times" w:eastAsia="MS Mincho" w:hAnsi="CG Times" w:cs="Times New Roman"/>
          <w:caps/>
          <w:sz w:val="21"/>
          <w:szCs w:val="21"/>
          <w:lang w:val="en-GB"/>
        </w:rPr>
        <w:t>KRYEMINISTRI </w:t>
      </w:r>
    </w:p>
    <w:p w:rsidR="00E36A7C" w:rsidRPr="00E36A7C" w:rsidRDefault="00E36A7C" w:rsidP="00E36A7C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sz w:val="21"/>
          <w:szCs w:val="21"/>
          <w:lang w:val="en-GB"/>
        </w:rPr>
      </w:pPr>
      <w:proofErr w:type="spellStart"/>
      <w:proofErr w:type="gramStart"/>
      <w:r w:rsidRPr="00E36A7C">
        <w:rPr>
          <w:rFonts w:ascii="CG Times" w:eastAsia="MS Mincho" w:hAnsi="CG Times" w:cs="Times New Roman"/>
          <w:b/>
          <w:sz w:val="21"/>
          <w:szCs w:val="21"/>
          <w:lang w:val="en-GB"/>
        </w:rPr>
        <w:t>Sali</w:t>
      </w:r>
      <w:proofErr w:type="spellEnd"/>
      <w:r w:rsidRPr="00E36A7C">
        <w:rPr>
          <w:rFonts w:ascii="CG Times" w:eastAsia="MS Mincho" w:hAnsi="CG Times" w:cs="Times New Roman"/>
          <w:b/>
          <w:sz w:val="21"/>
          <w:szCs w:val="21"/>
          <w:lang w:val="en-GB"/>
        </w:rPr>
        <w:t xml:space="preserve">  </w:t>
      </w:r>
      <w:proofErr w:type="spellStart"/>
      <w:r w:rsidRPr="00E36A7C">
        <w:rPr>
          <w:rFonts w:ascii="CG Times" w:eastAsia="MS Mincho" w:hAnsi="CG Times" w:cs="Times New Roman"/>
          <w:b/>
          <w:sz w:val="21"/>
          <w:szCs w:val="21"/>
          <w:lang w:val="en-GB"/>
        </w:rPr>
        <w:t>Berisha</w:t>
      </w:r>
      <w:proofErr w:type="spellEnd"/>
      <w:proofErr w:type="gramEnd"/>
    </w:p>
    <w:p w:rsidR="001C2483" w:rsidRPr="00365D89" w:rsidRDefault="001C2483" w:rsidP="00AE76CF">
      <w:pPr>
        <w:rPr>
          <w:b/>
        </w:rPr>
      </w:pPr>
      <w:bookmarkStart w:id="0" w:name="_GoBack"/>
      <w:bookmarkEnd w:id="0"/>
    </w:p>
    <w:sectPr w:rsidR="001C2483" w:rsidRPr="00365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4D"/>
    <w:rsid w:val="001C2483"/>
    <w:rsid w:val="00365D89"/>
    <w:rsid w:val="00671DE8"/>
    <w:rsid w:val="008D731A"/>
    <w:rsid w:val="00961756"/>
    <w:rsid w:val="009920A7"/>
    <w:rsid w:val="00A527BF"/>
    <w:rsid w:val="00AE76CF"/>
    <w:rsid w:val="00B5014D"/>
    <w:rsid w:val="00BF0B27"/>
    <w:rsid w:val="00E36A7C"/>
    <w:rsid w:val="00ED4E65"/>
    <w:rsid w:val="00F3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F0B2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F0B2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F0B2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F0B2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F0B2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F0B2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F0B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F0B27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F0B2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F0B27"/>
    <w:rPr>
      <w:rFonts w:ascii="CG Times" w:eastAsia="MS Mincho" w:hAnsi="CG Times" w:cs="Times New Roman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F0B2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F0B2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F0B2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F0B2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F0B2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F0B2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F0B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F0B27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F0B2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F0B27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2018-12-10T09:11:00Z</cp:lastPrinted>
  <dcterms:created xsi:type="dcterms:W3CDTF">2018-12-10T09:11:00Z</dcterms:created>
  <dcterms:modified xsi:type="dcterms:W3CDTF">2018-12-10T09:11:00Z</dcterms:modified>
</cp:coreProperties>
</file>