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9FE" w:rsidRPr="00E969FE" w:rsidRDefault="00E969FE" w:rsidP="00E969F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E969FE" w:rsidRPr="00E969FE" w:rsidRDefault="00E969FE" w:rsidP="00E969FE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E969FE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>VENDIM</w:t>
      </w:r>
    </w:p>
    <w:p w:rsidR="00E969FE" w:rsidRPr="00E969FE" w:rsidRDefault="00E969FE" w:rsidP="00E969FE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E969FE">
        <w:rPr>
          <w:rFonts w:ascii="CG Times" w:eastAsia="MS Mincho" w:hAnsi="CG Times" w:cs="Times New Roman"/>
          <w:b/>
          <w:sz w:val="21"/>
          <w:szCs w:val="21"/>
          <w:lang w:val="it-IT"/>
        </w:rPr>
        <w:t>Nr.1087, datë 28.10.2009</w:t>
      </w:r>
    </w:p>
    <w:p w:rsidR="00E969FE" w:rsidRPr="00E969FE" w:rsidRDefault="00E969FE" w:rsidP="00E969F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E969FE" w:rsidRPr="00E969FE" w:rsidRDefault="00E969FE" w:rsidP="00E969FE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E969FE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>PËR MIRATIMIN E PLANIT KOMBËTAR TË VEPRIMIT PËR DEKADËN E PËRFSHIRJES SË ROMËVE, 2010-2015</w:t>
      </w:r>
    </w:p>
    <w:p w:rsidR="00E969FE" w:rsidRPr="00E969FE" w:rsidRDefault="00E969FE" w:rsidP="00E969F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E969FE" w:rsidRPr="00E969FE" w:rsidRDefault="00E969FE" w:rsidP="00E969F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E969FE">
        <w:rPr>
          <w:rFonts w:ascii="CG Times" w:eastAsia="MS Mincho" w:hAnsi="CG Times" w:cs="Times New Roman"/>
          <w:sz w:val="21"/>
          <w:szCs w:val="21"/>
          <w:lang w:val="it-IT"/>
        </w:rPr>
        <w:t>Në mbështetje të nenit 100 të Kushtetutës, me propozimin e Ministrit të Punës, Çështjeve Sociale dhe Shanseve të Barabarta, Këshilli i Ministrave</w:t>
      </w:r>
    </w:p>
    <w:p w:rsidR="00E969FE" w:rsidRPr="00E969FE" w:rsidRDefault="00E969FE" w:rsidP="00E969F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E969FE" w:rsidRPr="00E969FE" w:rsidRDefault="00E969FE" w:rsidP="00E969FE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E969FE">
        <w:rPr>
          <w:rFonts w:ascii="CG Times" w:eastAsia="MS Mincho" w:hAnsi="CG Times" w:cs="Times New Roman"/>
          <w:caps/>
          <w:sz w:val="21"/>
          <w:szCs w:val="21"/>
          <w:lang w:val="it-IT"/>
        </w:rPr>
        <w:t>VENDOSI:</w:t>
      </w:r>
    </w:p>
    <w:p w:rsidR="00E969FE" w:rsidRPr="00E969FE" w:rsidRDefault="00E969FE" w:rsidP="00E969F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E969FE" w:rsidRPr="00E969FE" w:rsidRDefault="00E969FE" w:rsidP="00E969F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E969FE">
        <w:rPr>
          <w:rFonts w:ascii="CG Times" w:eastAsia="MS Mincho" w:hAnsi="CG Times" w:cs="Times New Roman"/>
          <w:sz w:val="21"/>
          <w:szCs w:val="21"/>
          <w:lang w:val="it-IT"/>
        </w:rPr>
        <w:t>1. Miratimin e planit kombëtar të veprimit për dekadën e përfshirjes së romëve, 2010-2015, sipas tekstit që i bashkëlidhet këtij vendimi.</w:t>
      </w:r>
    </w:p>
    <w:p w:rsidR="00E969FE" w:rsidRPr="00E969FE" w:rsidRDefault="00E969FE" w:rsidP="00E969F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E969FE">
        <w:rPr>
          <w:rFonts w:ascii="CG Times" w:eastAsia="MS Mincho" w:hAnsi="CG Times" w:cs="Times New Roman"/>
          <w:sz w:val="21"/>
          <w:szCs w:val="21"/>
          <w:lang w:val="it-IT"/>
        </w:rPr>
        <w:t>2. Ngarkohen Ministria e Punës, Çështjeve Sociale dhe Shanseve të Barabarta, Ministria e Arsimit dhe Shkencës, Ministria e Punëve Publike, Transportit dhe Telekomunikacioneve, Ministria e Shëndetësisë, Ministria e Turizmit, Kulturës, Rinisë dhe Sporteve dhe Ministria e Brendshme për zbatimin e këtij vendimi.</w:t>
      </w:r>
    </w:p>
    <w:p w:rsidR="00E969FE" w:rsidRPr="00E969FE" w:rsidRDefault="00E969FE" w:rsidP="00E969F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E969FE">
        <w:rPr>
          <w:rFonts w:ascii="CG Times" w:eastAsia="MS Mincho" w:hAnsi="CG Times" w:cs="Times New Roman"/>
          <w:sz w:val="21"/>
          <w:szCs w:val="21"/>
          <w:lang w:val="it-IT"/>
        </w:rPr>
        <w:t>Ky vendim hyn në fuqi pas botimit në Fletoren Zyrtare</w:t>
      </w:r>
    </w:p>
    <w:p w:rsidR="00E969FE" w:rsidRPr="00E969FE" w:rsidRDefault="00E969FE" w:rsidP="00E969FE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E969FE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E969FE" w:rsidRPr="00E969FE" w:rsidRDefault="00E969FE" w:rsidP="00E969FE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E969FE">
        <w:rPr>
          <w:rFonts w:ascii="CG Times" w:eastAsia="MS Mincho" w:hAnsi="CG Times" w:cs="Times New Roman"/>
          <w:b/>
          <w:sz w:val="21"/>
          <w:szCs w:val="21"/>
          <w:lang w:val="it-IT"/>
        </w:rPr>
        <w:t>Sali Berisha</w:t>
      </w:r>
    </w:p>
    <w:p w:rsidR="00012439" w:rsidRPr="00012439" w:rsidRDefault="00012439" w:rsidP="0001243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14"/>
          <w:szCs w:val="21"/>
          <w:lang w:val="it-IT"/>
        </w:rPr>
      </w:pPr>
      <w:bookmarkStart w:id="0" w:name="_GoBack"/>
      <w:bookmarkEnd w:id="0"/>
    </w:p>
    <w:p w:rsidR="001C2483" w:rsidRPr="00A46441" w:rsidRDefault="001C2483" w:rsidP="00A46441"/>
    <w:sectPr w:rsidR="001C2483" w:rsidRPr="00A46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365D89"/>
    <w:rsid w:val="003F6629"/>
    <w:rsid w:val="00425E7C"/>
    <w:rsid w:val="00547D7C"/>
    <w:rsid w:val="00625104"/>
    <w:rsid w:val="00634C10"/>
    <w:rsid w:val="00671DE8"/>
    <w:rsid w:val="008D731A"/>
    <w:rsid w:val="00961756"/>
    <w:rsid w:val="009920A7"/>
    <w:rsid w:val="009C78C0"/>
    <w:rsid w:val="00A46441"/>
    <w:rsid w:val="00A527BF"/>
    <w:rsid w:val="00A7582A"/>
    <w:rsid w:val="00AE76CF"/>
    <w:rsid w:val="00B5014D"/>
    <w:rsid w:val="00BF0B27"/>
    <w:rsid w:val="00DC26DE"/>
    <w:rsid w:val="00E36A7C"/>
    <w:rsid w:val="00E969FE"/>
    <w:rsid w:val="00ED4E65"/>
    <w:rsid w:val="00F3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2018-12-10T09:18:00Z</cp:lastPrinted>
  <dcterms:created xsi:type="dcterms:W3CDTF">2018-12-10T09:18:00Z</dcterms:created>
  <dcterms:modified xsi:type="dcterms:W3CDTF">2018-12-10T09:18:00Z</dcterms:modified>
</cp:coreProperties>
</file>