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ADF" w:rsidRPr="00727ADF" w:rsidRDefault="00727ADF" w:rsidP="00727ADF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</w:pPr>
      <w:r w:rsidRPr="00727ADF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  <w:t>VENDIM</w:t>
      </w:r>
    </w:p>
    <w:p w:rsidR="00727ADF" w:rsidRPr="00727ADF" w:rsidRDefault="00727ADF" w:rsidP="00727ADF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727ADF">
        <w:rPr>
          <w:rFonts w:ascii="CG Times" w:eastAsia="MS Mincho" w:hAnsi="CG Times" w:cs="Times New Roman"/>
          <w:b/>
          <w:sz w:val="21"/>
          <w:szCs w:val="21"/>
          <w:lang w:val="it-IT"/>
        </w:rPr>
        <w:t>Nr.1215, datë 16.12.2009</w:t>
      </w:r>
    </w:p>
    <w:p w:rsidR="00727ADF" w:rsidRPr="00727ADF" w:rsidRDefault="00727ADF" w:rsidP="00727AD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727ADF" w:rsidRPr="00727ADF" w:rsidRDefault="00727ADF" w:rsidP="00727ADF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it-IT"/>
        </w:rPr>
      </w:pPr>
      <w:r w:rsidRPr="00727ADF">
        <w:rPr>
          <w:rFonts w:ascii="CG Times" w:eastAsia="MS Mincho" w:hAnsi="CG Times" w:cs="Times New Roman"/>
          <w:b/>
          <w:caps/>
          <w:sz w:val="21"/>
          <w:szCs w:val="21"/>
          <w:lang w:val="it-IT"/>
        </w:rPr>
        <w:t xml:space="preserve">PËR  NJË SHTESE NË VENDIMIN NR.1151, DATË 25.11.2009 </w:t>
      </w:r>
    </w:p>
    <w:p w:rsidR="00727ADF" w:rsidRPr="00727ADF" w:rsidRDefault="00727ADF" w:rsidP="00727ADF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it-IT"/>
        </w:rPr>
      </w:pPr>
      <w:r w:rsidRPr="00727ADF">
        <w:rPr>
          <w:rFonts w:ascii="CG Times" w:eastAsia="MS Mincho" w:hAnsi="CG Times" w:cs="Times New Roman"/>
          <w:b/>
          <w:caps/>
          <w:sz w:val="21"/>
          <w:szCs w:val="21"/>
          <w:lang w:val="it-IT"/>
        </w:rPr>
        <w:t xml:space="preserve">TË KËSHILLIT TË MINISTRAVE “PËR KRIJIMIN DHE PËRDORIMIN E FONDIT TË VEÇANTË”  </w:t>
      </w:r>
    </w:p>
    <w:p w:rsidR="00727ADF" w:rsidRPr="00727ADF" w:rsidRDefault="00727ADF" w:rsidP="00727AD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2"/>
          <w:szCs w:val="21"/>
          <w:lang w:val="it-IT"/>
        </w:rPr>
      </w:pPr>
      <w:r w:rsidRPr="00727ADF">
        <w:rPr>
          <w:rFonts w:ascii="CG Times" w:eastAsia="MS Mincho" w:hAnsi="CG Times" w:cs="Times New Roman"/>
          <w:sz w:val="12"/>
          <w:szCs w:val="21"/>
          <w:lang w:val="it-IT"/>
        </w:rPr>
        <w:t> </w:t>
      </w:r>
    </w:p>
    <w:p w:rsidR="00727ADF" w:rsidRPr="00727ADF" w:rsidRDefault="00727ADF" w:rsidP="00727AD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727ADF">
        <w:rPr>
          <w:rFonts w:ascii="CG Times" w:eastAsia="MS Mincho" w:hAnsi="CG Times" w:cs="Times New Roman"/>
          <w:sz w:val="21"/>
          <w:szCs w:val="21"/>
          <w:lang w:val="it-IT"/>
        </w:rPr>
        <w:t>Në mbështetje të nenit 100 të Kushtetutës, të nenit 18 të ligjit nr.8549, datë 11.11.1999 “Statusi i nëpunësit civil”, të nenit 5/1 të ligjit nr.8487, datë 13.5.1999 “Për kompetencat për caktimin e pagave të punës”, të ndryshuar, dhe të ligjit nr.9936, datë 26.6.2008 “Për menaxhimin e sistemit buxhetor në Republikën e Shqipërisë”, me propozimin e Ministrit të Financave, Këshilli i Ministrave</w:t>
      </w:r>
    </w:p>
    <w:p w:rsidR="00727ADF" w:rsidRPr="00727ADF" w:rsidRDefault="00727ADF" w:rsidP="00727AD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0"/>
          <w:szCs w:val="21"/>
          <w:lang w:val="it-IT"/>
        </w:rPr>
      </w:pPr>
    </w:p>
    <w:p w:rsidR="00727ADF" w:rsidRPr="00727ADF" w:rsidRDefault="00727ADF" w:rsidP="00727ADF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727ADF">
        <w:rPr>
          <w:rFonts w:ascii="CG Times" w:eastAsia="MS Mincho" w:hAnsi="CG Times" w:cs="Times New Roman"/>
          <w:caps/>
          <w:sz w:val="21"/>
          <w:szCs w:val="21"/>
          <w:lang w:val="it-IT"/>
        </w:rPr>
        <w:t>VENDOSI:</w:t>
      </w:r>
    </w:p>
    <w:p w:rsidR="00727ADF" w:rsidRPr="00727ADF" w:rsidRDefault="00727ADF" w:rsidP="00727AD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0"/>
          <w:szCs w:val="21"/>
          <w:lang w:val="it-IT"/>
        </w:rPr>
      </w:pPr>
      <w:r w:rsidRPr="00727ADF">
        <w:rPr>
          <w:rFonts w:ascii="CG Times" w:eastAsia="MS Mincho" w:hAnsi="CG Times" w:cs="Times New Roman"/>
          <w:sz w:val="10"/>
          <w:szCs w:val="21"/>
          <w:lang w:val="it-IT"/>
        </w:rPr>
        <w:t> </w:t>
      </w:r>
    </w:p>
    <w:p w:rsidR="00727ADF" w:rsidRPr="00727ADF" w:rsidRDefault="00727ADF" w:rsidP="00727AD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727ADF">
        <w:rPr>
          <w:rFonts w:ascii="CG Times" w:eastAsia="MS Mincho" w:hAnsi="CG Times" w:cs="Times New Roman"/>
          <w:sz w:val="21"/>
          <w:szCs w:val="21"/>
          <w:lang w:val="it-IT"/>
        </w:rPr>
        <w:t>Pas pikës 6 të vendimit nr.1151, datë 25.11.2009 të Këshillit të Ministrave, shtohet pika 6/1, me këtë përmbajtje:  </w:t>
      </w:r>
    </w:p>
    <w:p w:rsidR="00727ADF" w:rsidRPr="00727ADF" w:rsidRDefault="00727ADF" w:rsidP="00727AD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727ADF">
        <w:rPr>
          <w:rFonts w:ascii="CG Times" w:eastAsia="MS Mincho" w:hAnsi="CG Times" w:cs="Times New Roman"/>
          <w:sz w:val="21"/>
          <w:szCs w:val="21"/>
          <w:lang w:val="it-IT"/>
        </w:rPr>
        <w:t>“6/1. Përjashtimisht, për vitin 2009, fondi i veçantë i planifikuar të përdoret vetëm për shpërblimin, deri në 15 000 (pesëmbëdhjetë mijë) lekë, për të gjithë punonjësit mbështetës, pozicionet e të cilëve nuk kërkojnë, detyrimisht, arsimin e lartë, dhe që paguhen sipas sistemeve me 10, 14 dhe 22 klasa, ndërsa, deri në masën 10 000 (dhjetë mijë) lekë, për të gjithë punonjësit e tjerë.”.   </w:t>
      </w:r>
    </w:p>
    <w:p w:rsidR="00727ADF" w:rsidRPr="00727ADF" w:rsidRDefault="00727ADF" w:rsidP="00727AD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727ADF">
        <w:rPr>
          <w:rFonts w:ascii="CG Times" w:eastAsia="MS Mincho" w:hAnsi="CG Times" w:cs="Times New Roman"/>
          <w:sz w:val="21"/>
          <w:szCs w:val="21"/>
          <w:lang w:val="it-IT"/>
        </w:rPr>
        <w:t xml:space="preserve"> Ky vendim hyn në fuqi menjëherë.</w:t>
      </w:r>
    </w:p>
    <w:p w:rsidR="00727ADF" w:rsidRPr="00727ADF" w:rsidRDefault="00727ADF" w:rsidP="00727ADF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727ADF">
        <w:rPr>
          <w:rFonts w:ascii="CG Times" w:eastAsia="MS Mincho" w:hAnsi="CG Times" w:cs="Times New Roman"/>
          <w:caps/>
          <w:sz w:val="21"/>
          <w:szCs w:val="21"/>
          <w:lang w:val="it-IT"/>
        </w:rPr>
        <w:t>KRYEMINISTRI </w:t>
      </w:r>
    </w:p>
    <w:p w:rsidR="00727ADF" w:rsidRPr="00727ADF" w:rsidRDefault="00727ADF" w:rsidP="00727ADF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727ADF">
        <w:rPr>
          <w:rFonts w:ascii="CG Times" w:eastAsia="MS Mincho" w:hAnsi="CG Times" w:cs="Times New Roman"/>
          <w:b/>
          <w:sz w:val="21"/>
          <w:szCs w:val="21"/>
          <w:lang w:val="it-IT"/>
        </w:rPr>
        <w:t>Sali  Berisha</w:t>
      </w:r>
    </w:p>
    <w:p w:rsidR="00727ADF" w:rsidRPr="00727ADF" w:rsidRDefault="00727ADF" w:rsidP="00727ADF">
      <w:pPr>
        <w:widowControl w:val="0"/>
        <w:spacing w:after="0" w:line="240" w:lineRule="auto"/>
        <w:outlineLvl w:val="0"/>
        <w:rPr>
          <w:rFonts w:ascii="CG Times" w:eastAsia="MS Mincho" w:hAnsi="CG Times" w:cs="Times New Roman"/>
          <w:b/>
          <w:caps/>
          <w:color w:val="000000"/>
          <w:sz w:val="12"/>
          <w:szCs w:val="21"/>
          <w:lang w:val="it-IT"/>
        </w:rPr>
      </w:pPr>
    </w:p>
    <w:p w:rsidR="00F72459" w:rsidRPr="00F72459" w:rsidRDefault="00F72459" w:rsidP="00C50911">
      <w:bookmarkStart w:id="0" w:name="_GoBack"/>
      <w:bookmarkEnd w:id="0"/>
    </w:p>
    <w:sectPr w:rsidR="00F72459" w:rsidRPr="00F724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dirty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4D"/>
    <w:rsid w:val="00012439"/>
    <w:rsid w:val="001C2483"/>
    <w:rsid w:val="00365D89"/>
    <w:rsid w:val="003D19D4"/>
    <w:rsid w:val="003F6629"/>
    <w:rsid w:val="00425E7C"/>
    <w:rsid w:val="00547D7C"/>
    <w:rsid w:val="005A384B"/>
    <w:rsid w:val="00625104"/>
    <w:rsid w:val="00634C10"/>
    <w:rsid w:val="00671DE8"/>
    <w:rsid w:val="00714C94"/>
    <w:rsid w:val="00727ADF"/>
    <w:rsid w:val="00795902"/>
    <w:rsid w:val="007B6ACB"/>
    <w:rsid w:val="008D731A"/>
    <w:rsid w:val="00961756"/>
    <w:rsid w:val="009920A7"/>
    <w:rsid w:val="009C78C0"/>
    <w:rsid w:val="00A46441"/>
    <w:rsid w:val="00A527BF"/>
    <w:rsid w:val="00A7582A"/>
    <w:rsid w:val="00AE76CF"/>
    <w:rsid w:val="00B5014D"/>
    <w:rsid w:val="00BF0B27"/>
    <w:rsid w:val="00BF2769"/>
    <w:rsid w:val="00C50911"/>
    <w:rsid w:val="00DC26DE"/>
    <w:rsid w:val="00E36A7C"/>
    <w:rsid w:val="00E969FE"/>
    <w:rsid w:val="00ED0825"/>
    <w:rsid w:val="00ED4E65"/>
    <w:rsid w:val="00F13626"/>
    <w:rsid w:val="00F34273"/>
    <w:rsid w:val="00F7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2018-12-10T09:25:00Z</cp:lastPrinted>
  <dcterms:created xsi:type="dcterms:W3CDTF">2018-12-10T09:26:00Z</dcterms:created>
  <dcterms:modified xsi:type="dcterms:W3CDTF">2018-12-10T09:26:00Z</dcterms:modified>
</cp:coreProperties>
</file>