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13626" w:rsidRPr="00F13626" w:rsidRDefault="00F13626" w:rsidP="00F13626">
      <w:pPr>
        <w:widowControl w:val="0"/>
        <w:spacing w:after="0" w:line="240" w:lineRule="auto"/>
        <w:jc w:val="center"/>
        <w:outlineLvl w:val="0"/>
        <w:rPr>
          <w:rFonts w:ascii="CG Times" w:eastAsia="MS Mincho" w:hAnsi="CG Times" w:cs="Times New Roman"/>
          <w:b/>
          <w:caps/>
          <w:color w:val="000000"/>
          <w:sz w:val="21"/>
          <w:szCs w:val="21"/>
          <w:lang w:val="it-IT"/>
        </w:rPr>
      </w:pPr>
      <w:r w:rsidRPr="00F13626">
        <w:rPr>
          <w:rFonts w:ascii="CG Times" w:eastAsia="MS Mincho" w:hAnsi="CG Times" w:cs="Times New Roman"/>
          <w:b/>
          <w:caps/>
          <w:color w:val="000000"/>
          <w:sz w:val="21"/>
          <w:szCs w:val="21"/>
          <w:lang w:val="it-IT"/>
        </w:rPr>
        <w:t>VENDIM</w:t>
      </w:r>
    </w:p>
    <w:p w:rsidR="00F13626" w:rsidRPr="00F13626" w:rsidRDefault="00F13626" w:rsidP="00F13626">
      <w:pPr>
        <w:widowControl w:val="0"/>
        <w:spacing w:after="0" w:line="240" w:lineRule="auto"/>
        <w:jc w:val="center"/>
        <w:outlineLvl w:val="0"/>
        <w:rPr>
          <w:rFonts w:ascii="CG Times" w:eastAsia="MS Mincho" w:hAnsi="CG Times" w:cs="Times New Roman"/>
          <w:b/>
          <w:sz w:val="21"/>
          <w:szCs w:val="21"/>
          <w:lang w:val="it-IT"/>
        </w:rPr>
      </w:pPr>
      <w:r w:rsidRPr="00F13626">
        <w:rPr>
          <w:rFonts w:ascii="CG Times" w:eastAsia="MS Mincho" w:hAnsi="CG Times" w:cs="Times New Roman"/>
          <w:b/>
          <w:sz w:val="21"/>
          <w:szCs w:val="21"/>
          <w:lang w:val="it-IT"/>
        </w:rPr>
        <w:t>Nr.1213, datë 11.12.2009</w:t>
      </w:r>
    </w:p>
    <w:p w:rsidR="00F13626" w:rsidRPr="00F13626" w:rsidRDefault="00F13626" w:rsidP="00F13626">
      <w:pPr>
        <w:widowControl w:val="0"/>
        <w:spacing w:after="0" w:line="240" w:lineRule="auto"/>
        <w:ind w:firstLine="720"/>
        <w:jc w:val="both"/>
        <w:rPr>
          <w:rFonts w:ascii="CG Times" w:eastAsia="MS Mincho" w:hAnsi="CG Times" w:cs="Times New Roman"/>
          <w:sz w:val="21"/>
          <w:szCs w:val="21"/>
          <w:lang w:val="it-IT"/>
        </w:rPr>
      </w:pPr>
    </w:p>
    <w:p w:rsidR="00F13626" w:rsidRPr="00F13626" w:rsidRDefault="00F13626" w:rsidP="00F13626">
      <w:pPr>
        <w:widowControl w:val="0"/>
        <w:spacing w:after="0" w:line="240" w:lineRule="auto"/>
        <w:jc w:val="center"/>
        <w:outlineLvl w:val="1"/>
        <w:rPr>
          <w:rFonts w:ascii="CG Times" w:eastAsia="MS Mincho" w:hAnsi="CG Times" w:cs="Times New Roman"/>
          <w:b/>
          <w:caps/>
          <w:sz w:val="21"/>
          <w:szCs w:val="21"/>
          <w:lang w:val="it-IT"/>
        </w:rPr>
      </w:pPr>
      <w:r w:rsidRPr="00F13626">
        <w:rPr>
          <w:rFonts w:ascii="CG Times" w:eastAsia="MS Mincho" w:hAnsi="CG Times" w:cs="Times New Roman"/>
          <w:b/>
          <w:caps/>
          <w:sz w:val="21"/>
          <w:szCs w:val="21"/>
          <w:lang w:val="it-IT"/>
        </w:rPr>
        <w:t>PER LIRIMin DHE EMERIMin NË DETYRË Të KRYETARIT Të QENDRËS KOMBËTARE TË KINEMATOGRAFISË</w:t>
      </w:r>
    </w:p>
    <w:p w:rsidR="00F13626" w:rsidRPr="00F13626" w:rsidRDefault="00F13626" w:rsidP="00F13626">
      <w:pPr>
        <w:widowControl w:val="0"/>
        <w:spacing w:after="0" w:line="240" w:lineRule="auto"/>
        <w:ind w:firstLine="720"/>
        <w:jc w:val="both"/>
        <w:rPr>
          <w:rFonts w:ascii="CG Times" w:eastAsia="MS Mincho" w:hAnsi="CG Times" w:cs="Times New Roman"/>
          <w:sz w:val="21"/>
          <w:szCs w:val="21"/>
          <w:lang w:val="it-IT"/>
        </w:rPr>
      </w:pPr>
      <w:r w:rsidRPr="00F13626">
        <w:rPr>
          <w:rFonts w:ascii="CG Times" w:eastAsia="MS Mincho" w:hAnsi="CG Times" w:cs="Times New Roman"/>
          <w:sz w:val="21"/>
          <w:szCs w:val="21"/>
          <w:lang w:val="it-IT"/>
        </w:rPr>
        <w:t> </w:t>
      </w:r>
    </w:p>
    <w:p w:rsidR="00F13626" w:rsidRPr="00F13626" w:rsidRDefault="00F13626" w:rsidP="00F13626">
      <w:pPr>
        <w:widowControl w:val="0"/>
        <w:spacing w:after="0" w:line="240" w:lineRule="auto"/>
        <w:ind w:firstLine="720"/>
        <w:jc w:val="both"/>
        <w:rPr>
          <w:rFonts w:ascii="CG Times" w:eastAsia="MS Mincho" w:hAnsi="CG Times" w:cs="Times New Roman"/>
          <w:sz w:val="21"/>
          <w:szCs w:val="21"/>
          <w:lang w:val="it-IT"/>
        </w:rPr>
      </w:pPr>
      <w:r w:rsidRPr="00F13626">
        <w:rPr>
          <w:rFonts w:ascii="CG Times" w:eastAsia="MS Mincho" w:hAnsi="CG Times" w:cs="Times New Roman"/>
          <w:sz w:val="21"/>
          <w:szCs w:val="21"/>
          <w:lang w:val="it-IT"/>
        </w:rPr>
        <w:t> Në mbështetje të nenit 100, pika 2 të Kushtetutës, dhe të nenit 7 të ligjit nr.8096, datë 21.3.1996 “Për kinematografinë”, i ndryshuar, me propozimin të Ministrit të Turizmit, Kulturës, Rinisë dhe Sporteve, Këshilli i Ministrave</w:t>
      </w:r>
    </w:p>
    <w:p w:rsidR="00F13626" w:rsidRPr="00F13626" w:rsidRDefault="00F13626" w:rsidP="00F13626">
      <w:pPr>
        <w:widowControl w:val="0"/>
        <w:spacing w:after="0" w:line="240" w:lineRule="auto"/>
        <w:jc w:val="center"/>
        <w:rPr>
          <w:rFonts w:ascii="CG Times" w:eastAsia="MS Mincho" w:hAnsi="CG Times" w:cs="Times New Roman"/>
          <w:caps/>
          <w:sz w:val="21"/>
          <w:szCs w:val="21"/>
          <w:lang w:val="it-IT"/>
        </w:rPr>
      </w:pPr>
      <w:r w:rsidRPr="00F13626">
        <w:rPr>
          <w:rFonts w:ascii="CG Times" w:eastAsia="MS Mincho" w:hAnsi="CG Times" w:cs="Times New Roman"/>
          <w:caps/>
          <w:sz w:val="21"/>
          <w:szCs w:val="21"/>
          <w:lang w:val="it-IT"/>
        </w:rPr>
        <w:t>VENDOSI:</w:t>
      </w:r>
    </w:p>
    <w:p w:rsidR="00F13626" w:rsidRPr="00F13626" w:rsidRDefault="00F13626" w:rsidP="00F13626">
      <w:pPr>
        <w:widowControl w:val="0"/>
        <w:spacing w:after="0" w:line="240" w:lineRule="auto"/>
        <w:ind w:firstLine="720"/>
        <w:jc w:val="both"/>
        <w:rPr>
          <w:rFonts w:ascii="CG Times" w:eastAsia="MS Mincho" w:hAnsi="CG Times" w:cs="Times New Roman"/>
          <w:sz w:val="2"/>
          <w:szCs w:val="21"/>
          <w:lang w:val="it-IT"/>
        </w:rPr>
      </w:pPr>
      <w:r w:rsidRPr="00F13626">
        <w:rPr>
          <w:rFonts w:ascii="CG Times" w:eastAsia="MS Mincho" w:hAnsi="CG Times" w:cs="Times New Roman"/>
          <w:sz w:val="12"/>
          <w:szCs w:val="21"/>
          <w:lang w:val="it-IT"/>
        </w:rPr>
        <w:t> </w:t>
      </w:r>
    </w:p>
    <w:p w:rsidR="00F13626" w:rsidRPr="00F13626" w:rsidRDefault="00F13626" w:rsidP="00F13626">
      <w:pPr>
        <w:widowControl w:val="0"/>
        <w:spacing w:after="0" w:line="240" w:lineRule="auto"/>
        <w:ind w:firstLine="720"/>
        <w:jc w:val="both"/>
        <w:rPr>
          <w:rFonts w:ascii="CG Times" w:eastAsia="MS Mincho" w:hAnsi="CG Times" w:cs="Times New Roman"/>
          <w:sz w:val="21"/>
          <w:szCs w:val="21"/>
          <w:lang w:val="it-IT"/>
        </w:rPr>
      </w:pPr>
      <w:r w:rsidRPr="00F13626">
        <w:rPr>
          <w:rFonts w:ascii="CG Times" w:eastAsia="Arial" w:hAnsi="CG Times" w:cs="Times New Roman"/>
          <w:sz w:val="21"/>
          <w:szCs w:val="21"/>
          <w:lang w:val="it-IT"/>
        </w:rPr>
        <w:t>1.</w:t>
      </w:r>
      <w:r w:rsidRPr="00F13626">
        <w:rPr>
          <w:rFonts w:ascii="CG Times" w:eastAsia="MS Mincho" w:hAnsi="CG Times" w:cs="Times New Roman"/>
          <w:sz w:val="21"/>
          <w:szCs w:val="21"/>
          <w:lang w:val="it-IT"/>
        </w:rPr>
        <w:t xml:space="preserve"> Z. Xhevdet Ferri lirohet nga detyra e Kryetarit të Qendrës Kombëtare të Kinematografisë.</w:t>
      </w:r>
    </w:p>
    <w:p w:rsidR="00F13626" w:rsidRPr="00F13626" w:rsidRDefault="00F13626" w:rsidP="00F13626">
      <w:pPr>
        <w:widowControl w:val="0"/>
        <w:spacing w:after="0" w:line="240" w:lineRule="auto"/>
        <w:ind w:firstLine="720"/>
        <w:jc w:val="both"/>
        <w:rPr>
          <w:rFonts w:ascii="CG Times" w:eastAsia="MS Mincho" w:hAnsi="CG Times" w:cs="Times New Roman"/>
          <w:sz w:val="21"/>
          <w:szCs w:val="21"/>
          <w:lang w:val="it-IT"/>
        </w:rPr>
      </w:pPr>
      <w:r w:rsidRPr="00F13626">
        <w:rPr>
          <w:rFonts w:ascii="CG Times" w:eastAsia="Arial" w:hAnsi="CG Times" w:cs="Times New Roman"/>
          <w:sz w:val="21"/>
          <w:szCs w:val="21"/>
          <w:lang w:val="it-IT"/>
        </w:rPr>
        <w:t>2. </w:t>
      </w:r>
      <w:r w:rsidRPr="00F13626">
        <w:rPr>
          <w:rFonts w:ascii="CG Times" w:eastAsia="MS Mincho" w:hAnsi="CG Times" w:cs="Times New Roman"/>
          <w:sz w:val="21"/>
          <w:szCs w:val="21"/>
          <w:lang w:val="it-IT"/>
        </w:rPr>
        <w:t>Z.Artan Minarolli emërohet në detyrën e Kryetarit të Qendrës Kombëtare të Kinematografisë. </w:t>
      </w:r>
    </w:p>
    <w:p w:rsidR="00F13626" w:rsidRPr="00F13626" w:rsidRDefault="00F13626" w:rsidP="00F13626">
      <w:pPr>
        <w:widowControl w:val="0"/>
        <w:spacing w:after="0" w:line="240" w:lineRule="auto"/>
        <w:ind w:firstLine="720"/>
        <w:jc w:val="both"/>
        <w:rPr>
          <w:rFonts w:ascii="CG Times" w:eastAsia="MS Mincho" w:hAnsi="CG Times" w:cs="Times New Roman"/>
          <w:sz w:val="21"/>
          <w:szCs w:val="21"/>
          <w:lang w:val="it-IT"/>
        </w:rPr>
      </w:pPr>
      <w:r w:rsidRPr="00F13626">
        <w:rPr>
          <w:rFonts w:ascii="CG Times" w:eastAsia="MS Mincho" w:hAnsi="CG Times" w:cs="Times New Roman"/>
          <w:sz w:val="21"/>
          <w:szCs w:val="21"/>
          <w:lang w:val="it-IT"/>
        </w:rPr>
        <w:t>Ky vendim hyn në fuqi menjëherë.</w:t>
      </w:r>
    </w:p>
    <w:p w:rsidR="00F13626" w:rsidRPr="00F13626" w:rsidRDefault="00F13626" w:rsidP="00F13626">
      <w:pPr>
        <w:widowControl w:val="0"/>
        <w:spacing w:after="0" w:line="240" w:lineRule="auto"/>
        <w:jc w:val="right"/>
        <w:rPr>
          <w:rFonts w:ascii="CG Times" w:eastAsia="MS Mincho" w:hAnsi="CG Times" w:cs="Times New Roman"/>
          <w:caps/>
          <w:sz w:val="21"/>
          <w:szCs w:val="21"/>
          <w:lang w:val="it-IT"/>
        </w:rPr>
      </w:pPr>
      <w:r w:rsidRPr="00F13626">
        <w:rPr>
          <w:rFonts w:ascii="CG Times" w:eastAsia="MS Mincho" w:hAnsi="CG Times" w:cs="Times New Roman"/>
          <w:caps/>
          <w:sz w:val="21"/>
          <w:szCs w:val="21"/>
          <w:lang w:val="it-IT"/>
        </w:rPr>
        <w:t>KRYEMINISTRI </w:t>
      </w:r>
    </w:p>
    <w:p w:rsidR="00F13626" w:rsidRPr="00F13626" w:rsidRDefault="00F13626" w:rsidP="00F13626">
      <w:pPr>
        <w:widowControl w:val="0"/>
        <w:spacing w:after="0" w:line="240" w:lineRule="auto"/>
        <w:jc w:val="right"/>
        <w:rPr>
          <w:rFonts w:ascii="CG Times" w:eastAsia="MS Mincho" w:hAnsi="CG Times" w:cs="Times New Roman"/>
          <w:b/>
          <w:sz w:val="21"/>
          <w:szCs w:val="21"/>
          <w:lang w:val="it-IT"/>
        </w:rPr>
      </w:pPr>
      <w:r w:rsidRPr="00F13626">
        <w:rPr>
          <w:rFonts w:ascii="CG Times" w:eastAsia="MS Mincho" w:hAnsi="CG Times" w:cs="Times New Roman"/>
          <w:b/>
          <w:sz w:val="21"/>
          <w:szCs w:val="21"/>
          <w:lang w:val="it-IT"/>
        </w:rPr>
        <w:t>Sali Berisha</w:t>
      </w:r>
    </w:p>
    <w:p w:rsidR="00F72459" w:rsidRPr="00F72459" w:rsidRDefault="00F72459" w:rsidP="00C50911">
      <w:bookmarkStart w:id="0" w:name="_GoBack"/>
      <w:bookmarkEnd w:id="0"/>
    </w:p>
    <w:sectPr w:rsidR="00F72459" w:rsidRPr="00F7245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0"/>
  <w:proofState w:spelling="dirty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5014D"/>
    <w:rsid w:val="00012439"/>
    <w:rsid w:val="001C2483"/>
    <w:rsid w:val="00365D89"/>
    <w:rsid w:val="003D19D4"/>
    <w:rsid w:val="003F6629"/>
    <w:rsid w:val="00425E7C"/>
    <w:rsid w:val="00547D7C"/>
    <w:rsid w:val="005A384B"/>
    <w:rsid w:val="00625104"/>
    <w:rsid w:val="00634C10"/>
    <w:rsid w:val="00671DE8"/>
    <w:rsid w:val="00714C94"/>
    <w:rsid w:val="00795902"/>
    <w:rsid w:val="007B6ACB"/>
    <w:rsid w:val="008D731A"/>
    <w:rsid w:val="00961756"/>
    <w:rsid w:val="009920A7"/>
    <w:rsid w:val="009C78C0"/>
    <w:rsid w:val="00A46441"/>
    <w:rsid w:val="00A527BF"/>
    <w:rsid w:val="00A7582A"/>
    <w:rsid w:val="00AE76CF"/>
    <w:rsid w:val="00B5014D"/>
    <w:rsid w:val="00BF0B27"/>
    <w:rsid w:val="00BF2769"/>
    <w:rsid w:val="00C50911"/>
    <w:rsid w:val="00DC26DE"/>
    <w:rsid w:val="00E36A7C"/>
    <w:rsid w:val="00E969FE"/>
    <w:rsid w:val="00ED0825"/>
    <w:rsid w:val="00ED4E65"/>
    <w:rsid w:val="00F13626"/>
    <w:rsid w:val="00F34273"/>
    <w:rsid w:val="00F724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kti">
    <w:name w:val="Akti"/>
    <w:rsid w:val="00BF0B27"/>
    <w:pPr>
      <w:keepNext/>
      <w:widowControl w:val="0"/>
      <w:spacing w:after="0" w:line="240" w:lineRule="auto"/>
      <w:jc w:val="center"/>
      <w:outlineLvl w:val="0"/>
    </w:pPr>
    <w:rPr>
      <w:rFonts w:ascii="CG Times" w:eastAsia="MS Mincho" w:hAnsi="CG Times" w:cs="Times New Roman"/>
      <w:b/>
      <w:caps/>
      <w:color w:val="000000"/>
      <w:lang w:val="en-GB"/>
    </w:rPr>
  </w:style>
  <w:style w:type="paragraph" w:customStyle="1" w:styleId="Autoriteti">
    <w:name w:val="Autoriteti"/>
    <w:next w:val="Normal"/>
    <w:link w:val="AutoritetiChar"/>
    <w:rsid w:val="00BF0B27"/>
    <w:pPr>
      <w:keepNext/>
      <w:widowControl w:val="0"/>
      <w:spacing w:after="0" w:line="240" w:lineRule="auto"/>
      <w:jc w:val="right"/>
    </w:pPr>
    <w:rPr>
      <w:rFonts w:ascii="CG Times" w:eastAsia="MS Mincho" w:hAnsi="CG Times" w:cs="Times New Roman"/>
      <w:caps/>
      <w:lang w:val="en-GB"/>
    </w:rPr>
  </w:style>
  <w:style w:type="character" w:customStyle="1" w:styleId="AutoritetiChar">
    <w:name w:val="Autoriteti Char"/>
    <w:basedOn w:val="DefaultParagraphFont"/>
    <w:link w:val="Autoriteti"/>
    <w:rsid w:val="00BF0B27"/>
    <w:rPr>
      <w:rFonts w:ascii="CG Times" w:eastAsia="MS Mincho" w:hAnsi="CG Times" w:cs="Times New Roman"/>
      <w:caps/>
      <w:lang w:val="en-GB"/>
    </w:rPr>
  </w:style>
  <w:style w:type="paragraph" w:customStyle="1" w:styleId="AutoritetiEmer">
    <w:name w:val="Autoriteti_Emer"/>
    <w:next w:val="Normal"/>
    <w:rsid w:val="00BF0B27"/>
    <w:pPr>
      <w:widowControl w:val="0"/>
      <w:spacing w:after="0" w:line="240" w:lineRule="auto"/>
      <w:jc w:val="right"/>
    </w:pPr>
    <w:rPr>
      <w:rFonts w:ascii="CG Times" w:eastAsia="MS Mincho" w:hAnsi="CG Times" w:cs="Times New Roman"/>
      <w:b/>
      <w:lang w:val="en-GB"/>
    </w:rPr>
  </w:style>
  <w:style w:type="paragraph" w:customStyle="1" w:styleId="BazLigjPropozues">
    <w:name w:val="Baz_Ligj_Propozues"/>
    <w:link w:val="BazLigjPropozuesChar"/>
    <w:rsid w:val="00BF0B27"/>
    <w:pPr>
      <w:keepNext/>
      <w:widowControl w:val="0"/>
      <w:spacing w:after="0" w:line="240" w:lineRule="auto"/>
      <w:ind w:firstLine="720"/>
      <w:jc w:val="both"/>
    </w:pPr>
    <w:rPr>
      <w:rFonts w:ascii="CG Times" w:eastAsia="MS Mincho" w:hAnsi="CG Times" w:cs="Times New Roman"/>
      <w:color w:val="000000"/>
      <w:lang w:val="en-GB"/>
    </w:rPr>
  </w:style>
  <w:style w:type="character" w:customStyle="1" w:styleId="BazLigjPropozuesChar">
    <w:name w:val="Baz_Ligj_Propozues Char"/>
    <w:basedOn w:val="DefaultParagraphFont"/>
    <w:link w:val="BazLigjPropozues"/>
    <w:rsid w:val="00BF0B27"/>
    <w:rPr>
      <w:rFonts w:ascii="CG Times" w:eastAsia="MS Mincho" w:hAnsi="CG Times" w:cs="Times New Roman"/>
      <w:color w:val="000000"/>
      <w:lang w:val="en-GB"/>
    </w:rPr>
  </w:style>
  <w:style w:type="paragraph" w:customStyle="1" w:styleId="NumriData">
    <w:name w:val="Numri_Data"/>
    <w:next w:val="Normal"/>
    <w:rsid w:val="00BF0B27"/>
    <w:pPr>
      <w:keepNext/>
      <w:widowControl w:val="0"/>
      <w:spacing w:after="0" w:line="240" w:lineRule="auto"/>
      <w:jc w:val="center"/>
      <w:outlineLvl w:val="0"/>
    </w:pPr>
    <w:rPr>
      <w:rFonts w:ascii="CG Times" w:eastAsia="MS Mincho" w:hAnsi="CG Times" w:cs="Times New Roman"/>
      <w:b/>
      <w:szCs w:val="20"/>
      <w:lang w:val="en-GB"/>
    </w:rPr>
  </w:style>
  <w:style w:type="paragraph" w:customStyle="1" w:styleId="Paragrafi">
    <w:name w:val="Paragrafi"/>
    <w:rsid w:val="00BF0B27"/>
    <w:pPr>
      <w:widowControl w:val="0"/>
      <w:spacing w:after="0" w:line="240" w:lineRule="auto"/>
      <w:ind w:firstLine="720"/>
      <w:jc w:val="both"/>
    </w:pPr>
    <w:rPr>
      <w:rFonts w:ascii="CG Times" w:eastAsia="MS Mincho" w:hAnsi="CG Times" w:cs="Times New Roman"/>
      <w:szCs w:val="20"/>
    </w:rPr>
  </w:style>
  <w:style w:type="paragraph" w:customStyle="1" w:styleId="Titulli">
    <w:name w:val="Titulli"/>
    <w:next w:val="Normal"/>
    <w:link w:val="TitulliChar"/>
    <w:rsid w:val="00BF0B27"/>
    <w:pPr>
      <w:keepNext/>
      <w:widowControl w:val="0"/>
      <w:spacing w:after="0" w:line="240" w:lineRule="auto"/>
      <w:jc w:val="center"/>
      <w:outlineLvl w:val="1"/>
    </w:pPr>
    <w:rPr>
      <w:rFonts w:ascii="CG Times" w:eastAsia="MS Mincho" w:hAnsi="CG Times" w:cs="Times New Roman"/>
      <w:b/>
      <w:caps/>
      <w:lang w:val="en-GB"/>
    </w:rPr>
  </w:style>
  <w:style w:type="character" w:customStyle="1" w:styleId="TitulliChar">
    <w:name w:val="Titulli Char"/>
    <w:basedOn w:val="DefaultParagraphFont"/>
    <w:link w:val="Titulli"/>
    <w:rsid w:val="00BF0B27"/>
    <w:rPr>
      <w:rFonts w:ascii="CG Times" w:eastAsia="MS Mincho" w:hAnsi="CG Times" w:cs="Times New Roman"/>
      <w:b/>
      <w:caps/>
      <w:lang w:val="en-GB"/>
    </w:rPr>
  </w:style>
  <w:style w:type="paragraph" w:customStyle="1" w:styleId="VENDOSI">
    <w:name w:val="VENDOSI"/>
    <w:next w:val="Normal"/>
    <w:link w:val="VENDOSIChar"/>
    <w:rsid w:val="00BF0B27"/>
    <w:pPr>
      <w:keepNext/>
      <w:widowControl w:val="0"/>
      <w:spacing w:after="0" w:line="240" w:lineRule="auto"/>
      <w:jc w:val="center"/>
    </w:pPr>
    <w:rPr>
      <w:rFonts w:ascii="CG Times" w:eastAsia="MS Mincho" w:hAnsi="CG Times" w:cs="Times New Roman"/>
      <w:caps/>
      <w:lang w:val="en-GB"/>
    </w:rPr>
  </w:style>
  <w:style w:type="character" w:customStyle="1" w:styleId="VENDOSIChar">
    <w:name w:val="VENDOSI Char"/>
    <w:basedOn w:val="DefaultParagraphFont"/>
    <w:link w:val="VENDOSI"/>
    <w:rsid w:val="00BF0B27"/>
    <w:rPr>
      <w:rFonts w:ascii="CG Times" w:eastAsia="MS Mincho" w:hAnsi="CG Times" w:cs="Times New Roman"/>
      <w:caps/>
      <w:lang w:val="en-GB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kti">
    <w:name w:val="Akti"/>
    <w:rsid w:val="00BF0B27"/>
    <w:pPr>
      <w:keepNext/>
      <w:widowControl w:val="0"/>
      <w:spacing w:after="0" w:line="240" w:lineRule="auto"/>
      <w:jc w:val="center"/>
      <w:outlineLvl w:val="0"/>
    </w:pPr>
    <w:rPr>
      <w:rFonts w:ascii="CG Times" w:eastAsia="MS Mincho" w:hAnsi="CG Times" w:cs="Times New Roman"/>
      <w:b/>
      <w:caps/>
      <w:color w:val="000000"/>
      <w:lang w:val="en-GB"/>
    </w:rPr>
  </w:style>
  <w:style w:type="paragraph" w:customStyle="1" w:styleId="Autoriteti">
    <w:name w:val="Autoriteti"/>
    <w:next w:val="Normal"/>
    <w:link w:val="AutoritetiChar"/>
    <w:rsid w:val="00BF0B27"/>
    <w:pPr>
      <w:keepNext/>
      <w:widowControl w:val="0"/>
      <w:spacing w:after="0" w:line="240" w:lineRule="auto"/>
      <w:jc w:val="right"/>
    </w:pPr>
    <w:rPr>
      <w:rFonts w:ascii="CG Times" w:eastAsia="MS Mincho" w:hAnsi="CG Times" w:cs="Times New Roman"/>
      <w:caps/>
      <w:lang w:val="en-GB"/>
    </w:rPr>
  </w:style>
  <w:style w:type="character" w:customStyle="1" w:styleId="AutoritetiChar">
    <w:name w:val="Autoriteti Char"/>
    <w:basedOn w:val="DefaultParagraphFont"/>
    <w:link w:val="Autoriteti"/>
    <w:rsid w:val="00BF0B27"/>
    <w:rPr>
      <w:rFonts w:ascii="CG Times" w:eastAsia="MS Mincho" w:hAnsi="CG Times" w:cs="Times New Roman"/>
      <w:caps/>
      <w:lang w:val="en-GB"/>
    </w:rPr>
  </w:style>
  <w:style w:type="paragraph" w:customStyle="1" w:styleId="AutoritetiEmer">
    <w:name w:val="Autoriteti_Emer"/>
    <w:next w:val="Normal"/>
    <w:rsid w:val="00BF0B27"/>
    <w:pPr>
      <w:widowControl w:val="0"/>
      <w:spacing w:after="0" w:line="240" w:lineRule="auto"/>
      <w:jc w:val="right"/>
    </w:pPr>
    <w:rPr>
      <w:rFonts w:ascii="CG Times" w:eastAsia="MS Mincho" w:hAnsi="CG Times" w:cs="Times New Roman"/>
      <w:b/>
      <w:lang w:val="en-GB"/>
    </w:rPr>
  </w:style>
  <w:style w:type="paragraph" w:customStyle="1" w:styleId="BazLigjPropozues">
    <w:name w:val="Baz_Ligj_Propozues"/>
    <w:link w:val="BazLigjPropozuesChar"/>
    <w:rsid w:val="00BF0B27"/>
    <w:pPr>
      <w:keepNext/>
      <w:widowControl w:val="0"/>
      <w:spacing w:after="0" w:line="240" w:lineRule="auto"/>
      <w:ind w:firstLine="720"/>
      <w:jc w:val="both"/>
    </w:pPr>
    <w:rPr>
      <w:rFonts w:ascii="CG Times" w:eastAsia="MS Mincho" w:hAnsi="CG Times" w:cs="Times New Roman"/>
      <w:color w:val="000000"/>
      <w:lang w:val="en-GB"/>
    </w:rPr>
  </w:style>
  <w:style w:type="character" w:customStyle="1" w:styleId="BazLigjPropozuesChar">
    <w:name w:val="Baz_Ligj_Propozues Char"/>
    <w:basedOn w:val="DefaultParagraphFont"/>
    <w:link w:val="BazLigjPropozues"/>
    <w:rsid w:val="00BF0B27"/>
    <w:rPr>
      <w:rFonts w:ascii="CG Times" w:eastAsia="MS Mincho" w:hAnsi="CG Times" w:cs="Times New Roman"/>
      <w:color w:val="000000"/>
      <w:lang w:val="en-GB"/>
    </w:rPr>
  </w:style>
  <w:style w:type="paragraph" w:customStyle="1" w:styleId="NumriData">
    <w:name w:val="Numri_Data"/>
    <w:next w:val="Normal"/>
    <w:rsid w:val="00BF0B27"/>
    <w:pPr>
      <w:keepNext/>
      <w:widowControl w:val="0"/>
      <w:spacing w:after="0" w:line="240" w:lineRule="auto"/>
      <w:jc w:val="center"/>
      <w:outlineLvl w:val="0"/>
    </w:pPr>
    <w:rPr>
      <w:rFonts w:ascii="CG Times" w:eastAsia="MS Mincho" w:hAnsi="CG Times" w:cs="Times New Roman"/>
      <w:b/>
      <w:szCs w:val="20"/>
      <w:lang w:val="en-GB"/>
    </w:rPr>
  </w:style>
  <w:style w:type="paragraph" w:customStyle="1" w:styleId="Paragrafi">
    <w:name w:val="Paragrafi"/>
    <w:rsid w:val="00BF0B27"/>
    <w:pPr>
      <w:widowControl w:val="0"/>
      <w:spacing w:after="0" w:line="240" w:lineRule="auto"/>
      <w:ind w:firstLine="720"/>
      <w:jc w:val="both"/>
    </w:pPr>
    <w:rPr>
      <w:rFonts w:ascii="CG Times" w:eastAsia="MS Mincho" w:hAnsi="CG Times" w:cs="Times New Roman"/>
      <w:szCs w:val="20"/>
    </w:rPr>
  </w:style>
  <w:style w:type="paragraph" w:customStyle="1" w:styleId="Titulli">
    <w:name w:val="Titulli"/>
    <w:next w:val="Normal"/>
    <w:link w:val="TitulliChar"/>
    <w:rsid w:val="00BF0B27"/>
    <w:pPr>
      <w:keepNext/>
      <w:widowControl w:val="0"/>
      <w:spacing w:after="0" w:line="240" w:lineRule="auto"/>
      <w:jc w:val="center"/>
      <w:outlineLvl w:val="1"/>
    </w:pPr>
    <w:rPr>
      <w:rFonts w:ascii="CG Times" w:eastAsia="MS Mincho" w:hAnsi="CG Times" w:cs="Times New Roman"/>
      <w:b/>
      <w:caps/>
      <w:lang w:val="en-GB"/>
    </w:rPr>
  </w:style>
  <w:style w:type="character" w:customStyle="1" w:styleId="TitulliChar">
    <w:name w:val="Titulli Char"/>
    <w:basedOn w:val="DefaultParagraphFont"/>
    <w:link w:val="Titulli"/>
    <w:rsid w:val="00BF0B27"/>
    <w:rPr>
      <w:rFonts w:ascii="CG Times" w:eastAsia="MS Mincho" w:hAnsi="CG Times" w:cs="Times New Roman"/>
      <w:b/>
      <w:caps/>
      <w:lang w:val="en-GB"/>
    </w:rPr>
  </w:style>
  <w:style w:type="paragraph" w:customStyle="1" w:styleId="VENDOSI">
    <w:name w:val="VENDOSI"/>
    <w:next w:val="Normal"/>
    <w:link w:val="VENDOSIChar"/>
    <w:rsid w:val="00BF0B27"/>
    <w:pPr>
      <w:keepNext/>
      <w:widowControl w:val="0"/>
      <w:spacing w:after="0" w:line="240" w:lineRule="auto"/>
      <w:jc w:val="center"/>
    </w:pPr>
    <w:rPr>
      <w:rFonts w:ascii="CG Times" w:eastAsia="MS Mincho" w:hAnsi="CG Times" w:cs="Times New Roman"/>
      <w:caps/>
      <w:lang w:val="en-GB"/>
    </w:rPr>
  </w:style>
  <w:style w:type="character" w:customStyle="1" w:styleId="VENDOSIChar">
    <w:name w:val="VENDOSI Char"/>
    <w:basedOn w:val="DefaultParagraphFont"/>
    <w:link w:val="VENDOSI"/>
    <w:rsid w:val="00BF0B27"/>
    <w:rPr>
      <w:rFonts w:ascii="CG Times" w:eastAsia="MS Mincho" w:hAnsi="CG Times" w:cs="Times New Roman"/>
      <w:caps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91</Words>
  <Characters>521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Fjora Korita</dc:creator>
  <cp:lastModifiedBy>Fjora Korita</cp:lastModifiedBy>
  <cp:revision>2</cp:revision>
  <cp:lastPrinted>2018-12-10T09:25:00Z</cp:lastPrinted>
  <dcterms:created xsi:type="dcterms:W3CDTF">2018-12-10T09:25:00Z</dcterms:created>
  <dcterms:modified xsi:type="dcterms:W3CDTF">2018-12-10T09:25:00Z</dcterms:modified>
</cp:coreProperties>
</file>