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6C" w:rsidRPr="00FF2F6C" w:rsidRDefault="00FF2F6C" w:rsidP="00FF2F6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 xml:space="preserve">VENDIM </w:t>
      </w:r>
    </w:p>
    <w:p w:rsidR="00FF2F6C" w:rsidRPr="00FF2F6C" w:rsidRDefault="00FF2F6C" w:rsidP="00FF2F6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b/>
          <w:sz w:val="21"/>
          <w:szCs w:val="21"/>
          <w:lang w:val="it-IT"/>
        </w:rPr>
        <w:t>Nr.1228, datë 16.12.2009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F2F6C" w:rsidRPr="00FF2F6C" w:rsidRDefault="00FF2F6C" w:rsidP="00FF2F6C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  NJË SHTESË FONDI NË BUXHETIN E VITIT 2009, MIRATUAR PËR MINISTRINË E SHËNDETËSISË, PËR MBULIMIN E PJESSHËM TË SHPENZIMEVE TË KURIMIT TË  Z.DEJVIS KORRECI, NË ITALI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nenit 44 të ligjit nr.9936, datë 26.6.2008 “Për menaxhimin e sistemit buxhetor në Republikën e Shqipërisë”, dhe të ligjit nr.10025, datë 27.11.2008 “Për buxhetin e vitit 2009”, të ndryshuar,  me propozimin e Ministrit të Shëndetësisë,  Këshilli i Ministrave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FF2F6C" w:rsidRPr="00FF2F6C" w:rsidRDefault="00FF2F6C" w:rsidP="00FF2F6C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 xml:space="preserve">1. Ministrisë së Shëndetësisë në buxhetin e miratuar për vitin 2009, zëri “Shpenzime operative”, t’i shtohet fondi prej 2 000 000 (dy milionë) lekësh, për mbulimin e pjesshëm të shpenzimeve të  kurimit të z.Dejvis Korreci, në Itali.  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2. Ky fond të përballohet nga fondi  rezervë i Buxhetit të Shtetit.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3. Pagesa të bëhet me  paraqitjen  e faturave origjinale të institucionit të kurimit.  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4. Ngarkohen  Ministria e Shëndetësisë dhe Ministria e Financave për zbatimin e këtij vendimi.</w:t>
      </w:r>
    </w:p>
    <w:p w:rsidR="00FF2F6C" w:rsidRPr="00FF2F6C" w:rsidRDefault="00FF2F6C" w:rsidP="00FF2F6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FF2F6C" w:rsidRPr="00FF2F6C" w:rsidRDefault="00FF2F6C" w:rsidP="00FF2F6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 </w:t>
      </w:r>
    </w:p>
    <w:p w:rsidR="00FF2F6C" w:rsidRPr="00FF2F6C" w:rsidRDefault="00FF2F6C" w:rsidP="00FF2F6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FF2F6C">
        <w:rPr>
          <w:rFonts w:ascii="CG Times" w:eastAsia="MS Mincho" w:hAnsi="CG Times" w:cs="Times New Roman"/>
          <w:b/>
          <w:sz w:val="21"/>
          <w:szCs w:val="21"/>
          <w:lang w:val="it-IT"/>
        </w:rPr>
        <w:t>Sali  Berisha</w:t>
      </w:r>
    </w:p>
    <w:p w:rsidR="00F72459" w:rsidRPr="00F72459" w:rsidRDefault="00F72459" w:rsidP="00C50911">
      <w:bookmarkStart w:id="0" w:name="_GoBack"/>
      <w:bookmarkEnd w:id="0"/>
    </w:p>
    <w:sectPr w:rsidR="00F72459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2018-12-10T09:27:00Z</cp:lastPrinted>
  <dcterms:created xsi:type="dcterms:W3CDTF">2018-12-10T09:27:00Z</dcterms:created>
  <dcterms:modified xsi:type="dcterms:W3CDTF">2018-12-10T09:27:00Z</dcterms:modified>
</cp:coreProperties>
</file>