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AD" w:rsidRDefault="00C90EAD" w:rsidP="00C90EAD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C90EAD" w:rsidRDefault="00C90EAD" w:rsidP="00C90EAD">
      <w:pPr>
        <w:pStyle w:val="NumriData"/>
        <w:rPr>
          <w:lang w:val="sq-AL"/>
        </w:rPr>
      </w:pPr>
      <w:r>
        <w:rPr>
          <w:lang w:val="sq-AL"/>
        </w:rPr>
        <w:t>Nr.346, datë 8.4.2009</w:t>
      </w:r>
    </w:p>
    <w:p w:rsidR="00C90EAD" w:rsidRDefault="00C90EAD" w:rsidP="00C90EAD">
      <w:pPr>
        <w:pStyle w:val="Paragrafi"/>
        <w:rPr>
          <w:sz w:val="14"/>
          <w:lang w:val="sq-AL"/>
        </w:rPr>
      </w:pPr>
    </w:p>
    <w:p w:rsidR="00C90EAD" w:rsidRDefault="00C90EAD" w:rsidP="00C90EAD">
      <w:pPr>
        <w:pStyle w:val="Titulli"/>
        <w:rPr>
          <w:lang w:val="sq-AL"/>
        </w:rPr>
      </w:pPr>
      <w:r>
        <w:rPr>
          <w:lang w:val="sq-AL"/>
        </w:rPr>
        <w:t>Për dhënie ndihme financiare qeverisë së republikës së italisë, për lehtësimin e pasojave, të shkaktuara nga tërmeti i datës 6.4.2009</w:t>
      </w:r>
    </w:p>
    <w:p w:rsidR="00C90EAD" w:rsidRDefault="00C90EAD" w:rsidP="00C90EAD">
      <w:pPr>
        <w:pStyle w:val="Paragrafi"/>
        <w:rPr>
          <w:sz w:val="18"/>
          <w:lang w:val="sq-AL"/>
        </w:rPr>
      </w:pPr>
    </w:p>
    <w:p w:rsidR="00C90EAD" w:rsidRDefault="00C90EAD" w:rsidP="00C90EAD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neneve 5 e 45 të ligjit nr.9936, datë 26.6.2008 “Për menaxhimin e sistemit buxhetor në Republikën e Shqipërisë”, dhe të neneve 9 e 12 të ligjit nr.10025, datë 27.11.2008 “Për buxhetin e viti 2009”, me propozimin e Ministrit të Financave, Këshilli i Ministrave</w:t>
      </w:r>
    </w:p>
    <w:p w:rsidR="00C90EAD" w:rsidRDefault="00C90EAD" w:rsidP="00C90EAD">
      <w:pPr>
        <w:pStyle w:val="Paragrafi"/>
        <w:rPr>
          <w:sz w:val="16"/>
          <w:lang w:val="sq-AL"/>
        </w:rPr>
      </w:pPr>
    </w:p>
    <w:p w:rsidR="00C90EAD" w:rsidRDefault="00C90EAD" w:rsidP="00C90EAD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C90EAD" w:rsidRDefault="00C90EAD" w:rsidP="00C90EAD">
      <w:pPr>
        <w:pStyle w:val="Paragrafi"/>
        <w:rPr>
          <w:sz w:val="16"/>
          <w:lang w:val="sq-AL"/>
        </w:rPr>
      </w:pPr>
    </w:p>
    <w:p w:rsidR="00C90EAD" w:rsidRDefault="00C90EAD" w:rsidP="00C90EAD">
      <w:pPr>
        <w:pStyle w:val="Paragrafi"/>
        <w:rPr>
          <w:lang w:val="sq-AL"/>
        </w:rPr>
      </w:pPr>
      <w:r>
        <w:rPr>
          <w:lang w:val="sq-AL"/>
        </w:rPr>
        <w:t>1. Ministrisë së Financave, në buxhetin e viti 2009, t’i shtohet fondi 50 000 (pesëdhjetë mijë) euro, kundërvlera në lekë, i cili do t’i jepet qeverisë së Republikës së Italisë për lehtësimin e pasojave, të shkaktuara nga tërmeti i datës 6.4.2009.</w:t>
      </w:r>
    </w:p>
    <w:p w:rsidR="00C90EAD" w:rsidRDefault="00C90EAD" w:rsidP="00C90EAD">
      <w:pPr>
        <w:pStyle w:val="Paragrafi"/>
        <w:rPr>
          <w:lang w:val="sq-AL"/>
        </w:rPr>
      </w:pPr>
      <w:r>
        <w:rPr>
          <w:lang w:val="sq-AL"/>
        </w:rPr>
        <w:t>2. Ky fond të përballohet nga fondi rezervë i Buxhetit të Shtetit, për vitin 2009.</w:t>
      </w:r>
    </w:p>
    <w:p w:rsidR="00C90EAD" w:rsidRDefault="00C90EAD" w:rsidP="00C90EAD">
      <w:pPr>
        <w:pStyle w:val="Paragrafi"/>
        <w:rPr>
          <w:lang w:val="sq-AL"/>
        </w:rPr>
      </w:pPr>
      <w:r>
        <w:rPr>
          <w:lang w:val="sq-AL"/>
        </w:rPr>
        <w:t>3. Ngarkohet Ministria e Financave për zbatimin e këtij vendimi.</w:t>
      </w:r>
    </w:p>
    <w:p w:rsidR="00C90EAD" w:rsidRDefault="00C90EAD" w:rsidP="00C90EAD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C90EAD" w:rsidRDefault="00C90EAD" w:rsidP="00C90EAD">
      <w:pPr>
        <w:pStyle w:val="Paragrafi"/>
        <w:rPr>
          <w:sz w:val="14"/>
          <w:lang w:val="sq-AL"/>
        </w:rPr>
      </w:pPr>
    </w:p>
    <w:p w:rsidR="00C90EAD" w:rsidRDefault="00C90EAD" w:rsidP="00C90EAD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C90EAD" w:rsidRDefault="00C90EAD" w:rsidP="00C90EAD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C90EAD" w:rsidRDefault="00C90EAD" w:rsidP="00C90EAD">
      <w:pPr>
        <w:pStyle w:val="Akti"/>
        <w:keepNext w:val="0"/>
        <w:rPr>
          <w:lang w:val="sq-AL"/>
        </w:rPr>
      </w:pPr>
    </w:p>
    <w:p w:rsidR="00C90EAD" w:rsidRDefault="00C90EAD" w:rsidP="00C90EAD">
      <w:pPr>
        <w:pStyle w:val="Akti"/>
        <w:keepNext w:val="0"/>
        <w:rPr>
          <w:lang w:val="sq-AL"/>
        </w:rPr>
      </w:pPr>
    </w:p>
    <w:p w:rsidR="00C90EAD" w:rsidRDefault="00C90EAD" w:rsidP="00C90EAD">
      <w:pPr>
        <w:pStyle w:val="Akti"/>
        <w:keepNext w:val="0"/>
        <w:rPr>
          <w:lang w:val="sq-AL"/>
        </w:rPr>
      </w:pPr>
    </w:p>
    <w:p w:rsidR="00C90EAD" w:rsidRDefault="00C90EAD" w:rsidP="00C90EAD">
      <w:pPr>
        <w:pStyle w:val="Akti"/>
        <w:keepNext w:val="0"/>
        <w:rPr>
          <w:lang w:val="sq-AL"/>
        </w:rPr>
      </w:pPr>
    </w:p>
    <w:p w:rsidR="001C2483" w:rsidRPr="00C90EAD" w:rsidRDefault="001C2483" w:rsidP="00C90EAD">
      <w:bookmarkStart w:id="0" w:name="_GoBack"/>
      <w:bookmarkEnd w:id="0"/>
    </w:p>
    <w:sectPr w:rsidR="001C2483" w:rsidRPr="00C90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281F14"/>
    <w:rsid w:val="003920DC"/>
    <w:rsid w:val="00394653"/>
    <w:rsid w:val="003E573F"/>
    <w:rsid w:val="004571F0"/>
    <w:rsid w:val="00510CAD"/>
    <w:rsid w:val="00616C70"/>
    <w:rsid w:val="006668F1"/>
    <w:rsid w:val="00835CBF"/>
    <w:rsid w:val="009560E4"/>
    <w:rsid w:val="00A84603"/>
    <w:rsid w:val="00A90E38"/>
    <w:rsid w:val="00B225AF"/>
    <w:rsid w:val="00C552D5"/>
    <w:rsid w:val="00C90EAD"/>
    <w:rsid w:val="00CA1568"/>
    <w:rsid w:val="00D21619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2018-12-10T12:10:00Z</cp:lastPrinted>
  <dcterms:created xsi:type="dcterms:W3CDTF">2018-12-10T12:10:00Z</dcterms:created>
  <dcterms:modified xsi:type="dcterms:W3CDTF">2018-12-10T12:10:00Z</dcterms:modified>
</cp:coreProperties>
</file>