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9EA" w:rsidRDefault="004909EA" w:rsidP="004909EA">
      <w:pPr>
        <w:pStyle w:val="Akti"/>
        <w:keepNext w:val="0"/>
      </w:pPr>
      <w:bookmarkStart w:id="0" w:name="_GoBack"/>
      <w:bookmarkEnd w:id="0"/>
      <w:r>
        <w:t>VENDIM</w:t>
      </w:r>
    </w:p>
    <w:p w:rsidR="004909EA" w:rsidRDefault="004909EA" w:rsidP="004909EA">
      <w:pPr>
        <w:pStyle w:val="NumriData"/>
        <w:keepNext w:val="0"/>
      </w:pPr>
      <w:r>
        <w:t>Nr.316, datë 5.5.2010</w:t>
      </w:r>
    </w:p>
    <w:p w:rsidR="004909EA" w:rsidRDefault="004909EA" w:rsidP="004909EA">
      <w:pPr>
        <w:pStyle w:val="Paragrafi0"/>
      </w:pPr>
    </w:p>
    <w:p w:rsidR="004909EA" w:rsidRDefault="004909EA" w:rsidP="004909EA">
      <w:pPr>
        <w:pStyle w:val="Titulli0"/>
        <w:keepNext w:val="0"/>
      </w:pPr>
      <w:r>
        <w:t>PËR AKORDIM FONDI KOMUNËS MILOT TË QARKUT TË LEZHËS, PËR DHËNIEN E NDIHMËS FINANCIARE FAMILJES SË Z. GJETAN PJETËR LALA, sË CILËS I ËSHTË DËMTUAR BANESA NGA FATKEQËSITË NATYRORE</w:t>
      </w:r>
    </w:p>
    <w:p w:rsidR="004909EA" w:rsidRDefault="004909EA" w:rsidP="004909EA">
      <w:pPr>
        <w:pStyle w:val="Paragrafi0"/>
      </w:pPr>
    </w:p>
    <w:p w:rsidR="004909EA" w:rsidRDefault="004909EA" w:rsidP="004909EA">
      <w:pPr>
        <w:pStyle w:val="Paragrafi0"/>
      </w:pPr>
      <w:r>
        <w:t>Në mbështetje të nenit 100 të Kushtetutës, të neneve 5 e 45 të ligjit nr.9936, datë 26.6.2008 “Për menaxhimin e sistemit buxhetor në Republikën e Shqipërisë”, të nenit 13 të ligjit nr. 10 190, datë 26.11.2009 “Për buxhetin e vitit 2010” dhe të nenit 5 të ligjit nr.8756, datë 26.3.2001 “Për emergjencat civile”, me propozimin e Ministrit të Brendshëm, Këshilli i Ministrave</w:t>
      </w:r>
    </w:p>
    <w:p w:rsidR="004909EA" w:rsidRDefault="004909EA" w:rsidP="004909EA">
      <w:pPr>
        <w:pStyle w:val="Paragrafi0"/>
      </w:pPr>
    </w:p>
    <w:p w:rsidR="004909EA" w:rsidRDefault="004909EA" w:rsidP="004909EA">
      <w:pPr>
        <w:pStyle w:val="VENDOSI0"/>
        <w:keepNext w:val="0"/>
      </w:pPr>
      <w:r>
        <w:t>VENDOSI:</w:t>
      </w:r>
    </w:p>
    <w:p w:rsidR="004909EA" w:rsidRDefault="004909EA" w:rsidP="004909EA">
      <w:pPr>
        <w:pStyle w:val="Paragrafi0"/>
      </w:pPr>
    </w:p>
    <w:p w:rsidR="004909EA" w:rsidRDefault="004909EA" w:rsidP="004909EA">
      <w:pPr>
        <w:pStyle w:val="Paragrafi0"/>
      </w:pPr>
      <w:r>
        <w:t>1. Komunës  Milot  të  qarkut të Lezhës, në buxhetin e vitit  2010, t’i akordohet fondi  prej 1 061 800 (një milion e gjashtëdhjetë e një mijë e tetëqind) lekësh, për t’iu dhënë si ndihmë financiare familjes së z.Gjetan Pjetër Lala, së cilës i është dëmtuar banesa nga fatkeqësitë natyrore.</w:t>
      </w:r>
    </w:p>
    <w:p w:rsidR="004909EA" w:rsidRDefault="004909EA" w:rsidP="004909EA">
      <w:pPr>
        <w:pStyle w:val="Paragrafi0"/>
      </w:pPr>
      <w:r>
        <w:t>2.Ky fond të përballohet nga fondi rezervë i Buxhetit të Shtetit.</w:t>
      </w:r>
    </w:p>
    <w:p w:rsidR="004909EA" w:rsidRPr="00E40D8A" w:rsidRDefault="004909EA" w:rsidP="004909EA">
      <w:pPr>
        <w:pStyle w:val="Paragrafi0"/>
        <w:rPr>
          <w:lang w:val="it-IT"/>
        </w:rPr>
      </w:pPr>
      <w:r w:rsidRPr="00E40D8A">
        <w:rPr>
          <w:lang w:val="it-IT"/>
        </w:rPr>
        <w:t>3. Ngarkohen Ministri i Financave, Ministri i Brendshëm, prefekti i qarkut të Lezhës dhe komuna Milot për zbatimin e këtij vendimi.</w:t>
      </w:r>
    </w:p>
    <w:p w:rsidR="004909EA" w:rsidRPr="00E40D8A" w:rsidRDefault="004909EA" w:rsidP="004909EA">
      <w:pPr>
        <w:pStyle w:val="Paragrafi0"/>
        <w:rPr>
          <w:lang w:val="it-IT"/>
        </w:rPr>
      </w:pPr>
      <w:r w:rsidRPr="00E40D8A">
        <w:rPr>
          <w:lang w:val="it-IT"/>
        </w:rPr>
        <w:t>Ky vendim hyn në fuqi menjëherë.</w:t>
      </w:r>
    </w:p>
    <w:p w:rsidR="004909EA" w:rsidRDefault="004909EA" w:rsidP="004909EA">
      <w:pPr>
        <w:pStyle w:val="Autoriteti"/>
        <w:keepNext w:val="0"/>
      </w:pPr>
      <w:r>
        <w:t>KRYEMINISTRI</w:t>
      </w:r>
    </w:p>
    <w:p w:rsidR="004909EA" w:rsidRDefault="004909EA" w:rsidP="004909EA">
      <w:pPr>
        <w:pStyle w:val="AutoritetiEmer"/>
      </w:pPr>
      <w:r>
        <w:t>Sali Berisha</w:t>
      </w:r>
    </w:p>
    <w:sectPr w:rsidR="004909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09E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9EA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1DD2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110F64-CBA2-47ED-BF53-7BD9722A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