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69E" w:rsidRPr="00BB06E2" w:rsidRDefault="0098269E" w:rsidP="0098269E">
      <w:pPr>
        <w:pStyle w:val="Akti"/>
        <w:keepNext w:val="0"/>
      </w:pPr>
      <w:bookmarkStart w:id="0" w:name="_GoBack"/>
      <w:bookmarkEnd w:id="0"/>
      <w:r>
        <w:t>VENDI</w:t>
      </w:r>
      <w:r w:rsidRPr="00BB06E2">
        <w:t>M</w:t>
      </w:r>
    </w:p>
    <w:p w:rsidR="0098269E" w:rsidRPr="00BB06E2" w:rsidRDefault="0098269E" w:rsidP="0098269E">
      <w:pPr>
        <w:pStyle w:val="NumriData"/>
        <w:keepNext w:val="0"/>
      </w:pPr>
      <w:r w:rsidRPr="00BB06E2">
        <w:t>Nr.441, dat</w:t>
      </w:r>
      <w:r>
        <w:t>ë</w:t>
      </w:r>
      <w:r w:rsidRPr="00BB06E2">
        <w:t xml:space="preserve"> 9.6.2010</w:t>
      </w:r>
    </w:p>
    <w:p w:rsidR="0098269E" w:rsidRDefault="0098269E" w:rsidP="0098269E">
      <w:pPr>
        <w:pStyle w:val="Paragrafi0"/>
      </w:pPr>
    </w:p>
    <w:p w:rsidR="0098269E" w:rsidRPr="00BB06E2" w:rsidRDefault="0098269E" w:rsidP="0098269E">
      <w:pPr>
        <w:pStyle w:val="Titulli0"/>
        <w:keepNext w:val="0"/>
      </w:pPr>
      <w:r w:rsidRPr="00BB06E2">
        <w:t>PËR</w:t>
      </w:r>
      <w:r>
        <w:t xml:space="preserve"> </w:t>
      </w:r>
      <w:r w:rsidRPr="00BB06E2">
        <w:t>NJË SHTESË NË VE</w:t>
      </w:r>
      <w:r>
        <w:t>NDIMIN NR. 730, DATË. 6.11.2003 TË KËSHILLIT TË MINISTRAVE</w:t>
      </w:r>
      <w:r w:rsidRPr="00BB06E2">
        <w:t xml:space="preserve"> “PËR FUNKSIONIMIN E KËSHILLIT KOMBËTAR TË PUNËS DHE PËR CAKTIMIN E PËRFAQËSUESVE TË KËSHILLIT TË MINISTRAVE NË KËTË KËSHILL”,  TË NDRYSHUAR</w:t>
      </w:r>
    </w:p>
    <w:p w:rsidR="0098269E" w:rsidRDefault="0098269E" w:rsidP="0098269E">
      <w:pPr>
        <w:pStyle w:val="Paragrafi0"/>
      </w:pPr>
    </w:p>
    <w:p w:rsidR="0098269E" w:rsidRPr="00BB06E2" w:rsidRDefault="0098269E" w:rsidP="0098269E">
      <w:pPr>
        <w:pStyle w:val="Paragrafi0"/>
      </w:pPr>
      <w:r w:rsidRPr="00BB06E2">
        <w:t>Në mbështetje të nenit 100 të Kushtetutës dhe të</w:t>
      </w:r>
      <w:r>
        <w:t xml:space="preserve"> pikave 6, 9 e 10 të nenit 200</w:t>
      </w:r>
      <w:r w:rsidRPr="00BB06E2">
        <w:t xml:space="preserve"> të </w:t>
      </w:r>
      <w:r>
        <w:t xml:space="preserve">ligjit nr.7961, datë 12.7.1995 </w:t>
      </w:r>
      <w:r w:rsidRPr="00BB06E2">
        <w:t>“Kodi i Punës i Republikës së Shqipërisë”, të ndryshuar, me propozimin e Ministrit të Punës, Çështjeve So</w:t>
      </w:r>
      <w:r>
        <w:t>ciale dhe Shanseve të Barabarta</w:t>
      </w:r>
      <w:r w:rsidRPr="00BB06E2">
        <w:t>, Këshilli i Ministrave</w:t>
      </w:r>
    </w:p>
    <w:p w:rsidR="0098269E" w:rsidRDefault="0098269E" w:rsidP="0098269E">
      <w:pPr>
        <w:pStyle w:val="Paragrafi0"/>
      </w:pPr>
    </w:p>
    <w:p w:rsidR="0098269E" w:rsidRPr="00BB06E2" w:rsidRDefault="0098269E" w:rsidP="0098269E">
      <w:pPr>
        <w:pStyle w:val="VENDOSI0"/>
        <w:keepNext w:val="0"/>
      </w:pPr>
      <w:r>
        <w:t>VENDOS</w:t>
      </w:r>
      <w:r w:rsidRPr="00BB06E2">
        <w:t>I:</w:t>
      </w:r>
    </w:p>
    <w:p w:rsidR="0098269E" w:rsidRDefault="0098269E" w:rsidP="0098269E">
      <w:pPr>
        <w:pStyle w:val="Paragrafi0"/>
      </w:pPr>
    </w:p>
    <w:p w:rsidR="0098269E" w:rsidRPr="00BB06E2" w:rsidRDefault="0098269E" w:rsidP="0098269E">
      <w:pPr>
        <w:pStyle w:val="Paragrafi0"/>
      </w:pPr>
      <w:r w:rsidRPr="00BB06E2">
        <w:t xml:space="preserve">Në </w:t>
      </w:r>
      <w:r>
        <w:t>pikën 17</w:t>
      </w:r>
      <w:r w:rsidRPr="00BB06E2">
        <w:t xml:space="preserve">  të </w:t>
      </w:r>
      <w:r>
        <w:t>vendimit nr.730, datë 6.11.2003</w:t>
      </w:r>
      <w:r w:rsidRPr="00BB06E2">
        <w:t xml:space="preserve"> të Këshillit të Ministrave, të ndryshuar,  pas shkronjës “d”, shtohet shkronja“dh”, me këtë përmbajtje:</w:t>
      </w:r>
    </w:p>
    <w:p w:rsidR="0098269E" w:rsidRPr="00BB06E2" w:rsidRDefault="0098269E" w:rsidP="0098269E">
      <w:pPr>
        <w:pStyle w:val="Paragrafi0"/>
      </w:pPr>
      <w:r w:rsidRPr="00BB06E2">
        <w:t xml:space="preserve">“dh) zhvillimin e seminareve dhe të </w:t>
      </w:r>
      <w:r>
        <w:t>w</w:t>
      </w:r>
      <w:r w:rsidRPr="00BB06E2">
        <w:t>orkshop-eve kualifikuese tripalëshe.”. </w:t>
      </w:r>
    </w:p>
    <w:p w:rsidR="0098269E" w:rsidRPr="00BB06E2" w:rsidRDefault="0098269E" w:rsidP="0098269E">
      <w:pPr>
        <w:pStyle w:val="Paragrafi0"/>
      </w:pPr>
      <w:r w:rsidRPr="00BB06E2">
        <w:t xml:space="preserve">Ky vendim hyn në fuqi pas botimit </w:t>
      </w:r>
      <w:r>
        <w:t>në Fletoren Zyrtare</w:t>
      </w:r>
      <w:r w:rsidRPr="00BB06E2">
        <w:t>.</w:t>
      </w:r>
    </w:p>
    <w:p w:rsidR="0098269E" w:rsidRPr="005D1EF2" w:rsidRDefault="0098269E" w:rsidP="0098269E">
      <w:pPr>
        <w:pStyle w:val="Paragrafi0"/>
        <w:rPr>
          <w:sz w:val="8"/>
        </w:rPr>
      </w:pPr>
    </w:p>
    <w:p w:rsidR="0098269E" w:rsidRPr="00BB06E2" w:rsidRDefault="0098269E" w:rsidP="0098269E">
      <w:pPr>
        <w:pStyle w:val="Autoriteti"/>
        <w:keepNext w:val="0"/>
      </w:pPr>
      <w:r>
        <w:t>KRYEMINISTR</w:t>
      </w:r>
      <w:r w:rsidRPr="00BB06E2">
        <w:t>I</w:t>
      </w:r>
    </w:p>
    <w:p w:rsidR="0098269E" w:rsidRPr="00BB06E2" w:rsidRDefault="0098269E" w:rsidP="0098269E">
      <w:pPr>
        <w:pStyle w:val="AutoritetiEmer"/>
      </w:pPr>
      <w:r w:rsidRPr="00BB06E2">
        <w:t>Sali Berisha</w:t>
      </w:r>
    </w:p>
    <w:sectPr w:rsidR="0098269E" w:rsidRPr="00BB06E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8269E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020"/>
    <w:rsid w:val="000A5791"/>
    <w:rsid w:val="000A6264"/>
    <w:rsid w:val="000A71CB"/>
    <w:rsid w:val="000A74BD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07D"/>
    <w:rsid w:val="001743DB"/>
    <w:rsid w:val="001757F4"/>
    <w:rsid w:val="001763D1"/>
    <w:rsid w:val="0017649F"/>
    <w:rsid w:val="001766F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46C"/>
    <w:rsid w:val="00194A4D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2D1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3874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53C"/>
    <w:rsid w:val="00313867"/>
    <w:rsid w:val="003148A3"/>
    <w:rsid w:val="00314EA9"/>
    <w:rsid w:val="0031550B"/>
    <w:rsid w:val="0031568D"/>
    <w:rsid w:val="00315CA3"/>
    <w:rsid w:val="00316EBA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B34"/>
    <w:rsid w:val="00334F2A"/>
    <w:rsid w:val="003358A9"/>
    <w:rsid w:val="00336085"/>
    <w:rsid w:val="00336356"/>
    <w:rsid w:val="00337BC5"/>
    <w:rsid w:val="00340177"/>
    <w:rsid w:val="00340FC7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671"/>
    <w:rsid w:val="003F3CA9"/>
    <w:rsid w:val="003F3FB6"/>
    <w:rsid w:val="003F459C"/>
    <w:rsid w:val="003F525B"/>
    <w:rsid w:val="003F52A0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60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C62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134"/>
    <w:rsid w:val="004C1AB1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5F19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1F3E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025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379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2612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269E"/>
    <w:rsid w:val="0098361D"/>
    <w:rsid w:val="00984C25"/>
    <w:rsid w:val="00984E74"/>
    <w:rsid w:val="00985B09"/>
    <w:rsid w:val="00985FEA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863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AF1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5CA3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27F80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286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533"/>
    <w:rsid w:val="00BF7754"/>
    <w:rsid w:val="00BF7969"/>
    <w:rsid w:val="00BF7AFB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863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B7CD7"/>
    <w:rsid w:val="00DC173D"/>
    <w:rsid w:val="00DC1848"/>
    <w:rsid w:val="00DC207D"/>
    <w:rsid w:val="00DC22F7"/>
    <w:rsid w:val="00DC2814"/>
    <w:rsid w:val="00DC29A9"/>
    <w:rsid w:val="00DC2BB2"/>
    <w:rsid w:val="00DC336C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628C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69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0F76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77DA52D-8731-46B2-9A56-2BB91D88E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2019-03-22T10:20:00Z</dcterms:created>
  <dcterms:modified xsi:type="dcterms:W3CDTF">2019-03-22T10:20:00Z</dcterms:modified>
</cp:coreProperties>
</file>