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45B" w:rsidRPr="00197D60" w:rsidRDefault="0065345B" w:rsidP="0065345B">
      <w:pPr>
        <w:pStyle w:val="Akti"/>
        <w:keepNext w:val="0"/>
        <w:rPr>
          <w:lang w:val="it-IT"/>
        </w:rPr>
      </w:pPr>
      <w:bookmarkStart w:id="0" w:name="_GoBack"/>
      <w:bookmarkEnd w:id="0"/>
      <w:r w:rsidRPr="00197D60">
        <w:rPr>
          <w:lang w:val="it-IT"/>
        </w:rPr>
        <w:t xml:space="preserve">Vendim </w:t>
      </w:r>
    </w:p>
    <w:p w:rsidR="0065345B" w:rsidRPr="00197D60" w:rsidRDefault="0065345B" w:rsidP="0065345B">
      <w:pPr>
        <w:pStyle w:val="NumriData"/>
        <w:keepNext w:val="0"/>
        <w:rPr>
          <w:lang w:val="it-IT"/>
        </w:rPr>
      </w:pPr>
      <w:r w:rsidRPr="00197D60">
        <w:rPr>
          <w:lang w:val="it-IT"/>
        </w:rPr>
        <w:t>Nr.447, dat</w:t>
      </w:r>
      <w:r>
        <w:rPr>
          <w:lang w:val="it-IT"/>
        </w:rPr>
        <w:t>ë</w:t>
      </w:r>
      <w:r w:rsidRPr="00197D60">
        <w:rPr>
          <w:lang w:val="it-IT"/>
        </w:rPr>
        <w:t xml:space="preserve"> 16.6.2010</w:t>
      </w:r>
    </w:p>
    <w:p w:rsidR="0065345B" w:rsidRDefault="0065345B" w:rsidP="0065345B">
      <w:pPr>
        <w:pStyle w:val="Paragrafi0"/>
        <w:rPr>
          <w:lang w:val="it-IT"/>
        </w:rPr>
      </w:pPr>
    </w:p>
    <w:p w:rsidR="0065345B" w:rsidRPr="00197D60" w:rsidRDefault="0065345B" w:rsidP="0065345B">
      <w:pPr>
        <w:pStyle w:val="Titulli0"/>
        <w:keepNext w:val="0"/>
        <w:rPr>
          <w:lang w:val="it-IT"/>
        </w:rPr>
      </w:pPr>
      <w:r w:rsidRPr="00197D60">
        <w:rPr>
          <w:lang w:val="it-IT"/>
        </w:rPr>
        <w:t>P</w:t>
      </w:r>
      <w:r>
        <w:rPr>
          <w:lang w:val="it-IT"/>
        </w:rPr>
        <w:t>ë</w:t>
      </w:r>
      <w:r w:rsidRPr="00197D60">
        <w:rPr>
          <w:lang w:val="it-IT"/>
        </w:rPr>
        <w:t>r miratimin</w:t>
      </w:r>
      <w:r>
        <w:rPr>
          <w:lang w:val="it-IT"/>
        </w:rPr>
        <w:t xml:space="preserve"> e </w:t>
      </w:r>
      <w:r w:rsidRPr="00197D60">
        <w:rPr>
          <w:lang w:val="it-IT"/>
        </w:rPr>
        <w:t xml:space="preserve"> RREGULLORE</w:t>
      </w:r>
      <w:r>
        <w:rPr>
          <w:lang w:val="it-IT"/>
        </w:rPr>
        <w:t>s</w:t>
      </w:r>
      <w:r w:rsidRPr="00197D60">
        <w:rPr>
          <w:lang w:val="it-IT"/>
        </w:rPr>
        <w:t xml:space="preserve"> TIP </w:t>
      </w:r>
      <w:r>
        <w:rPr>
          <w:lang w:val="it-IT"/>
        </w:rPr>
        <w:t>tË</w:t>
      </w:r>
      <w:r w:rsidRPr="00197D60">
        <w:rPr>
          <w:lang w:val="it-IT"/>
        </w:rPr>
        <w:t xml:space="preserve"> ADMINISTRIMIT të  BASHKËPRONËSISË NË NDËRTESAT E BANIMIT</w:t>
      </w:r>
    </w:p>
    <w:p w:rsidR="0065345B" w:rsidRDefault="0065345B" w:rsidP="0065345B">
      <w:pPr>
        <w:pStyle w:val="Paragrafi0"/>
        <w:rPr>
          <w:lang w:val="it-IT"/>
        </w:rPr>
      </w:pPr>
    </w:p>
    <w:p w:rsidR="0065345B" w:rsidRPr="00197D60" w:rsidRDefault="0065345B" w:rsidP="0065345B">
      <w:pPr>
        <w:pStyle w:val="BazLigjPropozues"/>
        <w:keepNext w:val="0"/>
        <w:rPr>
          <w:lang w:val="it-IT"/>
        </w:rPr>
      </w:pPr>
      <w:r w:rsidRPr="00197D60">
        <w:rPr>
          <w:lang w:val="it-IT"/>
        </w:rPr>
        <w:t>N</w:t>
      </w:r>
      <w:r>
        <w:rPr>
          <w:lang w:val="it-IT"/>
        </w:rPr>
        <w:t>ë</w:t>
      </w:r>
      <w:r w:rsidRPr="00197D60">
        <w:rPr>
          <w:lang w:val="it-IT"/>
        </w:rPr>
        <w:t xml:space="preserve"> mb</w:t>
      </w:r>
      <w:r>
        <w:rPr>
          <w:lang w:val="it-IT"/>
        </w:rPr>
        <w:t>ë</w:t>
      </w:r>
      <w:r w:rsidRPr="00197D60">
        <w:rPr>
          <w:lang w:val="it-IT"/>
        </w:rPr>
        <w:t>shtetje t</w:t>
      </w:r>
      <w:r>
        <w:rPr>
          <w:lang w:val="it-IT"/>
        </w:rPr>
        <w:t>ë</w:t>
      </w:r>
      <w:r w:rsidRPr="00197D60">
        <w:rPr>
          <w:lang w:val="it-IT"/>
        </w:rPr>
        <w:t xml:space="preserve"> nenit 100 t</w:t>
      </w:r>
      <w:r>
        <w:rPr>
          <w:lang w:val="it-IT"/>
        </w:rPr>
        <w:t>ë</w:t>
      </w:r>
      <w:r w:rsidRPr="00197D60">
        <w:rPr>
          <w:lang w:val="it-IT"/>
        </w:rPr>
        <w:t xml:space="preserve"> Kushtetut</w:t>
      </w:r>
      <w:r>
        <w:rPr>
          <w:lang w:val="it-IT"/>
        </w:rPr>
        <w:t>ë</w:t>
      </w:r>
      <w:r w:rsidRPr="00197D60">
        <w:rPr>
          <w:lang w:val="it-IT"/>
        </w:rPr>
        <w:t>s, t</w:t>
      </w:r>
      <w:r>
        <w:rPr>
          <w:lang w:val="it-IT"/>
        </w:rPr>
        <w:t>ë</w:t>
      </w:r>
      <w:r w:rsidRPr="00197D60">
        <w:rPr>
          <w:lang w:val="it-IT"/>
        </w:rPr>
        <w:t xml:space="preserve"> pik</w:t>
      </w:r>
      <w:r>
        <w:rPr>
          <w:lang w:val="it-IT"/>
        </w:rPr>
        <w:t>ë</w:t>
      </w:r>
      <w:r w:rsidRPr="00197D60">
        <w:rPr>
          <w:lang w:val="it-IT"/>
        </w:rPr>
        <w:t>s 1 t</w:t>
      </w:r>
      <w:r>
        <w:rPr>
          <w:lang w:val="it-IT"/>
        </w:rPr>
        <w:t>ë</w:t>
      </w:r>
      <w:r w:rsidRPr="00197D60">
        <w:rPr>
          <w:lang w:val="it-IT"/>
        </w:rPr>
        <w:t xml:space="preserve"> nenit 214 t</w:t>
      </w:r>
      <w:r>
        <w:rPr>
          <w:lang w:val="it-IT"/>
        </w:rPr>
        <w:t>ë</w:t>
      </w:r>
      <w:r w:rsidRPr="00197D60">
        <w:rPr>
          <w:lang w:val="it-IT"/>
        </w:rPr>
        <w:t xml:space="preserve"> ligjit nr.7850, dat</w:t>
      </w:r>
      <w:r>
        <w:rPr>
          <w:lang w:val="it-IT"/>
        </w:rPr>
        <w:t>ë</w:t>
      </w:r>
      <w:r w:rsidRPr="00197D60">
        <w:rPr>
          <w:lang w:val="it-IT"/>
        </w:rPr>
        <w:t xml:space="preserve"> 29.7.1994 “Kodi Civil i Republik</w:t>
      </w:r>
      <w:r>
        <w:rPr>
          <w:lang w:val="it-IT"/>
        </w:rPr>
        <w:t>ë</w:t>
      </w:r>
      <w:r w:rsidRPr="00197D60">
        <w:rPr>
          <w:lang w:val="it-IT"/>
        </w:rPr>
        <w:t>s s</w:t>
      </w:r>
      <w:r>
        <w:rPr>
          <w:lang w:val="it-IT"/>
        </w:rPr>
        <w:t>ë</w:t>
      </w:r>
      <w:r w:rsidRPr="00197D60">
        <w:rPr>
          <w:lang w:val="it-IT"/>
        </w:rPr>
        <w:t xml:space="preserve"> Shqip</w:t>
      </w:r>
      <w:r>
        <w:rPr>
          <w:lang w:val="it-IT"/>
        </w:rPr>
        <w:t>ë</w:t>
      </w:r>
      <w:r w:rsidRPr="00197D60">
        <w:rPr>
          <w:lang w:val="it-IT"/>
        </w:rPr>
        <w:t>ris</w:t>
      </w:r>
      <w:r>
        <w:rPr>
          <w:lang w:val="it-IT"/>
        </w:rPr>
        <w:t>ë</w:t>
      </w:r>
      <w:r w:rsidRPr="00197D60">
        <w:rPr>
          <w:lang w:val="it-IT"/>
        </w:rPr>
        <w:t>“, t</w:t>
      </w:r>
      <w:r>
        <w:rPr>
          <w:lang w:val="it-IT"/>
        </w:rPr>
        <w:t>ë</w:t>
      </w:r>
      <w:r w:rsidRPr="00197D60">
        <w:rPr>
          <w:lang w:val="it-IT"/>
        </w:rPr>
        <w:t xml:space="preserve"> ndryshuar, dhe t</w:t>
      </w:r>
      <w:r>
        <w:rPr>
          <w:lang w:val="it-IT"/>
        </w:rPr>
        <w:t>ë</w:t>
      </w:r>
      <w:r w:rsidRPr="00197D60">
        <w:rPr>
          <w:lang w:val="it-IT"/>
        </w:rPr>
        <w:t xml:space="preserve"> neneve 2, pika 12 e 46, pika 1 t</w:t>
      </w:r>
      <w:r>
        <w:rPr>
          <w:lang w:val="it-IT"/>
        </w:rPr>
        <w:t>ë</w:t>
      </w:r>
      <w:r w:rsidRPr="00197D60">
        <w:rPr>
          <w:lang w:val="it-IT"/>
        </w:rPr>
        <w:t xml:space="preserve"> ligjit nr.10 112, dat</w:t>
      </w:r>
      <w:r>
        <w:rPr>
          <w:lang w:val="it-IT"/>
        </w:rPr>
        <w:t>ë</w:t>
      </w:r>
      <w:r w:rsidRPr="00197D60">
        <w:rPr>
          <w:lang w:val="it-IT"/>
        </w:rPr>
        <w:t xml:space="preserve"> 9.4.2009 “P</w:t>
      </w:r>
      <w:r>
        <w:rPr>
          <w:lang w:val="it-IT"/>
        </w:rPr>
        <w:t>ë</w:t>
      </w:r>
      <w:r w:rsidRPr="00197D60">
        <w:rPr>
          <w:lang w:val="it-IT"/>
        </w:rPr>
        <w:t>r administrimin e bashk</w:t>
      </w:r>
      <w:r>
        <w:rPr>
          <w:lang w:val="it-IT"/>
        </w:rPr>
        <w:t>ë</w:t>
      </w:r>
      <w:r w:rsidRPr="00197D60">
        <w:rPr>
          <w:lang w:val="it-IT"/>
        </w:rPr>
        <w:t>pron</w:t>
      </w:r>
      <w:r>
        <w:rPr>
          <w:lang w:val="it-IT"/>
        </w:rPr>
        <w:t>ë</w:t>
      </w:r>
      <w:r w:rsidRPr="00197D60">
        <w:rPr>
          <w:lang w:val="it-IT"/>
        </w:rPr>
        <w:t>sis</w:t>
      </w:r>
      <w:r>
        <w:rPr>
          <w:lang w:val="it-IT"/>
        </w:rPr>
        <w:t>ë</w:t>
      </w:r>
      <w:r w:rsidRPr="00197D60">
        <w:rPr>
          <w:lang w:val="it-IT"/>
        </w:rPr>
        <w:t xml:space="preserve"> n</w:t>
      </w:r>
      <w:r>
        <w:rPr>
          <w:lang w:val="it-IT"/>
        </w:rPr>
        <w:t>ë</w:t>
      </w:r>
      <w:r w:rsidRPr="00197D60">
        <w:rPr>
          <w:lang w:val="it-IT"/>
        </w:rPr>
        <w:t xml:space="preserve"> nd</w:t>
      </w:r>
      <w:r>
        <w:rPr>
          <w:lang w:val="it-IT"/>
        </w:rPr>
        <w:t>ë</w:t>
      </w:r>
      <w:r w:rsidRPr="00197D60">
        <w:rPr>
          <w:lang w:val="it-IT"/>
        </w:rPr>
        <w:t>rtesat e banimit</w:t>
      </w:r>
      <w:r>
        <w:rPr>
          <w:lang w:val="it-IT"/>
        </w:rPr>
        <w:t>”</w:t>
      </w:r>
      <w:r w:rsidRPr="00197D60">
        <w:rPr>
          <w:lang w:val="it-IT"/>
        </w:rPr>
        <w:t>, me propozimin e Ministrit t</w:t>
      </w:r>
      <w:r>
        <w:rPr>
          <w:lang w:val="it-IT"/>
        </w:rPr>
        <w:t>ë</w:t>
      </w:r>
      <w:r w:rsidRPr="00197D60">
        <w:rPr>
          <w:lang w:val="it-IT"/>
        </w:rPr>
        <w:t xml:space="preserve"> Pun</w:t>
      </w:r>
      <w:r>
        <w:rPr>
          <w:lang w:val="it-IT"/>
        </w:rPr>
        <w:t>ë</w:t>
      </w:r>
      <w:r w:rsidRPr="00197D60">
        <w:rPr>
          <w:lang w:val="it-IT"/>
        </w:rPr>
        <w:t>ve Publike dhe Tra</w:t>
      </w:r>
      <w:r>
        <w:rPr>
          <w:lang w:val="it-IT"/>
        </w:rPr>
        <w:t>n</w:t>
      </w:r>
      <w:r w:rsidRPr="00197D60">
        <w:rPr>
          <w:lang w:val="it-IT"/>
        </w:rPr>
        <w:t>sportit, K</w:t>
      </w:r>
      <w:r>
        <w:rPr>
          <w:lang w:val="it-IT"/>
        </w:rPr>
        <w:t>ë</w:t>
      </w:r>
      <w:r w:rsidRPr="00197D60">
        <w:rPr>
          <w:lang w:val="it-IT"/>
        </w:rPr>
        <w:t>shilli i Ministrave</w:t>
      </w:r>
    </w:p>
    <w:p w:rsidR="0065345B" w:rsidRDefault="0065345B" w:rsidP="0065345B">
      <w:pPr>
        <w:pStyle w:val="Paragrafi0"/>
        <w:rPr>
          <w:lang w:val="it-IT"/>
        </w:rPr>
      </w:pPr>
    </w:p>
    <w:p w:rsidR="0065345B" w:rsidRPr="00197D60" w:rsidRDefault="0065345B" w:rsidP="0065345B">
      <w:pPr>
        <w:pStyle w:val="VENDOSI0"/>
        <w:keepNext w:val="0"/>
        <w:rPr>
          <w:lang w:val="it-IT"/>
        </w:rPr>
      </w:pPr>
      <w:r w:rsidRPr="00197D60">
        <w:rPr>
          <w:lang w:val="it-IT"/>
        </w:rPr>
        <w:t>Vendosi:</w:t>
      </w:r>
    </w:p>
    <w:p w:rsidR="0065345B" w:rsidRDefault="0065345B" w:rsidP="0065345B">
      <w:pPr>
        <w:pStyle w:val="Paragrafi0"/>
        <w:rPr>
          <w:lang w:val="it-IT"/>
        </w:rPr>
      </w:pPr>
    </w:p>
    <w:p w:rsidR="0065345B" w:rsidRDefault="0065345B" w:rsidP="0065345B">
      <w:pPr>
        <w:pStyle w:val="Paragrafi0"/>
        <w:rPr>
          <w:lang w:val="it-IT"/>
        </w:rPr>
      </w:pPr>
      <w:r>
        <w:rPr>
          <w:lang w:val="it-IT"/>
        </w:rPr>
        <w:t>1. Miratimin e rregullores tip të administrimit të bashkëpronësisë në ndërtesat e banimit, sipas teksit që i bashkëlidhet këtij vendimi dhe është pjesë përbërëse e tij.</w:t>
      </w:r>
    </w:p>
    <w:p w:rsidR="0065345B" w:rsidRDefault="0065345B" w:rsidP="0065345B">
      <w:pPr>
        <w:pStyle w:val="Paragrafi0"/>
        <w:rPr>
          <w:lang w:val="it-IT"/>
        </w:rPr>
      </w:pPr>
      <w:r>
        <w:rPr>
          <w:lang w:val="it-IT"/>
        </w:rPr>
        <w:t>2. Ngarkohen asambletë e bashkëpronarëve në ndërtesat e banimit, organet e qeverisjes vendore, Inspektorati Shëndetësor, Policia e Mbrojtjes nga Zjarri dhe Shpëtimit (PMNZSH), në nivel vendor, dhe administratorët/shoqëritë e administrimit të bashkëpronësive në ndërtesat e banimit për zbatimin e këtij vendimi.</w:t>
      </w:r>
    </w:p>
    <w:p w:rsidR="0065345B" w:rsidRPr="00B21164" w:rsidRDefault="0065345B" w:rsidP="0065345B">
      <w:pPr>
        <w:pStyle w:val="Paragrafi0"/>
        <w:rPr>
          <w:lang w:val="it-IT"/>
        </w:rPr>
      </w:pPr>
      <w:r w:rsidRPr="00B21164">
        <w:rPr>
          <w:lang w:val="it-IT"/>
        </w:rPr>
        <w:t>Ky vendim hyn në fuqi pas botimit në Fletoren Zyrtare.</w:t>
      </w:r>
    </w:p>
    <w:p w:rsidR="0065345B" w:rsidRPr="00B21164" w:rsidRDefault="0065345B" w:rsidP="0065345B">
      <w:pPr>
        <w:pStyle w:val="Paragrafi0"/>
        <w:rPr>
          <w:lang w:val="it-IT"/>
        </w:rPr>
      </w:pPr>
    </w:p>
    <w:p w:rsidR="0065345B" w:rsidRPr="00197D60" w:rsidRDefault="0065345B" w:rsidP="0065345B">
      <w:pPr>
        <w:pStyle w:val="Autoriteti"/>
        <w:keepNext w:val="0"/>
        <w:rPr>
          <w:lang w:val="it-IT"/>
        </w:rPr>
      </w:pPr>
      <w:bookmarkStart w:id="1" w:name="OLE_LINK1"/>
      <w:bookmarkStart w:id="2" w:name="OLE_LINK2"/>
      <w:r w:rsidRPr="00197D60">
        <w:rPr>
          <w:lang w:val="it-IT"/>
        </w:rPr>
        <w:t xml:space="preserve">Kryeministri </w:t>
      </w:r>
    </w:p>
    <w:p w:rsidR="0065345B" w:rsidRPr="00197D60" w:rsidRDefault="0065345B" w:rsidP="0065345B">
      <w:pPr>
        <w:pStyle w:val="AutoritetiEmer"/>
        <w:rPr>
          <w:lang w:val="it-IT"/>
        </w:rPr>
      </w:pPr>
      <w:r w:rsidRPr="00197D60">
        <w:rPr>
          <w:lang w:val="it-IT"/>
        </w:rPr>
        <w:t>Sali Berisha</w:t>
      </w:r>
    </w:p>
    <w:p w:rsidR="0065345B" w:rsidRPr="00197D60" w:rsidRDefault="0065345B" w:rsidP="0065345B">
      <w:pPr>
        <w:pStyle w:val="Paragrafi0"/>
        <w:rPr>
          <w:lang w:val="it-IT"/>
        </w:rPr>
      </w:pPr>
    </w:p>
    <w:bookmarkEnd w:id="1"/>
    <w:bookmarkEnd w:id="2"/>
    <w:p w:rsidR="0065345B" w:rsidRDefault="0065345B" w:rsidP="0065345B">
      <w:pPr>
        <w:pStyle w:val="Paragrafi0"/>
        <w:rPr>
          <w:lang w:val="it-IT"/>
        </w:rPr>
      </w:pPr>
    </w:p>
    <w:p w:rsidR="0065345B" w:rsidRDefault="0065345B" w:rsidP="0065345B">
      <w:pPr>
        <w:pStyle w:val="Paragrafi0"/>
        <w:rPr>
          <w:lang w:val="it-IT"/>
        </w:rPr>
      </w:pPr>
    </w:p>
    <w:p w:rsidR="0065345B" w:rsidRDefault="0065345B" w:rsidP="0065345B">
      <w:pPr>
        <w:pStyle w:val="Paragrafi0"/>
        <w:rPr>
          <w:lang w:val="it-IT"/>
        </w:rPr>
      </w:pPr>
    </w:p>
    <w:p w:rsidR="0065345B" w:rsidRDefault="0065345B" w:rsidP="0065345B">
      <w:pPr>
        <w:pStyle w:val="Paragrafi0"/>
        <w:rPr>
          <w:lang w:val="it-IT"/>
        </w:rPr>
      </w:pPr>
    </w:p>
    <w:p w:rsidR="0065345B" w:rsidRDefault="0065345B" w:rsidP="0065345B">
      <w:pPr>
        <w:pStyle w:val="Paragrafi0"/>
        <w:rPr>
          <w:lang w:val="it-IT"/>
        </w:rPr>
      </w:pPr>
    </w:p>
    <w:p w:rsidR="0065345B" w:rsidRPr="0065345B" w:rsidRDefault="0065345B" w:rsidP="0065345B">
      <w:pPr>
        <w:pStyle w:val="Titulli0"/>
        <w:keepNext w:val="0"/>
        <w:rPr>
          <w:lang w:val="it-IT"/>
        </w:rPr>
      </w:pPr>
      <w:r w:rsidRPr="0065345B">
        <w:rPr>
          <w:lang w:val="it-IT"/>
        </w:rPr>
        <w:t xml:space="preserve">RREGULLORE TIP </w:t>
      </w:r>
    </w:p>
    <w:p w:rsidR="0065345B" w:rsidRDefault="0065345B" w:rsidP="0065345B">
      <w:pPr>
        <w:pStyle w:val="TitulliTitull"/>
        <w:keepNext w:val="0"/>
        <w:rPr>
          <w:lang w:val="it-IT"/>
        </w:rPr>
      </w:pPr>
      <w:r w:rsidRPr="00197D60">
        <w:rPr>
          <w:lang w:val="it-IT"/>
        </w:rPr>
        <w:t xml:space="preserve">E ADMINISTRIMIT të  BASHKËPRONËSISË NË NDËRTESAT </w:t>
      </w:r>
    </w:p>
    <w:p w:rsidR="0065345B" w:rsidRPr="00197D60" w:rsidRDefault="0065345B" w:rsidP="0065345B">
      <w:pPr>
        <w:pStyle w:val="TitulliTitull"/>
        <w:keepNext w:val="0"/>
        <w:rPr>
          <w:lang w:val="it-IT"/>
        </w:rPr>
      </w:pPr>
      <w:r w:rsidRPr="00197D60">
        <w:rPr>
          <w:lang w:val="it-IT"/>
        </w:rPr>
        <w:t>E BANIMIT</w:t>
      </w:r>
    </w:p>
    <w:p w:rsidR="0065345B" w:rsidRPr="008F0B30" w:rsidRDefault="0065345B" w:rsidP="0065345B">
      <w:pPr>
        <w:pStyle w:val="Paragrafi0"/>
        <w:ind w:firstLine="0"/>
        <w:rPr>
          <w:lang w:val="it-IT"/>
        </w:rPr>
      </w:pPr>
    </w:p>
    <w:p w:rsidR="0065345B" w:rsidRDefault="0065345B" w:rsidP="0065345B">
      <w:pPr>
        <w:pStyle w:val="KreuNr"/>
        <w:keepNext w:val="0"/>
        <w:rPr>
          <w:lang w:val="it-IT"/>
        </w:rPr>
      </w:pPr>
      <w:r w:rsidRPr="008F0B30">
        <w:rPr>
          <w:lang w:val="it-IT"/>
        </w:rPr>
        <w:t>KREU I</w:t>
      </w:r>
    </w:p>
    <w:p w:rsidR="0065345B" w:rsidRPr="008F0B30" w:rsidRDefault="0065345B" w:rsidP="0065345B">
      <w:pPr>
        <w:pStyle w:val="KreuTitull"/>
        <w:keepNext w:val="0"/>
        <w:rPr>
          <w:lang w:val="it-IT"/>
        </w:rPr>
      </w:pPr>
      <w:r w:rsidRPr="008F0B30">
        <w:rPr>
          <w:lang w:val="it-IT"/>
        </w:rPr>
        <w:t xml:space="preserve"> HYRJE</w:t>
      </w:r>
    </w:p>
    <w:p w:rsidR="0065345B" w:rsidRPr="008F0B30" w:rsidRDefault="0065345B" w:rsidP="0065345B">
      <w:pPr>
        <w:pStyle w:val="Paragrafi0"/>
        <w:rPr>
          <w:lang w:val="it-IT"/>
        </w:rPr>
      </w:pPr>
    </w:p>
    <w:p w:rsidR="0065345B" w:rsidRPr="00197D60" w:rsidRDefault="0065345B" w:rsidP="0065345B">
      <w:pPr>
        <w:pStyle w:val="NeniNr"/>
        <w:keepNext w:val="0"/>
        <w:rPr>
          <w:lang w:val="it-IT"/>
        </w:rPr>
      </w:pPr>
      <w:r w:rsidRPr="00197D60">
        <w:rPr>
          <w:lang w:val="it-IT"/>
        </w:rPr>
        <w:t>Neni 1</w:t>
      </w:r>
    </w:p>
    <w:p w:rsidR="0065345B" w:rsidRPr="00197D60" w:rsidRDefault="0065345B" w:rsidP="0065345B">
      <w:pPr>
        <w:pStyle w:val="NeniTitull"/>
        <w:keepNext w:val="0"/>
        <w:rPr>
          <w:lang w:val="it-IT"/>
        </w:rPr>
      </w:pPr>
      <w:r w:rsidRPr="00197D60">
        <w:rPr>
          <w:lang w:val="it-IT"/>
        </w:rPr>
        <w:t xml:space="preserve">Dispozita të përgjithshme </w:t>
      </w:r>
    </w:p>
    <w:p w:rsidR="0065345B" w:rsidRDefault="0065345B" w:rsidP="0065345B">
      <w:pPr>
        <w:pStyle w:val="Paragrafi0"/>
        <w:rPr>
          <w:lang w:val="it-IT"/>
        </w:rPr>
      </w:pPr>
    </w:p>
    <w:p w:rsidR="0065345B" w:rsidRPr="008F0B30" w:rsidRDefault="0065345B" w:rsidP="0065345B">
      <w:pPr>
        <w:pStyle w:val="Paragrafi0"/>
        <w:rPr>
          <w:lang w:val="it-IT"/>
        </w:rPr>
      </w:pPr>
      <w:r>
        <w:rPr>
          <w:lang w:val="it-IT"/>
        </w:rPr>
        <w:t xml:space="preserve">1. </w:t>
      </w:r>
      <w:r w:rsidRPr="008F0B30">
        <w:rPr>
          <w:lang w:val="it-IT"/>
        </w:rPr>
        <w:t>Kjo rregullore del</w:t>
      </w:r>
      <w:r>
        <w:rPr>
          <w:lang w:val="it-IT"/>
        </w:rPr>
        <w:t xml:space="preserve"> në </w:t>
      </w:r>
      <w:r w:rsidRPr="008F0B30">
        <w:rPr>
          <w:lang w:val="it-IT"/>
        </w:rPr>
        <w:t>zbatim</w:t>
      </w:r>
      <w:r>
        <w:rPr>
          <w:lang w:val="it-IT"/>
        </w:rPr>
        <w:t xml:space="preserve"> të </w:t>
      </w:r>
      <w:r w:rsidRPr="008F0B30">
        <w:rPr>
          <w:lang w:val="it-IT"/>
        </w:rPr>
        <w:t>nenit 214, pika 1</w:t>
      </w:r>
      <w:r>
        <w:rPr>
          <w:lang w:val="it-IT"/>
        </w:rPr>
        <w:t xml:space="preserve"> të </w:t>
      </w:r>
      <w:r w:rsidRPr="008F0B30">
        <w:rPr>
          <w:lang w:val="it-IT"/>
        </w:rPr>
        <w:t>Kodit Civil, pikave 12 e 15 të nenit 2, pikës 2</w:t>
      </w:r>
      <w:r>
        <w:rPr>
          <w:lang w:val="it-IT"/>
        </w:rPr>
        <w:t xml:space="preserve"> të </w:t>
      </w:r>
      <w:r w:rsidRPr="008F0B30">
        <w:rPr>
          <w:lang w:val="it-IT"/>
        </w:rPr>
        <w:t>nenit 17 dhe pikës 2</w:t>
      </w:r>
      <w:r>
        <w:rPr>
          <w:lang w:val="it-IT"/>
        </w:rPr>
        <w:t xml:space="preserve"> të nenit 29 të ligjit nr.</w:t>
      </w:r>
      <w:r w:rsidRPr="008F0B30">
        <w:rPr>
          <w:lang w:val="it-IT"/>
        </w:rPr>
        <w:t>10112,</w:t>
      </w:r>
      <w:r>
        <w:rPr>
          <w:lang w:val="it-IT"/>
        </w:rPr>
        <w:t xml:space="preserve"> datë 27.</w:t>
      </w:r>
      <w:r w:rsidRPr="008F0B30">
        <w:rPr>
          <w:lang w:val="it-IT"/>
        </w:rPr>
        <w:t>4.2009 “Mbi administrimin e bashkëpronësive</w:t>
      </w:r>
      <w:r>
        <w:rPr>
          <w:lang w:val="it-IT"/>
        </w:rPr>
        <w:t xml:space="preserve"> në </w:t>
      </w:r>
      <w:r w:rsidRPr="008F0B30">
        <w:rPr>
          <w:lang w:val="it-IT"/>
        </w:rPr>
        <w:t>ndërtesat e banimit” dhe është e detyrueshme për t</w:t>
      </w:r>
      <w:r>
        <w:rPr>
          <w:lang w:val="it-IT"/>
        </w:rPr>
        <w:t>’</w:t>
      </w:r>
      <w:r w:rsidRPr="008F0B30">
        <w:rPr>
          <w:lang w:val="it-IT"/>
        </w:rPr>
        <w:t>u zbatuar,</w:t>
      </w:r>
      <w:r>
        <w:rPr>
          <w:lang w:val="it-IT"/>
        </w:rPr>
        <w:t xml:space="preserve"> në </w:t>
      </w:r>
      <w:r w:rsidRPr="008F0B30">
        <w:rPr>
          <w:lang w:val="it-IT"/>
        </w:rPr>
        <w:t>përputhje me kushtet konkrete</w:t>
      </w:r>
      <w:r>
        <w:rPr>
          <w:lang w:val="it-IT"/>
        </w:rPr>
        <w:t xml:space="preserve"> të </w:t>
      </w:r>
      <w:r w:rsidRPr="008F0B30">
        <w:rPr>
          <w:lang w:val="it-IT"/>
        </w:rPr>
        <w:t>çdo bashkëpronësie, nga as</w:t>
      </w:r>
      <w:r>
        <w:rPr>
          <w:lang w:val="it-IT"/>
        </w:rPr>
        <w:t>ambletë e bashkëpronarë</w:t>
      </w:r>
      <w:r w:rsidRPr="008F0B30">
        <w:rPr>
          <w:lang w:val="it-IT"/>
        </w:rPr>
        <w:t>ve</w:t>
      </w:r>
      <w:r>
        <w:rPr>
          <w:lang w:val="it-IT"/>
        </w:rPr>
        <w:t xml:space="preserve"> të </w:t>
      </w:r>
      <w:r w:rsidRPr="008F0B30">
        <w:rPr>
          <w:lang w:val="it-IT"/>
        </w:rPr>
        <w:t>ndërtesave</w:t>
      </w:r>
      <w:r>
        <w:rPr>
          <w:lang w:val="it-IT"/>
        </w:rPr>
        <w:t xml:space="preserve"> të </w:t>
      </w:r>
      <w:r w:rsidRPr="008F0B30">
        <w:rPr>
          <w:lang w:val="it-IT"/>
        </w:rPr>
        <w:t>banimit, përfshirë edhe ato q</w:t>
      </w:r>
      <w:r>
        <w:rPr>
          <w:lang w:val="it-IT"/>
        </w:rPr>
        <w:t>ë</w:t>
      </w:r>
      <w:r w:rsidRPr="008F0B30">
        <w:rPr>
          <w:lang w:val="it-IT"/>
        </w:rPr>
        <w:t xml:space="preserve"> janë ndërtuar para hyrjes</w:t>
      </w:r>
      <w:r>
        <w:rPr>
          <w:lang w:val="it-IT"/>
        </w:rPr>
        <w:t xml:space="preserve"> në </w:t>
      </w:r>
      <w:r w:rsidRPr="008F0B30">
        <w:rPr>
          <w:lang w:val="it-IT"/>
        </w:rPr>
        <w:t>fuq</w:t>
      </w:r>
      <w:r>
        <w:rPr>
          <w:lang w:val="it-IT"/>
        </w:rPr>
        <w:t>i të ligjit nr. 10112, datë 27.</w:t>
      </w:r>
      <w:r w:rsidRPr="008F0B30">
        <w:rPr>
          <w:lang w:val="it-IT"/>
        </w:rPr>
        <w:t>4.2009.</w:t>
      </w:r>
    </w:p>
    <w:p w:rsidR="0065345B" w:rsidRPr="008F0B30" w:rsidRDefault="0065345B" w:rsidP="0065345B">
      <w:pPr>
        <w:pStyle w:val="Paragrafi0"/>
        <w:rPr>
          <w:lang w:val="it-IT"/>
        </w:rPr>
      </w:pPr>
      <w:r>
        <w:rPr>
          <w:lang w:val="it-IT"/>
        </w:rPr>
        <w:t xml:space="preserve">2. </w:t>
      </w:r>
      <w:r w:rsidRPr="008F0B30">
        <w:rPr>
          <w:lang w:val="it-IT"/>
        </w:rPr>
        <w:t>Bazuar në këtë rregullore, çdo asamble bashkëpronarësh, pasi ka përcaktuar kuotat e pjesëmarrjes</w:t>
      </w:r>
      <w:r>
        <w:rPr>
          <w:lang w:val="it-IT"/>
        </w:rPr>
        <w:t xml:space="preserve"> në </w:t>
      </w:r>
      <w:r w:rsidRPr="008F0B30">
        <w:rPr>
          <w:lang w:val="it-IT"/>
        </w:rPr>
        <w:t>bashkëpronësi</w:t>
      </w:r>
      <w:r>
        <w:rPr>
          <w:lang w:val="it-IT"/>
        </w:rPr>
        <w:t xml:space="preserve"> të </w:t>
      </w:r>
      <w:r w:rsidRPr="008F0B30">
        <w:rPr>
          <w:lang w:val="it-IT"/>
        </w:rPr>
        <w:t>çdo bashkëpronari, miraton:</w:t>
      </w:r>
    </w:p>
    <w:p w:rsidR="0065345B" w:rsidRPr="008F0B30" w:rsidRDefault="0065345B" w:rsidP="0065345B">
      <w:pPr>
        <w:pStyle w:val="Paragrafi0"/>
        <w:rPr>
          <w:lang w:val="it-IT"/>
        </w:rPr>
      </w:pPr>
      <w:r>
        <w:rPr>
          <w:lang w:val="it-IT"/>
        </w:rPr>
        <w:t xml:space="preserve">a) </w:t>
      </w:r>
      <w:r w:rsidRPr="008F0B30">
        <w:rPr>
          <w:lang w:val="it-IT"/>
        </w:rPr>
        <w:t>Tarifën</w:t>
      </w:r>
      <w:r>
        <w:rPr>
          <w:lang w:val="it-IT"/>
        </w:rPr>
        <w:t xml:space="preserve"> e administrimit sipas kuotës së</w:t>
      </w:r>
      <w:r w:rsidRPr="008F0B30">
        <w:rPr>
          <w:lang w:val="it-IT"/>
        </w:rPr>
        <w:t xml:space="preserve"> pjesëmarrjes</w:t>
      </w:r>
      <w:r>
        <w:rPr>
          <w:lang w:val="it-IT"/>
        </w:rPr>
        <w:t xml:space="preserve"> në </w:t>
      </w:r>
      <w:r w:rsidRPr="008F0B30">
        <w:rPr>
          <w:lang w:val="it-IT"/>
        </w:rPr>
        <w:t>bashkëpronësi dhe çdo përjashtim apo rregull</w:t>
      </w:r>
      <w:r>
        <w:rPr>
          <w:lang w:val="it-IT"/>
        </w:rPr>
        <w:t xml:space="preserve"> të </w:t>
      </w:r>
      <w:r w:rsidRPr="008F0B30">
        <w:rPr>
          <w:lang w:val="it-IT"/>
        </w:rPr>
        <w:t>ndryshëm q</w:t>
      </w:r>
      <w:r>
        <w:rPr>
          <w:lang w:val="it-IT"/>
        </w:rPr>
        <w:t>ë</w:t>
      </w:r>
      <w:r w:rsidRPr="008F0B30">
        <w:rPr>
          <w:lang w:val="it-IT"/>
        </w:rPr>
        <w:t xml:space="preserve"> vepron mbi njësitë e ndryshme, sipas specifikave</w:t>
      </w:r>
      <w:r>
        <w:rPr>
          <w:lang w:val="it-IT"/>
        </w:rPr>
        <w:t xml:space="preserve"> të </w:t>
      </w:r>
      <w:r w:rsidRPr="008F0B30">
        <w:rPr>
          <w:lang w:val="it-IT"/>
        </w:rPr>
        <w:t>bashkëpronësisë;</w:t>
      </w:r>
    </w:p>
    <w:p w:rsidR="0065345B" w:rsidRPr="008F0B30" w:rsidRDefault="0065345B" w:rsidP="0065345B">
      <w:pPr>
        <w:pStyle w:val="Paragrafi0"/>
        <w:rPr>
          <w:lang w:val="it-IT"/>
        </w:rPr>
      </w:pPr>
      <w:r>
        <w:rPr>
          <w:lang w:val="it-IT"/>
        </w:rPr>
        <w:t xml:space="preserve">b) </w:t>
      </w:r>
      <w:r w:rsidRPr="008F0B30">
        <w:rPr>
          <w:lang w:val="it-IT"/>
        </w:rPr>
        <w:t>Formën e administrimit;</w:t>
      </w:r>
    </w:p>
    <w:p w:rsidR="0065345B" w:rsidRPr="008F0B30" w:rsidRDefault="0065345B" w:rsidP="0065345B">
      <w:pPr>
        <w:pStyle w:val="Paragrafi0"/>
        <w:rPr>
          <w:lang w:val="it-IT"/>
        </w:rPr>
      </w:pPr>
      <w:r>
        <w:rPr>
          <w:lang w:val="it-IT"/>
        </w:rPr>
        <w:t xml:space="preserve">c) </w:t>
      </w:r>
      <w:r w:rsidRPr="008F0B30">
        <w:rPr>
          <w:lang w:val="it-IT"/>
        </w:rPr>
        <w:t>Paketën e administrimit;</w:t>
      </w:r>
    </w:p>
    <w:p w:rsidR="0065345B" w:rsidRPr="008F0B30" w:rsidRDefault="0065345B" w:rsidP="0065345B">
      <w:pPr>
        <w:pStyle w:val="Paragrafi0"/>
        <w:rPr>
          <w:lang w:val="it-IT"/>
        </w:rPr>
      </w:pPr>
      <w:r>
        <w:rPr>
          <w:lang w:val="it-IT"/>
        </w:rPr>
        <w:lastRenderedPageBreak/>
        <w:t xml:space="preserve">d) </w:t>
      </w:r>
      <w:r w:rsidRPr="008F0B30">
        <w:rPr>
          <w:lang w:val="it-IT"/>
        </w:rPr>
        <w:t>Rregulloren specifike</w:t>
      </w:r>
      <w:r>
        <w:rPr>
          <w:lang w:val="it-IT"/>
        </w:rPr>
        <w:t xml:space="preserve"> të </w:t>
      </w:r>
      <w:r w:rsidRPr="008F0B30">
        <w:rPr>
          <w:lang w:val="it-IT"/>
        </w:rPr>
        <w:t>mirëmbajtjes se bashkëpronësisë, sipas specifikave</w:t>
      </w:r>
      <w:r>
        <w:rPr>
          <w:lang w:val="it-IT"/>
        </w:rPr>
        <w:t xml:space="preserve"> të </w:t>
      </w:r>
      <w:r w:rsidRPr="008F0B30">
        <w:rPr>
          <w:lang w:val="it-IT"/>
        </w:rPr>
        <w:t>çdo prone.</w:t>
      </w:r>
    </w:p>
    <w:p w:rsidR="0065345B" w:rsidRPr="00BB03B7" w:rsidRDefault="0065345B" w:rsidP="0065345B">
      <w:pPr>
        <w:pStyle w:val="NeniNr"/>
        <w:keepNext w:val="0"/>
        <w:rPr>
          <w:lang w:val="it-IT"/>
        </w:rPr>
      </w:pPr>
    </w:p>
    <w:p w:rsidR="0065345B" w:rsidRPr="00197D60" w:rsidRDefault="0065345B" w:rsidP="0065345B">
      <w:pPr>
        <w:pStyle w:val="NeniNr"/>
        <w:keepNext w:val="0"/>
        <w:rPr>
          <w:lang w:val="it-IT"/>
        </w:rPr>
      </w:pPr>
      <w:r w:rsidRPr="00197D60">
        <w:rPr>
          <w:lang w:val="it-IT"/>
        </w:rPr>
        <w:t>Neni 2</w:t>
      </w:r>
    </w:p>
    <w:p w:rsidR="0065345B" w:rsidRPr="00197D60" w:rsidRDefault="0065345B" w:rsidP="0065345B">
      <w:pPr>
        <w:pStyle w:val="NeniTitull"/>
        <w:keepNext w:val="0"/>
        <w:rPr>
          <w:lang w:val="it-IT"/>
        </w:rPr>
      </w:pPr>
      <w:r w:rsidRPr="00197D60">
        <w:rPr>
          <w:lang w:val="it-IT"/>
        </w:rPr>
        <w:t xml:space="preserve">Qëllimi </w:t>
      </w:r>
    </w:p>
    <w:p w:rsidR="0065345B" w:rsidRDefault="0065345B" w:rsidP="0065345B">
      <w:pPr>
        <w:pStyle w:val="Paragrafi0"/>
        <w:rPr>
          <w:lang w:val="it-IT"/>
        </w:rPr>
      </w:pPr>
    </w:p>
    <w:p w:rsidR="0065345B" w:rsidRPr="008F0B30" w:rsidRDefault="0065345B" w:rsidP="0065345B">
      <w:pPr>
        <w:pStyle w:val="Paragrafi0"/>
        <w:rPr>
          <w:lang w:val="it-IT"/>
        </w:rPr>
      </w:pPr>
      <w:r w:rsidRPr="008F0B30">
        <w:rPr>
          <w:lang w:val="it-IT"/>
        </w:rPr>
        <w:t>Qëllimi i kësaj rregulloreje është të përcaktojë rregulla</w:t>
      </w:r>
      <w:r>
        <w:rPr>
          <w:lang w:val="it-IT"/>
        </w:rPr>
        <w:t xml:space="preserve"> të </w:t>
      </w:r>
      <w:r w:rsidRPr="008F0B30">
        <w:rPr>
          <w:lang w:val="it-IT"/>
        </w:rPr>
        <w:t>përgjithshme mbi administrimin dhe mirëmbajtjen e bashkëpronësive në objektet e banimit.</w:t>
      </w:r>
    </w:p>
    <w:p w:rsidR="0065345B" w:rsidRPr="008F0B30" w:rsidRDefault="0065345B" w:rsidP="0065345B">
      <w:pPr>
        <w:pStyle w:val="Paragrafi0"/>
        <w:rPr>
          <w:lang w:val="it-IT"/>
        </w:rPr>
      </w:pPr>
    </w:p>
    <w:p w:rsidR="0065345B" w:rsidRPr="00197D60" w:rsidRDefault="0065345B" w:rsidP="0065345B">
      <w:pPr>
        <w:pStyle w:val="NeniNr"/>
        <w:keepNext w:val="0"/>
        <w:rPr>
          <w:lang w:val="it-IT"/>
        </w:rPr>
      </w:pPr>
      <w:r w:rsidRPr="00197D60">
        <w:rPr>
          <w:lang w:val="it-IT"/>
        </w:rPr>
        <w:t xml:space="preserve">      Neni 3</w:t>
      </w:r>
    </w:p>
    <w:p w:rsidR="0065345B" w:rsidRPr="00197D60" w:rsidRDefault="0065345B" w:rsidP="0065345B">
      <w:pPr>
        <w:pStyle w:val="NeniTitull"/>
        <w:keepNext w:val="0"/>
        <w:rPr>
          <w:lang w:val="it-IT"/>
        </w:rPr>
      </w:pPr>
      <w:r w:rsidRPr="00197D60">
        <w:rPr>
          <w:lang w:val="it-IT"/>
        </w:rPr>
        <w:t xml:space="preserve">      Termat e përdorur</w:t>
      </w:r>
    </w:p>
    <w:p w:rsidR="0065345B" w:rsidRDefault="0065345B" w:rsidP="0065345B">
      <w:pPr>
        <w:pStyle w:val="Paragrafi0"/>
        <w:rPr>
          <w:lang w:val="it-IT"/>
        </w:rPr>
      </w:pPr>
    </w:p>
    <w:p w:rsidR="0065345B" w:rsidRPr="008F0B30" w:rsidRDefault="0065345B" w:rsidP="0065345B">
      <w:pPr>
        <w:pStyle w:val="Paragrafi0"/>
        <w:rPr>
          <w:lang w:val="it-IT"/>
        </w:rPr>
      </w:pPr>
      <w:r w:rsidRPr="008F0B30">
        <w:rPr>
          <w:lang w:val="it-IT"/>
        </w:rPr>
        <w:t>Termat e përdorur</w:t>
      </w:r>
      <w:r>
        <w:rPr>
          <w:lang w:val="it-IT"/>
        </w:rPr>
        <w:t xml:space="preserve"> në </w:t>
      </w:r>
      <w:r w:rsidRPr="008F0B30">
        <w:rPr>
          <w:lang w:val="it-IT"/>
        </w:rPr>
        <w:t>këtë rregullore kan</w:t>
      </w:r>
      <w:r>
        <w:rPr>
          <w:lang w:val="it-IT"/>
        </w:rPr>
        <w:t xml:space="preserve">ë të </w:t>
      </w:r>
      <w:r w:rsidRPr="008F0B30">
        <w:rPr>
          <w:lang w:val="it-IT"/>
        </w:rPr>
        <w:t>njëjtin kuptim si ato</w:t>
      </w:r>
      <w:r>
        <w:rPr>
          <w:lang w:val="it-IT"/>
        </w:rPr>
        <w:t xml:space="preserve"> të </w:t>
      </w:r>
      <w:r w:rsidRPr="008F0B30">
        <w:rPr>
          <w:lang w:val="it-IT"/>
        </w:rPr>
        <w:t>përdorura</w:t>
      </w:r>
      <w:r>
        <w:rPr>
          <w:lang w:val="it-IT"/>
        </w:rPr>
        <w:t xml:space="preserve"> në </w:t>
      </w:r>
      <w:r w:rsidRPr="008F0B30">
        <w:rPr>
          <w:lang w:val="it-IT"/>
        </w:rPr>
        <w:t>ligjin nr. 10102</w:t>
      </w:r>
      <w:r>
        <w:rPr>
          <w:lang w:val="it-IT"/>
        </w:rPr>
        <w:t xml:space="preserve">, datë </w:t>
      </w:r>
      <w:r w:rsidRPr="008F0B30">
        <w:rPr>
          <w:lang w:val="it-IT"/>
        </w:rPr>
        <w:t>9.4.2009</w:t>
      </w:r>
      <w:r>
        <w:rPr>
          <w:lang w:val="it-IT"/>
        </w:rPr>
        <w:t>.</w:t>
      </w:r>
    </w:p>
    <w:p w:rsidR="0065345B" w:rsidRPr="008F0B30" w:rsidRDefault="0065345B" w:rsidP="0065345B">
      <w:pPr>
        <w:pStyle w:val="Paragrafi0"/>
        <w:rPr>
          <w:lang w:val="it-IT"/>
        </w:rPr>
      </w:pPr>
    </w:p>
    <w:p w:rsidR="0065345B" w:rsidRDefault="0065345B" w:rsidP="0065345B">
      <w:pPr>
        <w:pStyle w:val="KreuNr"/>
        <w:keepNext w:val="0"/>
      </w:pPr>
      <w:r w:rsidRPr="00851D14">
        <w:t xml:space="preserve">KREU II </w:t>
      </w:r>
    </w:p>
    <w:p w:rsidR="0065345B" w:rsidRPr="00851D14" w:rsidRDefault="0065345B" w:rsidP="0065345B">
      <w:pPr>
        <w:pStyle w:val="KreuTitull"/>
        <w:keepNext w:val="0"/>
      </w:pPr>
      <w:r w:rsidRPr="00851D14">
        <w:t>SUBJEKTET P</w:t>
      </w:r>
      <w:r>
        <w:t>Ë</w:t>
      </w:r>
      <w:r w:rsidRPr="00851D14">
        <w:t>RGJEGJ</w:t>
      </w:r>
      <w:r>
        <w:t>Ë</w:t>
      </w:r>
      <w:r w:rsidRPr="00851D14">
        <w:t>SE P</w:t>
      </w:r>
      <w:r>
        <w:t>Ë</w:t>
      </w:r>
      <w:r w:rsidRPr="00851D14">
        <w:t>R ADMINISTRIMIN</w:t>
      </w:r>
    </w:p>
    <w:p w:rsidR="0065345B" w:rsidRPr="00851D14" w:rsidRDefault="0065345B" w:rsidP="0065345B">
      <w:pPr>
        <w:pStyle w:val="Paragrafi0"/>
      </w:pPr>
      <w:r w:rsidRPr="00851D14">
        <w:t xml:space="preserve">      </w:t>
      </w:r>
    </w:p>
    <w:p w:rsidR="0065345B" w:rsidRPr="00851D14" w:rsidRDefault="0065345B" w:rsidP="0065345B">
      <w:pPr>
        <w:pStyle w:val="NeniNr"/>
        <w:keepNext w:val="0"/>
      </w:pPr>
      <w:r w:rsidRPr="00851D14">
        <w:t>Neni 4</w:t>
      </w:r>
    </w:p>
    <w:p w:rsidR="0065345B" w:rsidRPr="00851D14" w:rsidRDefault="0065345B" w:rsidP="0065345B">
      <w:pPr>
        <w:pStyle w:val="NeniTitull"/>
        <w:keepNext w:val="0"/>
      </w:pPr>
      <w:r w:rsidRPr="00851D14">
        <w:t>Asambleja e bashkëpronarëve</w:t>
      </w:r>
    </w:p>
    <w:p w:rsidR="0065345B" w:rsidRPr="003B7CD9" w:rsidRDefault="0065345B" w:rsidP="0065345B">
      <w:pPr>
        <w:pStyle w:val="Paragrafi0"/>
        <w:rPr>
          <w:sz w:val="16"/>
        </w:rPr>
      </w:pPr>
    </w:p>
    <w:p w:rsidR="0065345B" w:rsidRPr="00851D14" w:rsidRDefault="0065345B" w:rsidP="0065345B">
      <w:pPr>
        <w:pStyle w:val="Paragrafi0"/>
      </w:pPr>
      <w:r>
        <w:t xml:space="preserve">1. </w:t>
      </w:r>
      <w:r w:rsidRPr="00851D14">
        <w:t>Asambleja e bashkëpronarëve zakonisht formohet nga</w:t>
      </w:r>
      <w:r>
        <w:t xml:space="preserve"> pronarët </w:t>
      </w:r>
      <w:r w:rsidRPr="00851D14">
        <w:t>e njësive</w:t>
      </w:r>
      <w:r>
        <w:t xml:space="preserve"> të </w:t>
      </w:r>
      <w:r w:rsidRPr="00851D14">
        <w:t>banimit q</w:t>
      </w:r>
      <w:r>
        <w:t>ë</w:t>
      </w:r>
      <w:r w:rsidRPr="00851D14">
        <w:t xml:space="preserve"> përdorin një hyrje/shkall</w:t>
      </w:r>
      <w:r>
        <w:t>ë</w:t>
      </w:r>
      <w:r w:rsidRPr="00851D14">
        <w:t>/ashensor</w:t>
      </w:r>
      <w:r>
        <w:t xml:space="preserve"> të </w:t>
      </w:r>
      <w:r w:rsidRPr="00851D14">
        <w:t xml:space="preserve">përbashkët. </w:t>
      </w:r>
    </w:p>
    <w:p w:rsidR="0065345B" w:rsidRPr="00851D14" w:rsidRDefault="0065345B" w:rsidP="0065345B">
      <w:pPr>
        <w:pStyle w:val="Paragrafi0"/>
      </w:pPr>
      <w:r>
        <w:t xml:space="preserve">2. </w:t>
      </w:r>
      <w:r w:rsidRPr="00851D14">
        <w:t>Pronar</w:t>
      </w:r>
      <w:r>
        <w:t>ë</w:t>
      </w:r>
      <w:r w:rsidRPr="00851D14">
        <w:t xml:space="preserve">t e njësive </w:t>
      </w:r>
      <w:r>
        <w:t xml:space="preserve">të </w:t>
      </w:r>
      <w:r w:rsidRPr="00851D14">
        <w:t>veçanta</w:t>
      </w:r>
      <w:r>
        <w:t>,</w:t>
      </w:r>
      <w:r w:rsidRPr="00851D14">
        <w:t xml:space="preserve"> sipas nenit 30</w:t>
      </w:r>
      <w:r>
        <w:t xml:space="preserve"> të </w:t>
      </w:r>
      <w:r w:rsidRPr="00851D14">
        <w:t>ligjit nr. 10102,</w:t>
      </w:r>
      <w:r>
        <w:t xml:space="preserve"> datë </w:t>
      </w:r>
      <w:r w:rsidRPr="00851D14">
        <w:t>27.04.2009, detyrohen</w:t>
      </w:r>
      <w:r>
        <w:t xml:space="preserve"> të </w:t>
      </w:r>
      <w:r w:rsidRPr="00851D14">
        <w:t>marrin pjes</w:t>
      </w:r>
      <w:r>
        <w:t xml:space="preserve">ë në </w:t>
      </w:r>
      <w:r w:rsidRPr="00851D14">
        <w:t>asamblenë e bashkëpronarëve me</w:t>
      </w:r>
      <w:r>
        <w:t xml:space="preserve"> të cilët ndajnë më</w:t>
      </w:r>
      <w:r w:rsidRPr="00851D14">
        <w:t xml:space="preserve"> shum</w:t>
      </w:r>
      <w:r>
        <w:t>ë</w:t>
      </w:r>
      <w:r w:rsidRPr="00851D14">
        <w:t xml:space="preserve"> objekte</w:t>
      </w:r>
      <w:r>
        <w:t xml:space="preserve"> të </w:t>
      </w:r>
      <w:r w:rsidRPr="00851D14">
        <w:t>përbashkëta.</w:t>
      </w:r>
    </w:p>
    <w:p w:rsidR="0065345B" w:rsidRPr="00EE69EE" w:rsidRDefault="0065345B" w:rsidP="0065345B">
      <w:pPr>
        <w:pStyle w:val="Paragrafi0"/>
        <w:rPr>
          <w:lang w:val="it-IT"/>
        </w:rPr>
      </w:pPr>
      <w:r w:rsidRPr="00EE69EE">
        <w:rPr>
          <w:lang w:val="it-IT"/>
        </w:rPr>
        <w:t>3. Konsiderohen të tilla rastet kur:</w:t>
      </w:r>
    </w:p>
    <w:p w:rsidR="0065345B" w:rsidRPr="00EE69EE" w:rsidRDefault="0065345B" w:rsidP="0065345B">
      <w:pPr>
        <w:pStyle w:val="Paragrafi0"/>
        <w:rPr>
          <w:lang w:val="it-IT"/>
        </w:rPr>
      </w:pPr>
      <w:r w:rsidRPr="00EE69EE">
        <w:rPr>
          <w:lang w:val="it-IT"/>
        </w:rPr>
        <w:t xml:space="preserve">a) për shkak të </w:t>
      </w:r>
      <w:r>
        <w:rPr>
          <w:lang w:val="it-IT"/>
        </w:rPr>
        <w:t>mënyrës së</w:t>
      </w:r>
      <w:r w:rsidRPr="00EE69EE">
        <w:rPr>
          <w:lang w:val="it-IT"/>
        </w:rPr>
        <w:t xml:space="preserve"> organizimit të planimetrisë s</w:t>
      </w:r>
      <w:r>
        <w:rPr>
          <w:lang w:val="it-IT"/>
        </w:rPr>
        <w:t>ë</w:t>
      </w:r>
      <w:r w:rsidRPr="00EE69EE">
        <w:rPr>
          <w:lang w:val="it-IT"/>
        </w:rPr>
        <w:t xml:space="preserve"> objektit, pronarët e njësive individuale përdorin një hyrje të përbashkët dhe më pas ata shërbehen nga korridore e shkallë më vete;</w:t>
      </w:r>
    </w:p>
    <w:p w:rsidR="0065345B" w:rsidRPr="00EE69EE" w:rsidRDefault="0065345B" w:rsidP="0065345B">
      <w:pPr>
        <w:pStyle w:val="Paragrafi0"/>
        <w:rPr>
          <w:lang w:val="it-IT"/>
        </w:rPr>
      </w:pPr>
      <w:r w:rsidRPr="00EE69EE">
        <w:rPr>
          <w:lang w:val="it-IT"/>
        </w:rPr>
        <w:t xml:space="preserve">b) njësia apo disa njësi individuale kanë një hyrje të </w:t>
      </w:r>
      <w:r>
        <w:rPr>
          <w:lang w:val="it-IT"/>
        </w:rPr>
        <w:t>veçantë</w:t>
      </w:r>
      <w:r w:rsidRPr="00EE69EE">
        <w:rPr>
          <w:lang w:val="it-IT"/>
        </w:rPr>
        <w:t xml:space="preserve"> dhe përdorin shkallë dhe/ose ashensor të veçantë, por kanë në pronësi të përbashkët themelet, mbulesën e çatisë/tarracës dhe muret mbajtëse</w:t>
      </w:r>
      <w:r>
        <w:rPr>
          <w:lang w:val="it-IT"/>
        </w:rPr>
        <w:t>.</w:t>
      </w:r>
    </w:p>
    <w:p w:rsidR="0065345B" w:rsidRPr="00EE69EE" w:rsidRDefault="0065345B" w:rsidP="0065345B">
      <w:pPr>
        <w:pStyle w:val="Paragrafi0"/>
        <w:rPr>
          <w:lang w:val="it-IT"/>
        </w:rPr>
      </w:pPr>
      <w:r w:rsidRPr="00EE69EE">
        <w:rPr>
          <w:lang w:val="it-IT"/>
        </w:rPr>
        <w:t>4. Njësitë individuale, në objektet në bashkëpronësi, të cilat  kanë hyrje të drejtpërdrejtë nga rruga, janë të detyruar të marrin pjesë në asamblenë e bashkëpronësisë së objektit të banimit.</w:t>
      </w:r>
    </w:p>
    <w:p w:rsidR="0065345B" w:rsidRPr="00EE69EE" w:rsidRDefault="0065345B" w:rsidP="0065345B">
      <w:pPr>
        <w:pStyle w:val="Paragrafi0"/>
        <w:rPr>
          <w:lang w:val="it-IT"/>
        </w:rPr>
      </w:pPr>
      <w:r w:rsidRPr="00EE69EE">
        <w:rPr>
          <w:lang w:val="it-IT"/>
        </w:rPr>
        <w:t xml:space="preserve">5. Për objekte banimi që kanë më shumë se një hyrje/shkallë/ashensorë të përbashkët, si edhe ato të përmendura në pikën 3, në rastet kur aplikohet për një projekt rinësimi të të gjithë objektit, si suvatim, lyerje, termoizolim, riparim tarrace i të gjithë objektit, asambletë e bashkëpronarëve të secilës hyrje, mund të krijojnë dhe të autorizojnë një përfaqësi të tyre që të veprojë në emër të </w:t>
      </w:r>
      <w:r>
        <w:rPr>
          <w:lang w:val="it-IT"/>
        </w:rPr>
        <w:t>të</w:t>
      </w:r>
      <w:r w:rsidRPr="00EE69EE">
        <w:rPr>
          <w:lang w:val="it-IT"/>
        </w:rPr>
        <w:t xml:space="preserve"> gjithë bashkëpronarëve të godinës së banimit.</w:t>
      </w:r>
    </w:p>
    <w:p w:rsidR="0065345B" w:rsidRPr="00EE69EE" w:rsidRDefault="0065345B" w:rsidP="0065345B">
      <w:pPr>
        <w:pStyle w:val="Paragrafi0"/>
        <w:rPr>
          <w:lang w:val="it-IT"/>
        </w:rPr>
      </w:pPr>
      <w:r w:rsidRPr="00EE69EE">
        <w:rPr>
          <w:lang w:val="it-IT"/>
        </w:rPr>
        <w:t xml:space="preserve">6. Pronarët e banesave individuale, të cilët kanë në pronësi të tyre të përbashkët një mur rrethues, oborr, </w:t>
      </w:r>
      <w:r>
        <w:rPr>
          <w:lang w:val="it-IT"/>
        </w:rPr>
        <w:t>pishinë</w:t>
      </w:r>
      <w:r w:rsidRPr="00EE69EE">
        <w:rPr>
          <w:lang w:val="it-IT"/>
        </w:rPr>
        <w:t>, gjelbërim, ngrohje qendrore dhe pajisjet për funksionimin e tyre (pomp</w:t>
      </w:r>
      <w:r>
        <w:rPr>
          <w:lang w:val="it-IT"/>
        </w:rPr>
        <w:t>ë e depozitë</w:t>
      </w:r>
      <w:r w:rsidRPr="00EE69EE">
        <w:rPr>
          <w:lang w:val="it-IT"/>
        </w:rPr>
        <w:t xml:space="preserve"> uji, gjenerat</w:t>
      </w:r>
      <w:r>
        <w:rPr>
          <w:lang w:val="it-IT"/>
        </w:rPr>
        <w:t>or, sistemi i ngrohjes qendrore</w:t>
      </w:r>
      <w:r w:rsidRPr="00EE69EE">
        <w:rPr>
          <w:lang w:val="it-IT"/>
        </w:rPr>
        <w:t xml:space="preserve"> etj.) detyrohen të krijojnë asamblenë e bashkëpronarëve dhe të zbatojnë dispozitat e kësaj rregulloreje.</w:t>
      </w:r>
    </w:p>
    <w:p w:rsidR="0065345B" w:rsidRPr="00D863D2" w:rsidRDefault="0065345B" w:rsidP="0065345B">
      <w:pPr>
        <w:pStyle w:val="Paragrafi0"/>
        <w:rPr>
          <w:lang w:val="it-IT"/>
        </w:rPr>
      </w:pPr>
      <w:r w:rsidRPr="00D863D2">
        <w:rPr>
          <w:lang w:val="it-IT"/>
        </w:rPr>
        <w:t>7. Anëtarësia në asamble përbëhet nga pronarët e të gjitha njësive, përfshirë krijuesin e bashkëpronësisë për sa kohë ka në pronësi një apo më shumë njësi.</w:t>
      </w:r>
    </w:p>
    <w:p w:rsidR="0065345B" w:rsidRPr="00C64FC3" w:rsidRDefault="0065345B" w:rsidP="0065345B">
      <w:pPr>
        <w:pStyle w:val="Paragrafi0"/>
        <w:rPr>
          <w:lang w:val="it-IT"/>
        </w:rPr>
      </w:pPr>
      <w:r w:rsidRPr="00C64FC3">
        <w:rPr>
          <w:lang w:val="it-IT"/>
        </w:rPr>
        <w:t>8. Asambleja e bashkëpronarëve mblidhet jo më pak se një herë në vit.</w:t>
      </w:r>
    </w:p>
    <w:p w:rsidR="0065345B" w:rsidRPr="0065345B" w:rsidRDefault="0065345B" w:rsidP="0065345B">
      <w:pPr>
        <w:pStyle w:val="Paragrafi0"/>
        <w:rPr>
          <w:lang w:val="it-IT"/>
        </w:rPr>
      </w:pPr>
      <w:r w:rsidRPr="0065345B">
        <w:rPr>
          <w:lang w:val="it-IT"/>
        </w:rPr>
        <w:t xml:space="preserve">9. E drejta e votës së bashkëpronarëve është në përputhje me kuotën e pjesëmarrjes së tyre në bashkëpronësi. </w:t>
      </w:r>
    </w:p>
    <w:p w:rsidR="0065345B" w:rsidRPr="008F0B30" w:rsidRDefault="0065345B" w:rsidP="0065345B">
      <w:pPr>
        <w:pStyle w:val="Paragrafi0"/>
        <w:rPr>
          <w:lang w:val="it-IT"/>
        </w:rPr>
      </w:pPr>
      <w:r>
        <w:rPr>
          <w:lang w:val="it-IT"/>
        </w:rPr>
        <w:t xml:space="preserve">10. </w:t>
      </w:r>
      <w:r w:rsidRPr="008F0B30">
        <w:rPr>
          <w:lang w:val="it-IT"/>
        </w:rPr>
        <w:t>Në mbledhjen e parë asambleja:</w:t>
      </w:r>
    </w:p>
    <w:p w:rsidR="0065345B" w:rsidRPr="008F0B30" w:rsidRDefault="0065345B" w:rsidP="0065345B">
      <w:pPr>
        <w:pStyle w:val="Paragrafi0"/>
        <w:rPr>
          <w:lang w:val="it-IT"/>
        </w:rPr>
      </w:pPr>
      <w:r>
        <w:rPr>
          <w:lang w:val="it-IT"/>
        </w:rPr>
        <w:t xml:space="preserve">a) </w:t>
      </w:r>
      <w:r w:rsidRPr="008F0B30">
        <w:rPr>
          <w:lang w:val="it-IT"/>
        </w:rPr>
        <w:t>zgjedh kryesinë dhe përcakton mandatin e saj;</w:t>
      </w:r>
    </w:p>
    <w:p w:rsidR="0065345B" w:rsidRPr="008F0B30" w:rsidRDefault="0065345B" w:rsidP="0065345B">
      <w:pPr>
        <w:pStyle w:val="Paragrafi0"/>
        <w:rPr>
          <w:lang w:val="it-IT"/>
        </w:rPr>
      </w:pPr>
      <w:r>
        <w:rPr>
          <w:lang w:val="it-IT"/>
        </w:rPr>
        <w:lastRenderedPageBreak/>
        <w:t xml:space="preserve">b) </w:t>
      </w:r>
      <w:r w:rsidRPr="008F0B30">
        <w:rPr>
          <w:lang w:val="it-IT"/>
        </w:rPr>
        <w:t xml:space="preserve">vendos masën e tarifës së administrimit në përputhje dhe duke </w:t>
      </w:r>
      <w:r>
        <w:rPr>
          <w:lang w:val="it-IT"/>
        </w:rPr>
        <w:t>ndjekur parashikimet e bëra në udhëzuesin e m</w:t>
      </w:r>
      <w:r w:rsidRPr="008F0B30">
        <w:rPr>
          <w:lang w:val="it-IT"/>
        </w:rPr>
        <w:t>inistrit lidhur me mënyrën e llogaritjes së tarifës së administrimit;</w:t>
      </w:r>
    </w:p>
    <w:p w:rsidR="0065345B" w:rsidRPr="008F0B30" w:rsidRDefault="0065345B" w:rsidP="0065345B">
      <w:pPr>
        <w:pStyle w:val="Paragrafi0"/>
        <w:rPr>
          <w:lang w:val="it-IT"/>
        </w:rPr>
      </w:pPr>
      <w:r>
        <w:rPr>
          <w:lang w:val="it-IT"/>
        </w:rPr>
        <w:t>c) n</w:t>
      </w:r>
      <w:r w:rsidRPr="008F0B30">
        <w:rPr>
          <w:lang w:val="it-IT"/>
        </w:rPr>
        <w:t>garkon kryesin</w:t>
      </w:r>
      <w:r>
        <w:rPr>
          <w:lang w:val="it-IT"/>
        </w:rPr>
        <w:t>ë</w:t>
      </w:r>
      <w:r w:rsidRPr="008F0B30">
        <w:rPr>
          <w:lang w:val="it-IT"/>
        </w:rPr>
        <w:t xml:space="preserve"> për hartimin e rregullores specifike</w:t>
      </w:r>
      <w:r>
        <w:rPr>
          <w:lang w:val="it-IT"/>
        </w:rPr>
        <w:t xml:space="preserve"> të </w:t>
      </w:r>
      <w:r w:rsidRPr="008F0B30">
        <w:rPr>
          <w:lang w:val="it-IT"/>
        </w:rPr>
        <w:t>administrimit të bashkëpronësisë</w:t>
      </w:r>
      <w:r>
        <w:rPr>
          <w:lang w:val="it-IT"/>
        </w:rPr>
        <w:t xml:space="preserve"> në </w:t>
      </w:r>
      <w:r w:rsidRPr="008F0B30">
        <w:rPr>
          <w:lang w:val="it-IT"/>
        </w:rPr>
        <w:t>godinën e tyre</w:t>
      </w:r>
      <w:r>
        <w:rPr>
          <w:lang w:val="it-IT"/>
        </w:rPr>
        <w:t xml:space="preserve"> të </w:t>
      </w:r>
      <w:r w:rsidRPr="008F0B30">
        <w:rPr>
          <w:lang w:val="it-IT"/>
        </w:rPr>
        <w:t>banimit bazuar në këtë rregullore, duke përcaktuar afatin e paraqitjes për miratim.</w:t>
      </w:r>
    </w:p>
    <w:p w:rsidR="0065345B" w:rsidRPr="008F0B30" w:rsidRDefault="0065345B" w:rsidP="0065345B">
      <w:pPr>
        <w:pStyle w:val="Paragrafi0"/>
        <w:rPr>
          <w:lang w:val="it-IT"/>
        </w:rPr>
      </w:pPr>
      <w:r>
        <w:rPr>
          <w:lang w:val="it-IT"/>
        </w:rPr>
        <w:t xml:space="preserve">11. </w:t>
      </w:r>
      <w:r w:rsidRPr="008F0B30">
        <w:rPr>
          <w:lang w:val="it-IT"/>
        </w:rPr>
        <w:t>Në fillim të çdo mbled</w:t>
      </w:r>
      <w:r>
        <w:rPr>
          <w:lang w:val="it-IT"/>
        </w:rPr>
        <w:t>hjeje të asamblesë drejtuesi i a</w:t>
      </w:r>
      <w:r w:rsidRPr="008F0B30">
        <w:rPr>
          <w:lang w:val="it-IT"/>
        </w:rPr>
        <w:t>samblesë cakton një nga anëtarët e asamblesë për të mbajtur procesverbalin e mbledhjes.</w:t>
      </w:r>
    </w:p>
    <w:p w:rsidR="0065345B" w:rsidRPr="008F0B30" w:rsidRDefault="0065345B" w:rsidP="0065345B">
      <w:pPr>
        <w:pStyle w:val="Paragrafi0"/>
        <w:rPr>
          <w:lang w:val="it-IT"/>
        </w:rPr>
      </w:pPr>
    </w:p>
    <w:p w:rsidR="0065345B" w:rsidRPr="00197D60" w:rsidRDefault="0065345B" w:rsidP="0065345B">
      <w:pPr>
        <w:pStyle w:val="NeniNr"/>
        <w:keepNext w:val="0"/>
        <w:rPr>
          <w:lang w:val="it-IT"/>
        </w:rPr>
      </w:pPr>
      <w:r w:rsidRPr="00197D60">
        <w:rPr>
          <w:lang w:val="it-IT"/>
        </w:rPr>
        <w:t>Neni 5</w:t>
      </w:r>
    </w:p>
    <w:p w:rsidR="0065345B" w:rsidRPr="00197D60" w:rsidRDefault="0065345B" w:rsidP="0065345B">
      <w:pPr>
        <w:pStyle w:val="NeniTitull"/>
        <w:keepNext w:val="0"/>
        <w:rPr>
          <w:lang w:val="it-IT"/>
        </w:rPr>
      </w:pPr>
      <w:r w:rsidRPr="00197D60">
        <w:rPr>
          <w:lang w:val="it-IT"/>
        </w:rPr>
        <w:t xml:space="preserve">Kryesia </w:t>
      </w:r>
    </w:p>
    <w:p w:rsidR="0065345B" w:rsidRDefault="0065345B" w:rsidP="0065345B">
      <w:pPr>
        <w:pStyle w:val="Paragrafi0"/>
        <w:rPr>
          <w:lang w:val="it-IT"/>
        </w:rPr>
      </w:pPr>
    </w:p>
    <w:p w:rsidR="0065345B" w:rsidRPr="008F0B30" w:rsidRDefault="0065345B" w:rsidP="0065345B">
      <w:pPr>
        <w:pStyle w:val="Paragrafi0"/>
        <w:rPr>
          <w:lang w:val="it-IT"/>
        </w:rPr>
      </w:pPr>
      <w:r>
        <w:rPr>
          <w:lang w:val="it-IT"/>
        </w:rPr>
        <w:t xml:space="preserve">1. </w:t>
      </w:r>
      <w:r w:rsidRPr="008F0B30">
        <w:rPr>
          <w:lang w:val="it-IT"/>
        </w:rPr>
        <w:t xml:space="preserve">Kryesia zgjidhet nga votimi i gjithë bashkëpronarëve në mbledhjen e parë dhe përbëhet nga 1, 3 ose 5 anëtarë për ndërtesat deri në 50 njësi dhe 3, 5, ose 7 anëtarë për ndërtesat mbi 50 njësi. </w:t>
      </w:r>
    </w:p>
    <w:p w:rsidR="0065345B" w:rsidRPr="008F0B30" w:rsidRDefault="0065345B" w:rsidP="0065345B">
      <w:pPr>
        <w:pStyle w:val="Paragrafi0"/>
        <w:rPr>
          <w:lang w:val="it-IT"/>
        </w:rPr>
      </w:pPr>
      <w:r>
        <w:rPr>
          <w:lang w:val="it-IT"/>
        </w:rPr>
        <w:t xml:space="preserve">2. </w:t>
      </w:r>
      <w:r w:rsidRPr="008F0B30">
        <w:rPr>
          <w:lang w:val="it-IT"/>
        </w:rPr>
        <w:t>Kryesia ngarkohet të k</w:t>
      </w:r>
      <w:r>
        <w:rPr>
          <w:lang w:val="it-IT"/>
        </w:rPr>
        <w:t>ryejë në emër e për llogari të a</w:t>
      </w:r>
      <w:r w:rsidRPr="008F0B30">
        <w:rPr>
          <w:lang w:val="it-IT"/>
        </w:rPr>
        <w:t xml:space="preserve">samblesë të gjitha veprimet e nevojshme për administrimin dhe mirëmbajtjen e zakonshme të objekteve të përbashkëta, përveç atyre </w:t>
      </w:r>
      <w:r>
        <w:rPr>
          <w:lang w:val="it-IT"/>
        </w:rPr>
        <w:t>që janë në kompetencë vetëm të a</w:t>
      </w:r>
      <w:r w:rsidRPr="008F0B30">
        <w:rPr>
          <w:lang w:val="it-IT"/>
        </w:rPr>
        <w:t>samblesë së bashkëpronarëve.</w:t>
      </w:r>
    </w:p>
    <w:p w:rsidR="0065345B" w:rsidRPr="008F0B30" w:rsidRDefault="0065345B" w:rsidP="0065345B">
      <w:pPr>
        <w:pStyle w:val="Paragrafi0"/>
        <w:rPr>
          <w:lang w:val="it-IT"/>
        </w:rPr>
      </w:pPr>
      <w:r>
        <w:rPr>
          <w:lang w:val="it-IT"/>
        </w:rPr>
        <w:t xml:space="preserve">3. </w:t>
      </w:r>
      <w:r w:rsidRPr="008F0B30">
        <w:rPr>
          <w:lang w:val="it-IT"/>
        </w:rPr>
        <w:t>Kryesia është përfaqësuese</w:t>
      </w:r>
      <w:r>
        <w:rPr>
          <w:lang w:val="it-IT"/>
        </w:rPr>
        <w:t xml:space="preserve"> dhe mbrojtëse e interesave të a</w:t>
      </w:r>
      <w:r w:rsidRPr="008F0B30">
        <w:rPr>
          <w:lang w:val="it-IT"/>
        </w:rPr>
        <w:t>samblesë përpara çdo pal</w:t>
      </w:r>
      <w:r>
        <w:rPr>
          <w:lang w:val="it-IT"/>
        </w:rPr>
        <w:t>e</w:t>
      </w:r>
      <w:r w:rsidRPr="008F0B30">
        <w:rPr>
          <w:lang w:val="it-IT"/>
        </w:rPr>
        <w:t xml:space="preserve"> të tretë, përpara çdo instance të gjyqësorit e çdo organi tjetër shtetëror. </w:t>
      </w:r>
    </w:p>
    <w:p w:rsidR="0065345B" w:rsidRPr="008F0B30" w:rsidRDefault="0065345B" w:rsidP="0065345B">
      <w:pPr>
        <w:pStyle w:val="Paragrafi0"/>
        <w:rPr>
          <w:lang w:val="it-IT"/>
        </w:rPr>
      </w:pPr>
      <w:r>
        <w:rPr>
          <w:lang w:val="it-IT"/>
        </w:rPr>
        <w:t xml:space="preserve">4. </w:t>
      </w:r>
      <w:r w:rsidRPr="008F0B30">
        <w:rPr>
          <w:lang w:val="it-IT"/>
        </w:rPr>
        <w:t>Kr</w:t>
      </w:r>
      <w:r>
        <w:rPr>
          <w:lang w:val="it-IT"/>
        </w:rPr>
        <w:t>yesia në emër e për llogari të a</w:t>
      </w:r>
      <w:r w:rsidRPr="008F0B30">
        <w:rPr>
          <w:lang w:val="it-IT"/>
        </w:rPr>
        <w:t>samblesë mund të lidhë kontratë për administrimin e bashkëpronësisë me:</w:t>
      </w:r>
    </w:p>
    <w:p w:rsidR="0065345B" w:rsidRPr="008F0B30" w:rsidRDefault="0065345B" w:rsidP="0065345B">
      <w:pPr>
        <w:pStyle w:val="Paragrafi0"/>
        <w:rPr>
          <w:lang w:val="it-IT"/>
        </w:rPr>
      </w:pPr>
      <w:r>
        <w:rPr>
          <w:lang w:val="it-IT"/>
        </w:rPr>
        <w:t xml:space="preserve">a) </w:t>
      </w:r>
      <w:r w:rsidRPr="008F0B30">
        <w:rPr>
          <w:lang w:val="it-IT"/>
        </w:rPr>
        <w:t>një shoqëri administrimi;</w:t>
      </w:r>
    </w:p>
    <w:p w:rsidR="0065345B" w:rsidRPr="008F0B30" w:rsidRDefault="0065345B" w:rsidP="0065345B">
      <w:pPr>
        <w:pStyle w:val="Paragrafi0"/>
        <w:rPr>
          <w:lang w:val="it-IT"/>
        </w:rPr>
      </w:pPr>
      <w:r>
        <w:rPr>
          <w:lang w:val="it-IT"/>
        </w:rPr>
        <w:t xml:space="preserve">b) </w:t>
      </w:r>
      <w:r w:rsidRPr="008F0B30">
        <w:rPr>
          <w:lang w:val="it-IT"/>
        </w:rPr>
        <w:t>një administrator, person fizik, që mund të jetë njëri prej bashkëpronarëve ose një person i jashtëm.</w:t>
      </w:r>
    </w:p>
    <w:p w:rsidR="0065345B" w:rsidRPr="008F0B30" w:rsidRDefault="0065345B" w:rsidP="0065345B">
      <w:pPr>
        <w:pStyle w:val="Paragrafi0"/>
        <w:rPr>
          <w:lang w:val="it-IT"/>
        </w:rPr>
      </w:pPr>
    </w:p>
    <w:p w:rsidR="0065345B" w:rsidRPr="00197D60" w:rsidRDefault="0065345B" w:rsidP="0065345B">
      <w:pPr>
        <w:pStyle w:val="NeniNr"/>
        <w:keepNext w:val="0"/>
        <w:rPr>
          <w:lang w:val="it-IT"/>
        </w:rPr>
      </w:pPr>
      <w:r w:rsidRPr="00197D60">
        <w:rPr>
          <w:lang w:val="it-IT"/>
        </w:rPr>
        <w:t>Neni 6</w:t>
      </w:r>
    </w:p>
    <w:p w:rsidR="0065345B" w:rsidRPr="00197D60" w:rsidRDefault="0065345B" w:rsidP="0065345B">
      <w:pPr>
        <w:pStyle w:val="NeniTitull"/>
        <w:keepNext w:val="0"/>
        <w:rPr>
          <w:lang w:val="it-IT"/>
        </w:rPr>
      </w:pPr>
      <w:r w:rsidRPr="00197D60">
        <w:rPr>
          <w:lang w:val="it-IT"/>
        </w:rPr>
        <w:t>Kryetari i asamblesë</w:t>
      </w:r>
    </w:p>
    <w:p w:rsidR="0065345B" w:rsidRPr="00197D60" w:rsidRDefault="0065345B" w:rsidP="0065345B">
      <w:pPr>
        <w:pStyle w:val="Paragrafi0"/>
        <w:rPr>
          <w:lang w:val="it-IT"/>
        </w:rPr>
      </w:pPr>
    </w:p>
    <w:p w:rsidR="0065345B" w:rsidRPr="00197D60" w:rsidRDefault="0065345B" w:rsidP="0065345B">
      <w:pPr>
        <w:pStyle w:val="Paragrafi0"/>
        <w:rPr>
          <w:lang w:val="it-IT"/>
        </w:rPr>
      </w:pPr>
      <w:r w:rsidRPr="00197D60">
        <w:rPr>
          <w:lang w:val="it-IT"/>
        </w:rPr>
        <w:t>1. Kryetari i asamblesë zgjidhet</w:t>
      </w:r>
      <w:r>
        <w:rPr>
          <w:lang w:val="it-IT"/>
        </w:rPr>
        <w:t xml:space="preserve"> në </w:t>
      </w:r>
      <w:r w:rsidRPr="00197D60">
        <w:rPr>
          <w:lang w:val="it-IT"/>
        </w:rPr>
        <w:t xml:space="preserve">mbledhjen formuese të </w:t>
      </w:r>
      <w:r>
        <w:rPr>
          <w:lang w:val="it-IT"/>
        </w:rPr>
        <w:t>saj dhe ka një mandat një</w:t>
      </w:r>
      <w:r w:rsidRPr="00197D60">
        <w:rPr>
          <w:lang w:val="it-IT"/>
        </w:rPr>
        <w:t xml:space="preserve">vjeçar.  </w:t>
      </w:r>
    </w:p>
    <w:p w:rsidR="0065345B" w:rsidRPr="00197D60" w:rsidRDefault="0065345B" w:rsidP="0065345B">
      <w:pPr>
        <w:pStyle w:val="Paragrafi0"/>
        <w:rPr>
          <w:lang w:val="it-IT"/>
        </w:rPr>
      </w:pPr>
      <w:r w:rsidRPr="00197D60">
        <w:rPr>
          <w:lang w:val="it-IT"/>
        </w:rPr>
        <w:t>2. Kryetari ushtron kompetencat e tij në bazë e për zbatim të ligjit e të akteve nënligjore mbi bashkëpronësinë.</w:t>
      </w:r>
    </w:p>
    <w:p w:rsidR="0065345B" w:rsidRPr="00197D60" w:rsidRDefault="0065345B" w:rsidP="0065345B">
      <w:pPr>
        <w:pStyle w:val="Paragrafi0"/>
        <w:rPr>
          <w:lang w:val="it-IT"/>
        </w:rPr>
      </w:pPr>
      <w:r w:rsidRPr="00197D60">
        <w:rPr>
          <w:lang w:val="it-IT"/>
        </w:rPr>
        <w:t xml:space="preserve">3. Kryetari </w:t>
      </w:r>
      <w:r>
        <w:rPr>
          <w:lang w:val="it-IT"/>
        </w:rPr>
        <w:t xml:space="preserve">i </w:t>
      </w:r>
      <w:r w:rsidRPr="00197D60">
        <w:rPr>
          <w:lang w:val="it-IT"/>
        </w:rPr>
        <w:t>asamblesë në bashkëpunim me kryesinë përcakton rendin e ditës së mbledhjes së asamblesë dhe merr masa për të bër</w:t>
      </w:r>
      <w:r>
        <w:rPr>
          <w:lang w:val="it-IT"/>
        </w:rPr>
        <w:t>ë</w:t>
      </w:r>
      <w:r w:rsidRPr="00197D60">
        <w:rPr>
          <w:lang w:val="it-IT"/>
        </w:rPr>
        <w:t xml:space="preserve"> njoftimet e publikimet përkatëse për të realizuar zhvillimin e saj sipas procedurave e modaliteteve të përcaktuara në këtë rregullore.</w:t>
      </w:r>
    </w:p>
    <w:p w:rsidR="0065345B" w:rsidRPr="00197D60" w:rsidRDefault="0065345B" w:rsidP="0065345B">
      <w:pPr>
        <w:pStyle w:val="NeniNr"/>
        <w:keepNext w:val="0"/>
        <w:rPr>
          <w:lang w:val="it-IT"/>
        </w:rPr>
      </w:pPr>
      <w:r w:rsidRPr="00197D60">
        <w:rPr>
          <w:lang w:val="it-IT"/>
        </w:rPr>
        <w:t>Neni 7</w:t>
      </w:r>
    </w:p>
    <w:p w:rsidR="0065345B" w:rsidRPr="00197D60" w:rsidRDefault="0065345B" w:rsidP="0065345B">
      <w:pPr>
        <w:pStyle w:val="NeniTitull"/>
        <w:keepNext w:val="0"/>
        <w:rPr>
          <w:lang w:val="it-IT"/>
        </w:rPr>
      </w:pPr>
      <w:r w:rsidRPr="00197D60">
        <w:rPr>
          <w:lang w:val="it-IT"/>
        </w:rPr>
        <w:t>Kujdestari</w:t>
      </w:r>
    </w:p>
    <w:p w:rsidR="0065345B" w:rsidRDefault="0065345B" w:rsidP="0065345B">
      <w:pPr>
        <w:pStyle w:val="Paragrafi0"/>
        <w:rPr>
          <w:lang w:val="it-IT"/>
        </w:rPr>
      </w:pPr>
    </w:p>
    <w:p w:rsidR="0065345B" w:rsidRPr="008F0B30" w:rsidRDefault="0065345B" w:rsidP="0065345B">
      <w:pPr>
        <w:pStyle w:val="Paragrafi0"/>
        <w:rPr>
          <w:lang w:val="it-IT"/>
        </w:rPr>
      </w:pPr>
      <w:r>
        <w:rPr>
          <w:lang w:val="it-IT"/>
        </w:rPr>
        <w:t xml:space="preserve">1. </w:t>
      </w:r>
      <w:r w:rsidRPr="008F0B30">
        <w:rPr>
          <w:lang w:val="it-IT"/>
        </w:rPr>
        <w:t>Asambleja mund të emërojë një kujdestar për ndërtesën i cili mund të jetë njëri prej bashkëpronarëve ose një person i jashtëm.</w:t>
      </w:r>
    </w:p>
    <w:p w:rsidR="0065345B" w:rsidRPr="008F0B30" w:rsidRDefault="0065345B" w:rsidP="0065345B">
      <w:pPr>
        <w:pStyle w:val="Paragrafi0"/>
        <w:rPr>
          <w:lang w:val="it-IT"/>
        </w:rPr>
      </w:pPr>
      <w:r>
        <w:rPr>
          <w:lang w:val="it-IT"/>
        </w:rPr>
        <w:t xml:space="preserve">2. </w:t>
      </w:r>
      <w:r w:rsidRPr="008F0B30">
        <w:rPr>
          <w:lang w:val="it-IT"/>
        </w:rPr>
        <w:t>Kujdestari mban kontaktet nd</w:t>
      </w:r>
      <w:r>
        <w:rPr>
          <w:lang w:val="it-IT"/>
        </w:rPr>
        <w:t>ërmjet shoqërisë administruese/</w:t>
      </w:r>
      <w:r w:rsidRPr="008F0B30">
        <w:rPr>
          <w:lang w:val="it-IT"/>
        </w:rPr>
        <w:t>administratorit dhe asamblesë së bashkëpronarëve dhe kryen shërbime të tilla si:</w:t>
      </w:r>
    </w:p>
    <w:p w:rsidR="0065345B" w:rsidRPr="008F0B30" w:rsidRDefault="0065345B" w:rsidP="0065345B">
      <w:pPr>
        <w:pStyle w:val="Paragrafi0"/>
        <w:rPr>
          <w:lang w:val="it-IT"/>
        </w:rPr>
      </w:pPr>
      <w:r>
        <w:rPr>
          <w:lang w:val="it-IT"/>
        </w:rPr>
        <w:t xml:space="preserve">a) </w:t>
      </w:r>
      <w:r w:rsidRPr="008F0B30">
        <w:rPr>
          <w:lang w:val="it-IT"/>
        </w:rPr>
        <w:t xml:space="preserve">mbledhja e tarifës së administrimit, </w:t>
      </w:r>
    </w:p>
    <w:p w:rsidR="0065345B" w:rsidRPr="008F0B30" w:rsidRDefault="0065345B" w:rsidP="0065345B">
      <w:pPr>
        <w:pStyle w:val="Paragrafi0"/>
        <w:rPr>
          <w:lang w:val="it-IT"/>
        </w:rPr>
      </w:pPr>
      <w:r>
        <w:rPr>
          <w:lang w:val="it-IT"/>
        </w:rPr>
        <w:t xml:space="preserve">b) </w:t>
      </w:r>
      <w:r w:rsidRPr="008F0B30">
        <w:rPr>
          <w:lang w:val="it-IT"/>
        </w:rPr>
        <w:t xml:space="preserve">njoftimi i defekteve në pjesët e përbashkëta, </w:t>
      </w:r>
    </w:p>
    <w:p w:rsidR="0065345B" w:rsidRPr="008F0B30" w:rsidRDefault="0065345B" w:rsidP="0065345B">
      <w:pPr>
        <w:pStyle w:val="Paragrafi0"/>
        <w:rPr>
          <w:lang w:val="it-IT"/>
        </w:rPr>
      </w:pPr>
      <w:r>
        <w:rPr>
          <w:lang w:val="it-IT"/>
        </w:rPr>
        <w:t xml:space="preserve">c) </w:t>
      </w:r>
      <w:r w:rsidRPr="008F0B30">
        <w:rPr>
          <w:lang w:val="it-IT"/>
        </w:rPr>
        <w:t>evidentimi i ankesave, shqetësimeve dhe</w:t>
      </w:r>
      <w:r>
        <w:rPr>
          <w:lang w:val="it-IT"/>
        </w:rPr>
        <w:t xml:space="preserve"> sinjalizimeve nga banorët dhe i</w:t>
      </w:r>
      <w:r w:rsidRPr="008F0B30">
        <w:rPr>
          <w:lang w:val="it-IT"/>
        </w:rPr>
        <w:t>a përcjell ato, sipas rastit, asamblesë s</w:t>
      </w:r>
      <w:r>
        <w:rPr>
          <w:lang w:val="it-IT"/>
        </w:rPr>
        <w:t>ë</w:t>
      </w:r>
      <w:r w:rsidRPr="008F0B30">
        <w:rPr>
          <w:lang w:val="it-IT"/>
        </w:rPr>
        <w:t xml:space="preserve"> bashkëpronarëve ose administratorit, </w:t>
      </w:r>
    </w:p>
    <w:p w:rsidR="0065345B" w:rsidRPr="008F0B30" w:rsidRDefault="0065345B" w:rsidP="0065345B">
      <w:pPr>
        <w:pStyle w:val="Paragrafi0"/>
        <w:rPr>
          <w:lang w:val="it-IT"/>
        </w:rPr>
      </w:pPr>
      <w:r>
        <w:rPr>
          <w:lang w:val="it-IT"/>
        </w:rPr>
        <w:t xml:space="preserve">d) </w:t>
      </w:r>
      <w:r w:rsidRPr="008F0B30">
        <w:rPr>
          <w:lang w:val="it-IT"/>
        </w:rPr>
        <w:t xml:space="preserve">si dhe detyra të tjera të caktuara rast pas rasti nga </w:t>
      </w:r>
      <w:r>
        <w:rPr>
          <w:lang w:val="it-IT"/>
        </w:rPr>
        <w:t>a</w:t>
      </w:r>
      <w:r w:rsidRPr="008F0B30">
        <w:rPr>
          <w:lang w:val="it-IT"/>
        </w:rPr>
        <w:t>sambleja.</w:t>
      </w:r>
    </w:p>
    <w:p w:rsidR="0065345B" w:rsidRPr="008F0B30" w:rsidRDefault="0065345B" w:rsidP="0065345B">
      <w:pPr>
        <w:pStyle w:val="Paragrafi0"/>
        <w:rPr>
          <w:lang w:val="it-IT"/>
        </w:rPr>
      </w:pPr>
      <w:r>
        <w:rPr>
          <w:lang w:val="it-IT"/>
        </w:rPr>
        <w:t xml:space="preserve">3. </w:t>
      </w:r>
      <w:r w:rsidRPr="008F0B30">
        <w:rPr>
          <w:lang w:val="it-IT"/>
        </w:rPr>
        <w:t xml:space="preserve">Paga e kujdestarit caktohet nga asambleja në përputhje me numrin e banorëve të ndërtesës dhe volumin e punës që do të kryejë. </w:t>
      </w:r>
    </w:p>
    <w:p w:rsidR="0065345B" w:rsidRPr="008235C6" w:rsidRDefault="0065345B" w:rsidP="0065345B">
      <w:pPr>
        <w:pStyle w:val="NeniNr"/>
        <w:keepNext w:val="0"/>
        <w:rPr>
          <w:lang w:val="it-IT"/>
        </w:rPr>
      </w:pPr>
    </w:p>
    <w:p w:rsidR="0065345B" w:rsidRPr="00197D60" w:rsidRDefault="0065345B" w:rsidP="0065345B">
      <w:pPr>
        <w:pStyle w:val="NeniNr"/>
        <w:keepNext w:val="0"/>
        <w:rPr>
          <w:lang w:val="it-IT"/>
        </w:rPr>
      </w:pPr>
      <w:r w:rsidRPr="00197D60">
        <w:rPr>
          <w:lang w:val="it-IT"/>
        </w:rPr>
        <w:t>Neni 8</w:t>
      </w:r>
    </w:p>
    <w:p w:rsidR="0065345B" w:rsidRPr="00197D60" w:rsidRDefault="0065345B" w:rsidP="0065345B">
      <w:pPr>
        <w:pStyle w:val="NeniTitull"/>
        <w:keepNext w:val="0"/>
        <w:rPr>
          <w:lang w:val="it-IT"/>
        </w:rPr>
      </w:pPr>
      <w:r w:rsidRPr="00197D60">
        <w:rPr>
          <w:lang w:val="it-IT"/>
        </w:rPr>
        <w:lastRenderedPageBreak/>
        <w:t xml:space="preserve">            Administratori/shoqëria e administrimit </w:t>
      </w:r>
    </w:p>
    <w:p w:rsidR="0065345B" w:rsidRDefault="0065345B" w:rsidP="0065345B">
      <w:pPr>
        <w:pStyle w:val="Paragrafi0"/>
        <w:rPr>
          <w:lang w:val="it-IT"/>
        </w:rPr>
      </w:pPr>
    </w:p>
    <w:p w:rsidR="0065345B" w:rsidRPr="008F0B30" w:rsidRDefault="0065345B" w:rsidP="0065345B">
      <w:pPr>
        <w:pStyle w:val="Paragrafi0"/>
        <w:rPr>
          <w:lang w:val="it-IT"/>
        </w:rPr>
      </w:pPr>
      <w:r>
        <w:rPr>
          <w:lang w:val="it-IT"/>
        </w:rPr>
        <w:t xml:space="preserve">1. </w:t>
      </w:r>
      <w:r w:rsidRPr="008F0B30">
        <w:rPr>
          <w:lang w:val="it-IT"/>
        </w:rPr>
        <w:t>Çdo person fizik ose juridik, privat që ka për objekt veprimtarie administrimin e ndërtesave regjist</w:t>
      </w:r>
      <w:r>
        <w:rPr>
          <w:lang w:val="it-IT"/>
        </w:rPr>
        <w:t>rohet në librin e administratorë</w:t>
      </w:r>
      <w:r w:rsidRPr="008F0B30">
        <w:rPr>
          <w:lang w:val="it-IT"/>
        </w:rPr>
        <w:t>ve, pranë bashkisë/komunës, në juridiksionin e së cilës do ta ushtrojë këtë veprimtari.</w:t>
      </w:r>
    </w:p>
    <w:p w:rsidR="0065345B" w:rsidRPr="008F0B30" w:rsidRDefault="0065345B" w:rsidP="0065345B">
      <w:pPr>
        <w:pStyle w:val="Paragrafi0"/>
        <w:rPr>
          <w:lang w:val="it-IT"/>
        </w:rPr>
      </w:pPr>
      <w:r>
        <w:rPr>
          <w:lang w:val="it-IT"/>
        </w:rPr>
        <w:t xml:space="preserve">2. </w:t>
      </w:r>
      <w:r w:rsidRPr="008F0B30">
        <w:rPr>
          <w:lang w:val="it-IT"/>
        </w:rPr>
        <w:t>Asambleja e bashkëpronarëve vendos për mënyrën e administrimit</w:t>
      </w:r>
      <w:r>
        <w:rPr>
          <w:lang w:val="it-IT"/>
        </w:rPr>
        <w:t xml:space="preserve"> të </w:t>
      </w:r>
      <w:r w:rsidRPr="008F0B30">
        <w:rPr>
          <w:lang w:val="it-IT"/>
        </w:rPr>
        <w:t>bashkëpronësisë, nëpërmjet një individi ose shoqërie, bazuar</w:t>
      </w:r>
      <w:r>
        <w:rPr>
          <w:lang w:val="it-IT"/>
        </w:rPr>
        <w:t xml:space="preserve"> në </w:t>
      </w:r>
      <w:r w:rsidRPr="008F0B30">
        <w:rPr>
          <w:lang w:val="it-IT"/>
        </w:rPr>
        <w:t>madhësinë e asamblesë, buxhetin përkatës  dhe numrin, llojet, frekuencën e shër</w:t>
      </w:r>
      <w:r>
        <w:rPr>
          <w:lang w:val="it-IT"/>
        </w:rPr>
        <w:t>bimeve dhe nivelin e cilësisë që</w:t>
      </w:r>
      <w:r w:rsidRPr="008F0B30">
        <w:rPr>
          <w:lang w:val="it-IT"/>
        </w:rPr>
        <w:t xml:space="preserve"> kërkohet për këto sh</w:t>
      </w:r>
      <w:r>
        <w:rPr>
          <w:lang w:val="it-IT"/>
        </w:rPr>
        <w:t>ërbime dhe autorizon kryesinë të lidhë</w:t>
      </w:r>
      <w:r w:rsidRPr="008F0B30">
        <w:rPr>
          <w:lang w:val="it-IT"/>
        </w:rPr>
        <w:t xml:space="preserve"> kontratën me administratorin/shoqërinë e administrimit.</w:t>
      </w:r>
    </w:p>
    <w:p w:rsidR="0065345B" w:rsidRPr="008F0B30" w:rsidRDefault="0065345B" w:rsidP="0065345B">
      <w:pPr>
        <w:pStyle w:val="Paragrafi0"/>
        <w:rPr>
          <w:lang w:val="it-IT"/>
        </w:rPr>
      </w:pPr>
      <w:r>
        <w:rPr>
          <w:lang w:val="it-IT"/>
        </w:rPr>
        <w:t xml:space="preserve">3. </w:t>
      </w:r>
      <w:r w:rsidRPr="008F0B30">
        <w:rPr>
          <w:lang w:val="it-IT"/>
        </w:rPr>
        <w:t>Llojet e shërbimeve q</w:t>
      </w:r>
      <w:r>
        <w:rPr>
          <w:lang w:val="it-IT"/>
        </w:rPr>
        <w:t>ë</w:t>
      </w:r>
      <w:r w:rsidRPr="008F0B30">
        <w:rPr>
          <w:lang w:val="it-IT"/>
        </w:rPr>
        <w:t xml:space="preserve"> kërkon asambleja nga administratori/shoqëria e administrimit përfshihen</w:t>
      </w:r>
      <w:r>
        <w:rPr>
          <w:lang w:val="it-IT"/>
        </w:rPr>
        <w:t xml:space="preserve"> në </w:t>
      </w:r>
      <w:r w:rsidRPr="008F0B30">
        <w:rPr>
          <w:lang w:val="it-IT"/>
        </w:rPr>
        <w:t>paketën e administrimit.</w:t>
      </w:r>
    </w:p>
    <w:p w:rsidR="0065345B" w:rsidRPr="008F0B30" w:rsidRDefault="0065345B" w:rsidP="0065345B">
      <w:pPr>
        <w:pStyle w:val="Paragrafi0"/>
        <w:rPr>
          <w:lang w:val="it-IT"/>
        </w:rPr>
      </w:pPr>
      <w:r>
        <w:rPr>
          <w:lang w:val="it-IT"/>
        </w:rPr>
        <w:t xml:space="preserve">4. </w:t>
      </w:r>
      <w:r w:rsidRPr="008F0B30">
        <w:rPr>
          <w:lang w:val="it-IT"/>
        </w:rPr>
        <w:t>Përzgjedhja e administratorit/shoqërisë administruese, si rregull, b</w:t>
      </w:r>
      <w:r>
        <w:rPr>
          <w:lang w:val="it-IT"/>
        </w:rPr>
        <w:t>ë</w:t>
      </w:r>
      <w:r w:rsidRPr="008F0B30">
        <w:rPr>
          <w:lang w:val="it-IT"/>
        </w:rPr>
        <w:t>het mbi bazën e çmimit m</w:t>
      </w:r>
      <w:r>
        <w:rPr>
          <w:lang w:val="it-IT"/>
        </w:rPr>
        <w:t xml:space="preserve">ë të </w:t>
      </w:r>
      <w:r w:rsidRPr="008F0B30">
        <w:rPr>
          <w:lang w:val="it-IT"/>
        </w:rPr>
        <w:t>ul</w:t>
      </w:r>
      <w:r>
        <w:rPr>
          <w:lang w:val="it-IT"/>
        </w:rPr>
        <w:t>ë</w:t>
      </w:r>
      <w:r w:rsidRPr="008F0B30">
        <w:rPr>
          <w:lang w:val="it-IT"/>
        </w:rPr>
        <w:t>t q</w:t>
      </w:r>
      <w:r>
        <w:rPr>
          <w:lang w:val="it-IT"/>
        </w:rPr>
        <w:t>ë</w:t>
      </w:r>
      <w:r w:rsidRPr="008F0B30">
        <w:rPr>
          <w:lang w:val="it-IT"/>
        </w:rPr>
        <w:t xml:space="preserve"> ofrohet për llojin dhe c</w:t>
      </w:r>
      <w:r>
        <w:rPr>
          <w:lang w:val="it-IT"/>
        </w:rPr>
        <w:t>ilësinë e shërbimeve qe kërkohen</w:t>
      </w:r>
      <w:r w:rsidRPr="008F0B30">
        <w:rPr>
          <w:lang w:val="it-IT"/>
        </w:rPr>
        <w:t>.</w:t>
      </w:r>
    </w:p>
    <w:p w:rsidR="0065345B" w:rsidRPr="00B83633" w:rsidRDefault="0065345B" w:rsidP="0065345B">
      <w:pPr>
        <w:pStyle w:val="Paragrafi0"/>
        <w:rPr>
          <w:sz w:val="18"/>
          <w:lang w:val="it-IT"/>
        </w:rPr>
      </w:pPr>
    </w:p>
    <w:p w:rsidR="0065345B" w:rsidRPr="00197D60" w:rsidRDefault="0065345B" w:rsidP="0065345B">
      <w:pPr>
        <w:pStyle w:val="NeniNr"/>
        <w:keepNext w:val="0"/>
        <w:rPr>
          <w:lang w:val="it-IT"/>
        </w:rPr>
      </w:pPr>
      <w:r w:rsidRPr="00197D60">
        <w:rPr>
          <w:lang w:val="it-IT"/>
        </w:rPr>
        <w:t>Neni 9</w:t>
      </w:r>
    </w:p>
    <w:p w:rsidR="0065345B" w:rsidRPr="00197D60" w:rsidRDefault="0065345B" w:rsidP="0065345B">
      <w:pPr>
        <w:pStyle w:val="NeniTitull"/>
        <w:keepNext w:val="0"/>
        <w:rPr>
          <w:lang w:val="it-IT"/>
        </w:rPr>
      </w:pPr>
      <w:r w:rsidRPr="00197D60">
        <w:rPr>
          <w:lang w:val="it-IT"/>
        </w:rPr>
        <w:t>Organizimi i mbledhjeve të asamblesë</w:t>
      </w:r>
    </w:p>
    <w:p w:rsidR="0065345B" w:rsidRDefault="0065345B" w:rsidP="0065345B">
      <w:pPr>
        <w:pStyle w:val="Paragrafi0"/>
        <w:rPr>
          <w:lang w:val="it-IT"/>
        </w:rPr>
      </w:pPr>
    </w:p>
    <w:p w:rsidR="0065345B" w:rsidRPr="008F0B30" w:rsidRDefault="0065345B" w:rsidP="0065345B">
      <w:pPr>
        <w:pStyle w:val="Paragrafi0"/>
        <w:rPr>
          <w:lang w:val="it-IT"/>
        </w:rPr>
      </w:pPr>
      <w:r>
        <w:rPr>
          <w:lang w:val="it-IT"/>
        </w:rPr>
        <w:t xml:space="preserve">1. </w:t>
      </w:r>
      <w:r w:rsidRPr="008F0B30">
        <w:rPr>
          <w:lang w:val="it-IT"/>
        </w:rPr>
        <w:t>Çdo bashkëpronar ka</w:t>
      </w:r>
      <w:r>
        <w:rPr>
          <w:lang w:val="it-IT"/>
        </w:rPr>
        <w:t xml:space="preserve"> të </w:t>
      </w:r>
      <w:r w:rsidRPr="008F0B30">
        <w:rPr>
          <w:lang w:val="it-IT"/>
        </w:rPr>
        <w:t>drejtë të marrë pjesë në mbledhjen e asamblesë dhe të votoj</w:t>
      </w:r>
      <w:r>
        <w:rPr>
          <w:lang w:val="it-IT"/>
        </w:rPr>
        <w:t>ë</w:t>
      </w:r>
      <w:r w:rsidRPr="008F0B30">
        <w:rPr>
          <w:lang w:val="it-IT"/>
        </w:rPr>
        <w:t xml:space="preserve">  duke qenë vetë prezent ose nëpërmjet përfaqësuesit të tij të pajisur me prokurë, fakt i cili në çdo rast verifikohet nga kryesia.  </w:t>
      </w:r>
    </w:p>
    <w:p w:rsidR="0065345B" w:rsidRPr="008F0B30" w:rsidRDefault="0065345B" w:rsidP="0065345B">
      <w:pPr>
        <w:pStyle w:val="Paragrafi0"/>
        <w:rPr>
          <w:lang w:val="it-IT"/>
        </w:rPr>
      </w:pPr>
      <w:r>
        <w:rPr>
          <w:lang w:val="it-IT"/>
        </w:rPr>
        <w:t xml:space="preserve">2. </w:t>
      </w:r>
      <w:r w:rsidRPr="008F0B30">
        <w:rPr>
          <w:lang w:val="it-IT"/>
        </w:rPr>
        <w:t>Prokura përcakton shprehimisht  mbledhjen  përkatëse me rendin e ditës në të cilën ka</w:t>
      </w:r>
      <w:r>
        <w:rPr>
          <w:lang w:val="it-IT"/>
        </w:rPr>
        <w:t xml:space="preserve"> të </w:t>
      </w:r>
      <w:r w:rsidRPr="008F0B30">
        <w:rPr>
          <w:lang w:val="it-IT"/>
        </w:rPr>
        <w:t>drejt</w:t>
      </w:r>
      <w:r>
        <w:rPr>
          <w:lang w:val="it-IT"/>
        </w:rPr>
        <w:t>ë</w:t>
      </w:r>
      <w:r w:rsidRPr="008F0B30">
        <w:rPr>
          <w:lang w:val="it-IT"/>
        </w:rPr>
        <w:t xml:space="preserve"> të marrë pjesë dhe të votojë përfaqësuesi që e mban prokurën duke përcaktuar në të tagrat përkatëse.</w:t>
      </w:r>
    </w:p>
    <w:p w:rsidR="0065345B" w:rsidRPr="008F0B30" w:rsidRDefault="0065345B" w:rsidP="0065345B">
      <w:pPr>
        <w:pStyle w:val="Paragrafi0"/>
        <w:rPr>
          <w:lang w:val="it-IT"/>
        </w:rPr>
      </w:pPr>
      <w:r>
        <w:rPr>
          <w:lang w:val="it-IT"/>
        </w:rPr>
        <w:t xml:space="preserve">3. </w:t>
      </w:r>
      <w:r w:rsidRPr="008F0B30">
        <w:rPr>
          <w:lang w:val="it-IT"/>
        </w:rPr>
        <w:t>Në çdo rast prezumohet se nëse njësia individuale ka më shumë se një pronar dhe në mbledhje merr pjes</w:t>
      </w:r>
      <w:r>
        <w:rPr>
          <w:lang w:val="it-IT"/>
        </w:rPr>
        <w:t>ë</w:t>
      </w:r>
      <w:r w:rsidRPr="008F0B30">
        <w:rPr>
          <w:lang w:val="it-IT"/>
        </w:rPr>
        <w:t xml:space="preserve"> njeri prej tyre, atëherë ky fakt nuk  ndikon në rezultatin e zhvillimit të mbledhjes dhe votimit me argumentin e mospasjes dijeni. </w:t>
      </w:r>
    </w:p>
    <w:p w:rsidR="0065345B" w:rsidRPr="008F0B30" w:rsidRDefault="0065345B" w:rsidP="0065345B">
      <w:pPr>
        <w:pStyle w:val="Paragrafi0"/>
        <w:rPr>
          <w:lang w:val="it-IT"/>
        </w:rPr>
      </w:pPr>
      <w:r>
        <w:rPr>
          <w:lang w:val="it-IT"/>
        </w:rPr>
        <w:t xml:space="preserve">4. </w:t>
      </w:r>
      <w:r w:rsidRPr="008F0B30">
        <w:rPr>
          <w:lang w:val="it-IT"/>
        </w:rPr>
        <w:t>Mbledhja e asamblesë drejtohet nga kryetari i asamblesë dhe, në mungese të tij, nga një prej anëtarëve të kryesisë.</w:t>
      </w:r>
    </w:p>
    <w:p w:rsidR="0065345B" w:rsidRPr="008F0B30" w:rsidRDefault="0065345B" w:rsidP="0065345B">
      <w:pPr>
        <w:pStyle w:val="Paragrafi0"/>
        <w:rPr>
          <w:lang w:val="it-IT"/>
        </w:rPr>
      </w:pPr>
      <w:r>
        <w:rPr>
          <w:lang w:val="it-IT"/>
        </w:rPr>
        <w:t xml:space="preserve">5. </w:t>
      </w:r>
      <w:r w:rsidRPr="008F0B30">
        <w:rPr>
          <w:lang w:val="it-IT"/>
        </w:rPr>
        <w:t>Njoftimi për mbledhjen e radhës së asamblesë afishohet nga kryesia në një vend të dukshëm në ndërtesë, ku shënohen vendi i zhvillimit të mbledhjes, ora dhe rendi i ditës. Përveç afishimi</w:t>
      </w:r>
      <w:r>
        <w:rPr>
          <w:lang w:val="it-IT"/>
        </w:rPr>
        <w:t>t</w:t>
      </w:r>
      <w:r w:rsidRPr="008F0B30">
        <w:rPr>
          <w:lang w:val="it-IT"/>
        </w:rPr>
        <w:t>, përdoret edhe njoftimi verbal, me telefon e e-mail.</w:t>
      </w:r>
    </w:p>
    <w:p w:rsidR="0065345B" w:rsidRPr="008F0B30" w:rsidRDefault="0065345B" w:rsidP="0065345B">
      <w:pPr>
        <w:pStyle w:val="Paragrafi0"/>
        <w:rPr>
          <w:lang w:val="it-IT"/>
        </w:rPr>
      </w:pPr>
      <w:r w:rsidRPr="008F0B30">
        <w:rPr>
          <w:lang w:val="it-IT"/>
        </w:rPr>
        <w:t xml:space="preserve"> </w:t>
      </w:r>
      <w:r>
        <w:rPr>
          <w:lang w:val="it-IT"/>
        </w:rPr>
        <w:t xml:space="preserve">6. </w:t>
      </w:r>
      <w:r w:rsidRPr="008F0B30">
        <w:rPr>
          <w:lang w:val="it-IT"/>
        </w:rPr>
        <w:t>Njoftimi bëhet, të paktën 10 ditë para mbledhjes, por në raste të jashtëzakonshme mbledhja mund të bëhet brenda ditës.</w:t>
      </w:r>
    </w:p>
    <w:p w:rsidR="0065345B" w:rsidRPr="008F0B30" w:rsidRDefault="0065345B" w:rsidP="0065345B">
      <w:pPr>
        <w:pStyle w:val="Paragrafi0"/>
        <w:rPr>
          <w:lang w:val="it-IT"/>
        </w:rPr>
      </w:pPr>
      <w:r>
        <w:rPr>
          <w:lang w:val="it-IT"/>
        </w:rPr>
        <w:t xml:space="preserve">7. </w:t>
      </w:r>
      <w:r w:rsidRPr="008F0B30">
        <w:rPr>
          <w:lang w:val="it-IT"/>
        </w:rPr>
        <w:t xml:space="preserve">Mbledhja zhvillohet kur të pranishëm janë 2/3 e bashkëpronarëve të asamblesë. Në rast se me njoftimin e parë nuk arrihet pjesëmarrja e 2/3 të bashkëpronarëve, atëherë përsëritet njoftimi për një mbledhje tjetër e cila zhvillohet pas 3 ditësh. Këtë herë mbledhja zhvillohet me bashkëpronarët e pranishëm. </w:t>
      </w:r>
    </w:p>
    <w:p w:rsidR="0065345B" w:rsidRPr="008F0B30" w:rsidRDefault="0065345B" w:rsidP="0065345B">
      <w:pPr>
        <w:pStyle w:val="Paragrafi0"/>
        <w:rPr>
          <w:lang w:val="it-IT"/>
        </w:rPr>
      </w:pPr>
      <w:r>
        <w:rPr>
          <w:lang w:val="it-IT"/>
        </w:rPr>
        <w:t xml:space="preserve">8. </w:t>
      </w:r>
      <w:r w:rsidRPr="008F0B30">
        <w:rPr>
          <w:lang w:val="it-IT"/>
        </w:rPr>
        <w:t>Procesverbali i mbledhjeve mbahet nga personi i caktuar nga kryetari i asamblesë. Procesverbali i mbledhjes evidenton rendin e ditës, bashkëpronarët e pranishëm në mbledhje, çështjet e diskutuara, mënyrën e votimit dhe vendimet e marra për secilën nga pikat e rendit të ditës.</w:t>
      </w:r>
    </w:p>
    <w:p w:rsidR="0065345B" w:rsidRPr="008F0B30" w:rsidRDefault="0065345B" w:rsidP="0065345B">
      <w:pPr>
        <w:pStyle w:val="Paragrafi0"/>
        <w:rPr>
          <w:lang w:val="it-IT"/>
        </w:rPr>
      </w:pPr>
      <w:r>
        <w:rPr>
          <w:lang w:val="it-IT"/>
        </w:rPr>
        <w:t xml:space="preserve">9. </w:t>
      </w:r>
      <w:r w:rsidRPr="008F0B30">
        <w:rPr>
          <w:lang w:val="it-IT"/>
        </w:rPr>
        <w:t>Procesverbali në fund të mbledhjes nënshkruhet nga mbajtësi i tij dhe kryetari i asamblesë.</w:t>
      </w:r>
    </w:p>
    <w:p w:rsidR="0065345B" w:rsidRPr="008F0B30" w:rsidRDefault="0065345B" w:rsidP="0065345B">
      <w:pPr>
        <w:pStyle w:val="Paragrafi0"/>
        <w:rPr>
          <w:lang w:val="it-IT"/>
        </w:rPr>
      </w:pPr>
      <w:r>
        <w:rPr>
          <w:lang w:val="it-IT"/>
        </w:rPr>
        <w:t xml:space="preserve">10. </w:t>
      </w:r>
      <w:r w:rsidRPr="008F0B30">
        <w:rPr>
          <w:lang w:val="it-IT"/>
        </w:rPr>
        <w:t>Vendimet me numër dhe datë</w:t>
      </w:r>
      <w:r>
        <w:rPr>
          <w:lang w:val="it-IT"/>
        </w:rPr>
        <w:t>n</w:t>
      </w:r>
      <w:r w:rsidRPr="008F0B30">
        <w:rPr>
          <w:lang w:val="it-IT"/>
        </w:rPr>
        <w:t xml:space="preserve"> përkatëse regjistrohen sipas një rendi kronologjik</w:t>
      </w:r>
      <w:r>
        <w:rPr>
          <w:lang w:val="it-IT"/>
        </w:rPr>
        <w:t xml:space="preserve"> në r</w:t>
      </w:r>
      <w:r w:rsidRPr="008F0B30">
        <w:rPr>
          <w:lang w:val="it-IT"/>
        </w:rPr>
        <w:t>egjistrin që mbahet e administrohet nga kryesia. Regjistri me të dhënat e tij, dhe procesverbali i mbledhjeve mund të konsultohet në çdo kohë nga secili prej bashkëpronarëve.</w:t>
      </w:r>
    </w:p>
    <w:p w:rsidR="0065345B" w:rsidRPr="008F0B30" w:rsidRDefault="0065345B" w:rsidP="0065345B">
      <w:pPr>
        <w:pStyle w:val="Paragrafi0"/>
        <w:rPr>
          <w:lang w:val="it-IT"/>
        </w:rPr>
      </w:pPr>
    </w:p>
    <w:p w:rsidR="0065345B" w:rsidRPr="00197D60" w:rsidRDefault="0065345B" w:rsidP="0065345B">
      <w:pPr>
        <w:pStyle w:val="NeniNr"/>
        <w:keepNext w:val="0"/>
        <w:rPr>
          <w:lang w:val="it-IT"/>
        </w:rPr>
      </w:pPr>
      <w:r w:rsidRPr="00197D60">
        <w:rPr>
          <w:lang w:val="it-IT"/>
        </w:rPr>
        <w:t>Neni 10</w:t>
      </w:r>
    </w:p>
    <w:p w:rsidR="0065345B" w:rsidRPr="00197D60" w:rsidRDefault="0065345B" w:rsidP="0065345B">
      <w:pPr>
        <w:pStyle w:val="NeniTitull"/>
        <w:keepNext w:val="0"/>
        <w:rPr>
          <w:lang w:val="it-IT"/>
        </w:rPr>
      </w:pPr>
      <w:r w:rsidRPr="00197D60">
        <w:rPr>
          <w:lang w:val="it-IT"/>
        </w:rPr>
        <w:t>Procedura e marrjes së vendimeve dhe vlefshmëria e tyre.</w:t>
      </w:r>
    </w:p>
    <w:p w:rsidR="0065345B" w:rsidRDefault="0065345B" w:rsidP="0065345B">
      <w:pPr>
        <w:pStyle w:val="Paragrafi0"/>
        <w:rPr>
          <w:lang w:val="it-IT"/>
        </w:rPr>
      </w:pPr>
    </w:p>
    <w:p w:rsidR="0065345B" w:rsidRPr="008F0B30" w:rsidRDefault="0065345B" w:rsidP="0065345B">
      <w:pPr>
        <w:pStyle w:val="Paragrafi0"/>
        <w:rPr>
          <w:lang w:val="it-IT"/>
        </w:rPr>
      </w:pPr>
      <w:r>
        <w:rPr>
          <w:lang w:val="it-IT"/>
        </w:rPr>
        <w:t xml:space="preserve">1. </w:t>
      </w:r>
      <w:r w:rsidRPr="008F0B30">
        <w:rPr>
          <w:lang w:val="it-IT"/>
        </w:rPr>
        <w:t xml:space="preserve">Vendimet e asamblesë së bashkëpronarëve janë të vlefshme, kur ato merren me </w:t>
      </w:r>
      <w:r w:rsidRPr="008F0B30">
        <w:rPr>
          <w:lang w:val="it-IT"/>
        </w:rPr>
        <w:lastRenderedPageBreak/>
        <w:t xml:space="preserve">shumicën e thjeshtë të votave të anëtarëve të asamblesë. </w:t>
      </w:r>
    </w:p>
    <w:p w:rsidR="0065345B" w:rsidRPr="008F0B30" w:rsidRDefault="0065345B" w:rsidP="0065345B">
      <w:pPr>
        <w:pStyle w:val="Paragrafi0"/>
        <w:rPr>
          <w:lang w:val="it-IT"/>
        </w:rPr>
      </w:pPr>
      <w:r>
        <w:rPr>
          <w:lang w:val="it-IT"/>
        </w:rPr>
        <w:t xml:space="preserve">2. </w:t>
      </w:r>
      <w:r w:rsidRPr="008F0B30">
        <w:rPr>
          <w:lang w:val="it-IT"/>
        </w:rPr>
        <w:t>Vendimi për marrjen e  kredisë nga bankat mund të bëhet vetëm kundrejt hipotekimit të Aktit të Bashkëpronësisë  dhe vetëm nëse pronarët e njësive që përbejnë 90% të kuotave pjesëmarrëse në bashkëpronësi vendosin në mbledh</w:t>
      </w:r>
      <w:r>
        <w:rPr>
          <w:lang w:val="it-IT"/>
        </w:rPr>
        <w:t>jen e asamblesë pro hipotekimit.</w:t>
      </w:r>
    </w:p>
    <w:p w:rsidR="0065345B" w:rsidRPr="008F0B30" w:rsidRDefault="0065345B" w:rsidP="0065345B">
      <w:pPr>
        <w:pStyle w:val="Paragrafi0"/>
        <w:rPr>
          <w:lang w:val="it-IT"/>
        </w:rPr>
      </w:pPr>
      <w:r>
        <w:rPr>
          <w:lang w:val="it-IT"/>
        </w:rPr>
        <w:t xml:space="preserve">3. </w:t>
      </w:r>
      <w:r w:rsidRPr="008F0B30">
        <w:rPr>
          <w:lang w:val="it-IT"/>
        </w:rPr>
        <w:t xml:space="preserve">Vendimet që kërkojnë një shumice të cilësuar të bashkëpronarëve dhe që arrijnë të paktën 75% </w:t>
      </w:r>
      <w:r>
        <w:rPr>
          <w:lang w:val="it-IT"/>
        </w:rPr>
        <w:t xml:space="preserve">të </w:t>
      </w:r>
      <w:r w:rsidRPr="008F0B30">
        <w:rPr>
          <w:lang w:val="it-IT"/>
        </w:rPr>
        <w:t>kuotave përkatëse, janë vendimet për kryerjen e shpenzimeve  për përmirësime të mëdha ose rinësime cilësore sipas parashikimeve të Kodit Civil të RSH. Konsiderohen përmirësime të mëdha ose rinësime cilësore të pronës</w:t>
      </w:r>
      <w:r>
        <w:rPr>
          <w:lang w:val="it-IT"/>
        </w:rPr>
        <w:t xml:space="preserve"> së përbashkët elemente të tilla</w:t>
      </w:r>
      <w:r w:rsidRPr="008F0B30">
        <w:rPr>
          <w:lang w:val="it-IT"/>
        </w:rPr>
        <w:t xml:space="preserve"> siç janë</w:t>
      </w:r>
      <w:r>
        <w:rPr>
          <w:lang w:val="it-IT"/>
        </w:rPr>
        <w:t>:</w:t>
      </w:r>
      <w:r w:rsidRPr="008F0B30">
        <w:rPr>
          <w:lang w:val="it-IT"/>
        </w:rPr>
        <w:t xml:space="preserve"> vendosja e kaldajave për ujë të ngrohtë; vendosja e s</w:t>
      </w:r>
      <w:r>
        <w:rPr>
          <w:lang w:val="it-IT"/>
        </w:rPr>
        <w:t xml:space="preserve">istemeve të ngrohjes qendrore; </w:t>
      </w:r>
      <w:r w:rsidRPr="008F0B30">
        <w:rPr>
          <w:lang w:val="it-IT"/>
        </w:rPr>
        <w:t>e depozitave të ujit;  gjeneratorëve;  ashensorëve; ndërhyrje</w:t>
      </w:r>
      <w:r>
        <w:rPr>
          <w:lang w:val="it-IT"/>
        </w:rPr>
        <w:t xml:space="preserve"> që synojnë përmirësimin e efiç</w:t>
      </w:r>
      <w:r w:rsidRPr="008F0B30">
        <w:rPr>
          <w:lang w:val="it-IT"/>
        </w:rPr>
        <w:t>encës së energjisë; riparimi kapital i tarracës; përmirësimi i fasadës dhe përmirësime të tjera të kësaj natyre, të cilat mund</w:t>
      </w:r>
      <w:r>
        <w:rPr>
          <w:lang w:val="it-IT"/>
        </w:rPr>
        <w:t xml:space="preserve"> të </w:t>
      </w:r>
      <w:r w:rsidRPr="008F0B30">
        <w:rPr>
          <w:lang w:val="it-IT"/>
        </w:rPr>
        <w:t>ndërmerren nga asambleja  në përputhje me nenin 33 të ligjit vetëm nëse miratohen me 75% të kuotave pjesëmarrëse.</w:t>
      </w:r>
    </w:p>
    <w:p w:rsidR="0065345B" w:rsidRPr="008F0B30" w:rsidRDefault="0065345B" w:rsidP="0065345B">
      <w:pPr>
        <w:pStyle w:val="Paragrafi0"/>
        <w:rPr>
          <w:lang w:val="it-IT"/>
        </w:rPr>
      </w:pPr>
      <w:r>
        <w:rPr>
          <w:lang w:val="it-IT"/>
        </w:rPr>
        <w:t xml:space="preserve">4. </w:t>
      </w:r>
      <w:r w:rsidRPr="008F0B30">
        <w:rPr>
          <w:lang w:val="it-IT"/>
        </w:rPr>
        <w:t>Vendimet e asamblesë u njoftohen të gjithë bashkëpronarëve ose përfaqësuesve të tyre të autorizuar, si dhe shpallen në një vend të dukshëm, në ndërtesë jo m</w:t>
      </w:r>
      <w:r>
        <w:rPr>
          <w:lang w:val="it-IT"/>
        </w:rPr>
        <w:t>ë</w:t>
      </w:r>
      <w:r w:rsidRPr="008F0B30">
        <w:rPr>
          <w:lang w:val="it-IT"/>
        </w:rPr>
        <w:t xml:space="preserve"> vonë se dy ditë nga marrja e vendimit.</w:t>
      </w:r>
    </w:p>
    <w:p w:rsidR="0065345B" w:rsidRPr="008F0B30" w:rsidRDefault="0065345B" w:rsidP="0065345B">
      <w:pPr>
        <w:pStyle w:val="Paragrafi0"/>
        <w:rPr>
          <w:lang w:val="it-IT"/>
        </w:rPr>
      </w:pPr>
      <w:r>
        <w:rPr>
          <w:lang w:val="it-IT"/>
        </w:rPr>
        <w:t xml:space="preserve">5. </w:t>
      </w:r>
      <w:r w:rsidRPr="008F0B30">
        <w:rPr>
          <w:lang w:val="it-IT"/>
        </w:rPr>
        <w:t xml:space="preserve">Kundër </w:t>
      </w:r>
      <w:hyperlink r:id="rId5" w:history="1">
        <w:r w:rsidRPr="00BF382C">
          <w:rPr>
            <w:rStyle w:val="Hyperlink"/>
            <w:color w:val="auto"/>
            <w:lang w:val="it-IT"/>
          </w:rPr>
          <w:t>vendimeve</w:t>
        </w:r>
      </w:hyperlink>
      <w:r w:rsidRPr="00BF382C">
        <w:rPr>
          <w:lang w:val="it-IT"/>
        </w:rPr>
        <w:t xml:space="preserve"> të asamblesë</w:t>
      </w:r>
      <w:r w:rsidRPr="008F0B30">
        <w:rPr>
          <w:lang w:val="it-IT"/>
        </w:rPr>
        <w:t>, bëhet ankimi në gjykatë, brenda 30 ditëve nga data e marrjes së njoftimit.</w:t>
      </w:r>
    </w:p>
    <w:p w:rsidR="0065345B" w:rsidRPr="008F0B30" w:rsidRDefault="0065345B" w:rsidP="0065345B">
      <w:pPr>
        <w:pStyle w:val="Paragrafi0"/>
        <w:rPr>
          <w:lang w:val="it-IT"/>
        </w:rPr>
      </w:pPr>
    </w:p>
    <w:p w:rsidR="0065345B" w:rsidRDefault="0065345B" w:rsidP="0065345B">
      <w:pPr>
        <w:pStyle w:val="KreuNr"/>
        <w:keepNext w:val="0"/>
        <w:rPr>
          <w:lang w:val="it-IT"/>
        </w:rPr>
      </w:pPr>
      <w:r w:rsidRPr="008F0B30">
        <w:rPr>
          <w:lang w:val="it-IT"/>
        </w:rPr>
        <w:t>KREU III</w:t>
      </w:r>
    </w:p>
    <w:p w:rsidR="0065345B" w:rsidRPr="008F0B30" w:rsidRDefault="0065345B" w:rsidP="0065345B">
      <w:pPr>
        <w:pStyle w:val="KreuTitull"/>
        <w:keepNext w:val="0"/>
        <w:rPr>
          <w:lang w:val="it-IT"/>
        </w:rPr>
      </w:pPr>
      <w:r w:rsidRPr="008F0B30">
        <w:rPr>
          <w:lang w:val="it-IT"/>
        </w:rPr>
        <w:t>ADMINISTRIMI I BUXHETIT</w:t>
      </w:r>
      <w:r>
        <w:rPr>
          <w:lang w:val="it-IT"/>
        </w:rPr>
        <w:t xml:space="preserve"> të BASHKë</w:t>
      </w:r>
      <w:r w:rsidRPr="008F0B30">
        <w:rPr>
          <w:lang w:val="it-IT"/>
        </w:rPr>
        <w:t>PRON</w:t>
      </w:r>
      <w:r>
        <w:rPr>
          <w:lang w:val="it-IT"/>
        </w:rPr>
        <w:t>Ë</w:t>
      </w:r>
      <w:r w:rsidRPr="008F0B30">
        <w:rPr>
          <w:lang w:val="it-IT"/>
        </w:rPr>
        <w:t>SIS</w:t>
      </w:r>
      <w:r>
        <w:rPr>
          <w:lang w:val="it-IT"/>
        </w:rPr>
        <w:t>Ë</w:t>
      </w:r>
    </w:p>
    <w:p w:rsidR="0065345B" w:rsidRPr="008F0B30" w:rsidRDefault="0065345B" w:rsidP="0065345B">
      <w:pPr>
        <w:pStyle w:val="Paragrafi0"/>
        <w:rPr>
          <w:lang w:val="it-IT"/>
        </w:rPr>
      </w:pPr>
    </w:p>
    <w:p w:rsidR="0065345B" w:rsidRPr="00197D60" w:rsidRDefault="0065345B" w:rsidP="0065345B">
      <w:pPr>
        <w:pStyle w:val="NeniNr"/>
        <w:keepNext w:val="0"/>
        <w:rPr>
          <w:lang w:val="it-IT"/>
        </w:rPr>
      </w:pPr>
      <w:r w:rsidRPr="00197D60">
        <w:rPr>
          <w:lang w:val="it-IT"/>
        </w:rPr>
        <w:t>Neni 11</w:t>
      </w:r>
    </w:p>
    <w:p w:rsidR="0065345B" w:rsidRPr="00197D60" w:rsidRDefault="0065345B" w:rsidP="0065345B">
      <w:pPr>
        <w:pStyle w:val="NeniTitull"/>
        <w:keepNext w:val="0"/>
        <w:rPr>
          <w:lang w:val="it-IT"/>
        </w:rPr>
      </w:pPr>
      <w:r w:rsidRPr="00197D60">
        <w:rPr>
          <w:lang w:val="it-IT"/>
        </w:rPr>
        <w:t>Administrimi i buxhetit</w:t>
      </w:r>
    </w:p>
    <w:p w:rsidR="0065345B" w:rsidRDefault="0065345B" w:rsidP="0065345B">
      <w:pPr>
        <w:pStyle w:val="Paragrafi0"/>
        <w:rPr>
          <w:lang w:val="it-IT"/>
        </w:rPr>
      </w:pPr>
    </w:p>
    <w:p w:rsidR="0065345B" w:rsidRPr="008F0B30" w:rsidRDefault="0065345B" w:rsidP="0065345B">
      <w:pPr>
        <w:pStyle w:val="Paragrafi0"/>
        <w:rPr>
          <w:lang w:val="it-IT"/>
        </w:rPr>
      </w:pPr>
      <w:r>
        <w:rPr>
          <w:lang w:val="it-IT"/>
        </w:rPr>
        <w:t xml:space="preserve">1. </w:t>
      </w:r>
      <w:r w:rsidRPr="008F0B30">
        <w:rPr>
          <w:lang w:val="it-IT"/>
        </w:rPr>
        <w:t>Buxheti vjetor i bashkëpronësisë miratohet çdo vit nga asambleja brenda muajit nëntor  të vitit përkatës për vitin pasardhës.</w:t>
      </w:r>
    </w:p>
    <w:p w:rsidR="0065345B" w:rsidRPr="008F0B30" w:rsidRDefault="0065345B" w:rsidP="0065345B">
      <w:pPr>
        <w:pStyle w:val="Paragrafi0"/>
        <w:rPr>
          <w:lang w:val="it-IT"/>
        </w:rPr>
      </w:pPr>
      <w:r>
        <w:rPr>
          <w:lang w:val="it-IT"/>
        </w:rPr>
        <w:t xml:space="preserve">2. </w:t>
      </w:r>
      <w:r w:rsidRPr="008F0B30">
        <w:rPr>
          <w:lang w:val="it-IT"/>
        </w:rPr>
        <w:t>Buxheti miratohet dhe votohet sipas procedurave të zhvillimit të mbledhjeve të parashikuara në këtë rregullore.</w:t>
      </w:r>
    </w:p>
    <w:p w:rsidR="0065345B" w:rsidRPr="008F0B30" w:rsidRDefault="0065345B" w:rsidP="0065345B">
      <w:pPr>
        <w:pStyle w:val="Paragrafi0"/>
        <w:rPr>
          <w:lang w:val="it-IT"/>
        </w:rPr>
      </w:pPr>
      <w:r>
        <w:rPr>
          <w:lang w:val="it-IT"/>
        </w:rPr>
        <w:t xml:space="preserve">3. </w:t>
      </w:r>
      <w:r w:rsidRPr="008F0B30">
        <w:rPr>
          <w:lang w:val="it-IT"/>
        </w:rPr>
        <w:t xml:space="preserve">Projektbuxheti përgatitet nga administratori/shoqëria e administrimit duke marrë për bazë </w:t>
      </w:r>
      <w:r>
        <w:rPr>
          <w:lang w:val="it-IT"/>
        </w:rPr>
        <w:t>m</w:t>
      </w:r>
      <w:r w:rsidRPr="008F0B30">
        <w:rPr>
          <w:lang w:val="it-IT"/>
        </w:rPr>
        <w:t>odelin bashkëngjitur dhe pjesët përbërëse të këtij  vendimi.</w:t>
      </w:r>
    </w:p>
    <w:p w:rsidR="0065345B" w:rsidRPr="008F0B30" w:rsidRDefault="0065345B" w:rsidP="0065345B">
      <w:pPr>
        <w:pStyle w:val="Paragrafi0"/>
        <w:rPr>
          <w:lang w:val="it-IT"/>
        </w:rPr>
      </w:pPr>
      <w:r>
        <w:rPr>
          <w:lang w:val="it-IT"/>
        </w:rPr>
        <w:t xml:space="preserve">4. </w:t>
      </w:r>
      <w:r w:rsidRPr="008F0B30">
        <w:rPr>
          <w:lang w:val="it-IT"/>
        </w:rPr>
        <w:t xml:space="preserve">Projektbuxheti i paraqitet kryesisë së asamblesë brenda muajit tetor të vitit përkatës, e cila nga ana e saj kryen modalitetet e njoftimit dhe thirrjes së mbledhjes së asamblesë. </w:t>
      </w:r>
    </w:p>
    <w:p w:rsidR="0065345B" w:rsidRPr="008F0B30" w:rsidRDefault="0065345B" w:rsidP="0065345B">
      <w:pPr>
        <w:pStyle w:val="Paragrafi0"/>
        <w:rPr>
          <w:lang w:val="it-IT"/>
        </w:rPr>
      </w:pPr>
      <w:r>
        <w:rPr>
          <w:lang w:val="it-IT"/>
        </w:rPr>
        <w:t xml:space="preserve">5. </w:t>
      </w:r>
      <w:r w:rsidRPr="008F0B30">
        <w:rPr>
          <w:lang w:val="it-IT"/>
        </w:rPr>
        <w:t>Buxheti vjetor është në vartësi të nivelit ekonomik të bashkëpronarëve, kushteve teknike të objektit, cilësisë dhe nivelit të mirëmbajtjes që kërkohet nga asambleja e bashkëpronarëve dhe kushteve specifike që vendosen në rregullore si p.sh. frekuenca e lyerje</w:t>
      </w:r>
      <w:r>
        <w:rPr>
          <w:lang w:val="it-IT"/>
        </w:rPr>
        <w:t>s së fasadave, unifikimi i tyre</w:t>
      </w:r>
      <w:r w:rsidRPr="008F0B30">
        <w:rPr>
          <w:lang w:val="it-IT"/>
        </w:rPr>
        <w:t xml:space="preserve"> etj. Në të gjitha rastet buxheti vjetor duhet të përfshijë element minimal të paketës së administrimit, sipas pikës 13.4</w:t>
      </w:r>
    </w:p>
    <w:p w:rsidR="0065345B" w:rsidRPr="00197D60" w:rsidRDefault="0065345B" w:rsidP="0065345B">
      <w:pPr>
        <w:pStyle w:val="NeniNr"/>
        <w:keepNext w:val="0"/>
        <w:rPr>
          <w:lang w:val="it-IT"/>
        </w:rPr>
      </w:pPr>
      <w:r w:rsidRPr="00197D60">
        <w:rPr>
          <w:lang w:val="it-IT"/>
        </w:rPr>
        <w:t>Neni 12</w:t>
      </w:r>
    </w:p>
    <w:p w:rsidR="0065345B" w:rsidRPr="00197D60" w:rsidRDefault="0065345B" w:rsidP="0065345B">
      <w:pPr>
        <w:pStyle w:val="NeniTitull"/>
        <w:keepNext w:val="0"/>
        <w:rPr>
          <w:lang w:val="it-IT"/>
        </w:rPr>
      </w:pPr>
      <w:r w:rsidRPr="00197D60">
        <w:rPr>
          <w:lang w:val="it-IT"/>
        </w:rPr>
        <w:t>Krijimi dhe qëllimi i përdorimit</w:t>
      </w:r>
    </w:p>
    <w:p w:rsidR="0065345B" w:rsidRDefault="0065345B" w:rsidP="0065345B">
      <w:pPr>
        <w:pStyle w:val="Paragrafi0"/>
        <w:rPr>
          <w:lang w:val="it-IT"/>
        </w:rPr>
      </w:pPr>
    </w:p>
    <w:p w:rsidR="0065345B" w:rsidRPr="008F0B30" w:rsidRDefault="0065345B" w:rsidP="0065345B">
      <w:pPr>
        <w:pStyle w:val="Paragrafi0"/>
        <w:rPr>
          <w:lang w:val="it-IT"/>
        </w:rPr>
      </w:pPr>
      <w:r>
        <w:rPr>
          <w:lang w:val="it-IT"/>
        </w:rPr>
        <w:t xml:space="preserve">1. </w:t>
      </w:r>
      <w:r w:rsidRPr="008F0B30">
        <w:rPr>
          <w:lang w:val="it-IT"/>
        </w:rPr>
        <w:t>Buxheti i bashkëpronësisë krijohet nga</w:t>
      </w:r>
      <w:r>
        <w:rPr>
          <w:lang w:val="it-IT"/>
        </w:rPr>
        <w:t xml:space="preserve"> të </w:t>
      </w:r>
      <w:r w:rsidRPr="008F0B30">
        <w:rPr>
          <w:lang w:val="it-IT"/>
        </w:rPr>
        <w:t>ardhurat të cilat përbëhen nga:</w:t>
      </w:r>
    </w:p>
    <w:p w:rsidR="0065345B" w:rsidRPr="008F0B30" w:rsidRDefault="0065345B" w:rsidP="0065345B">
      <w:pPr>
        <w:pStyle w:val="Paragrafi0"/>
        <w:rPr>
          <w:lang w:val="it-IT"/>
        </w:rPr>
      </w:pPr>
      <w:r>
        <w:rPr>
          <w:lang w:val="it-IT"/>
        </w:rPr>
        <w:t xml:space="preserve">a) </w:t>
      </w:r>
      <w:r w:rsidRPr="008F0B30">
        <w:rPr>
          <w:lang w:val="it-IT"/>
        </w:rPr>
        <w:t>tarifa mujore e administrimit q</w:t>
      </w:r>
      <w:r>
        <w:rPr>
          <w:lang w:val="it-IT"/>
        </w:rPr>
        <w:t>ë</w:t>
      </w:r>
      <w:r w:rsidRPr="008F0B30">
        <w:rPr>
          <w:lang w:val="it-IT"/>
        </w:rPr>
        <w:t xml:space="preserve"> derdh çdo bashkëpronar për llogari</w:t>
      </w:r>
      <w:r>
        <w:rPr>
          <w:lang w:val="it-IT"/>
        </w:rPr>
        <w:t xml:space="preserve"> të </w:t>
      </w:r>
      <w:r w:rsidRPr="008F0B30">
        <w:rPr>
          <w:lang w:val="it-IT"/>
        </w:rPr>
        <w:t>asamblesë;</w:t>
      </w:r>
    </w:p>
    <w:p w:rsidR="0065345B" w:rsidRPr="008F0B30" w:rsidRDefault="0065345B" w:rsidP="0065345B">
      <w:pPr>
        <w:pStyle w:val="Paragrafi0"/>
        <w:rPr>
          <w:lang w:val="it-IT"/>
        </w:rPr>
      </w:pPr>
      <w:r>
        <w:rPr>
          <w:lang w:val="it-IT"/>
        </w:rPr>
        <w:t xml:space="preserve">b) </w:t>
      </w:r>
      <w:r w:rsidRPr="008F0B30">
        <w:rPr>
          <w:lang w:val="it-IT"/>
        </w:rPr>
        <w:t>interesa bankar</w:t>
      </w:r>
      <w:r>
        <w:rPr>
          <w:lang w:val="it-IT"/>
        </w:rPr>
        <w:t>ë</w:t>
      </w:r>
      <w:r w:rsidRPr="008F0B30">
        <w:rPr>
          <w:lang w:val="it-IT"/>
        </w:rPr>
        <w:t>;</w:t>
      </w:r>
    </w:p>
    <w:p w:rsidR="0065345B" w:rsidRPr="008F0B30" w:rsidRDefault="0065345B" w:rsidP="0065345B">
      <w:pPr>
        <w:pStyle w:val="Paragrafi0"/>
        <w:rPr>
          <w:lang w:val="it-IT"/>
        </w:rPr>
      </w:pPr>
      <w:r>
        <w:rPr>
          <w:lang w:val="it-IT"/>
        </w:rPr>
        <w:t xml:space="preserve">c) </w:t>
      </w:r>
      <w:r w:rsidRPr="008F0B30">
        <w:rPr>
          <w:lang w:val="it-IT"/>
        </w:rPr>
        <w:t>vendosja e reklamave;</w:t>
      </w:r>
    </w:p>
    <w:p w:rsidR="0065345B" w:rsidRPr="008F0B30" w:rsidRDefault="0065345B" w:rsidP="0065345B">
      <w:pPr>
        <w:pStyle w:val="Paragrafi0"/>
        <w:rPr>
          <w:lang w:val="it-IT"/>
        </w:rPr>
      </w:pPr>
      <w:r>
        <w:rPr>
          <w:lang w:val="it-IT"/>
        </w:rPr>
        <w:t xml:space="preserve">d) </w:t>
      </w:r>
      <w:r w:rsidRPr="008F0B30">
        <w:rPr>
          <w:lang w:val="it-IT"/>
        </w:rPr>
        <w:t>dhënia me qira e pjesëve</w:t>
      </w:r>
      <w:r>
        <w:rPr>
          <w:lang w:val="it-IT"/>
        </w:rPr>
        <w:t xml:space="preserve"> në </w:t>
      </w:r>
      <w:r w:rsidRPr="008F0B30">
        <w:rPr>
          <w:lang w:val="it-IT"/>
        </w:rPr>
        <w:t>bashkëpronësi (si p.sh. sall</w:t>
      </w:r>
      <w:r>
        <w:rPr>
          <w:lang w:val="it-IT"/>
        </w:rPr>
        <w:t>ë</w:t>
      </w:r>
      <w:r w:rsidRPr="008F0B30">
        <w:rPr>
          <w:lang w:val="it-IT"/>
        </w:rPr>
        <w:t xml:space="preserve"> e përb</w:t>
      </w:r>
      <w:r>
        <w:rPr>
          <w:lang w:val="it-IT"/>
        </w:rPr>
        <w:t>ashkët, bodrum, parkim, tarracë etj.</w:t>
      </w:r>
      <w:r w:rsidRPr="008F0B30">
        <w:rPr>
          <w:lang w:val="it-IT"/>
        </w:rPr>
        <w:t>);</w:t>
      </w:r>
    </w:p>
    <w:p w:rsidR="0065345B" w:rsidRPr="008F0B30" w:rsidRDefault="0065345B" w:rsidP="0065345B">
      <w:pPr>
        <w:pStyle w:val="Paragrafi0"/>
        <w:rPr>
          <w:lang w:val="it-IT"/>
        </w:rPr>
      </w:pPr>
      <w:r>
        <w:rPr>
          <w:lang w:val="it-IT"/>
        </w:rPr>
        <w:t xml:space="preserve">e) </w:t>
      </w:r>
      <w:r w:rsidRPr="008F0B30">
        <w:rPr>
          <w:lang w:val="it-IT"/>
        </w:rPr>
        <w:t>çdo e</w:t>
      </w:r>
      <w:r>
        <w:rPr>
          <w:lang w:val="it-IT"/>
        </w:rPr>
        <w:t xml:space="preserve"> ardhur tjetër e lejuar me ligj.</w:t>
      </w:r>
    </w:p>
    <w:p w:rsidR="0065345B" w:rsidRPr="008F0B30" w:rsidRDefault="0065345B" w:rsidP="0065345B">
      <w:pPr>
        <w:pStyle w:val="Paragrafi0"/>
        <w:rPr>
          <w:lang w:val="it-IT"/>
        </w:rPr>
      </w:pPr>
      <w:r>
        <w:rPr>
          <w:lang w:val="it-IT"/>
        </w:rPr>
        <w:t xml:space="preserve">2. </w:t>
      </w:r>
      <w:r w:rsidRPr="008F0B30">
        <w:rPr>
          <w:lang w:val="it-IT"/>
        </w:rPr>
        <w:t>Buxheti i bashkëpronësisë përdoret për shpenzime të nevojshme për:</w:t>
      </w:r>
    </w:p>
    <w:p w:rsidR="0065345B" w:rsidRPr="00064342" w:rsidRDefault="0065345B" w:rsidP="0065345B">
      <w:pPr>
        <w:pStyle w:val="Paragrafi0"/>
      </w:pPr>
      <w:r w:rsidRPr="00064342">
        <w:t>a) mirëmbajtje;</w:t>
      </w:r>
    </w:p>
    <w:p w:rsidR="0065345B" w:rsidRPr="00064342" w:rsidRDefault="0065345B" w:rsidP="0065345B">
      <w:pPr>
        <w:pStyle w:val="Paragrafi0"/>
      </w:pPr>
      <w:r w:rsidRPr="00064342">
        <w:t>b) shërbime</w:t>
      </w:r>
      <w:r>
        <w:t>;</w:t>
      </w:r>
    </w:p>
    <w:p w:rsidR="0065345B" w:rsidRPr="00064342" w:rsidRDefault="0065345B" w:rsidP="0065345B">
      <w:pPr>
        <w:pStyle w:val="Paragrafi0"/>
      </w:pPr>
      <w:r w:rsidRPr="00064342">
        <w:t xml:space="preserve">c) </w:t>
      </w:r>
      <w:r>
        <w:t>administrim.</w:t>
      </w:r>
    </w:p>
    <w:p w:rsidR="0065345B" w:rsidRPr="00064342" w:rsidRDefault="0065345B" w:rsidP="0065345B">
      <w:pPr>
        <w:pStyle w:val="Paragrafi0"/>
      </w:pPr>
      <w:r w:rsidRPr="00064342">
        <w:t>3. Çdo asamble,</w:t>
      </w:r>
      <w:r>
        <w:t xml:space="preserve"> në </w:t>
      </w:r>
      <w:r w:rsidRPr="00064342">
        <w:t>mbledhjen e saj vjetore, miraton paketën e administrimit, e cila përcakton</w:t>
      </w:r>
      <w:r>
        <w:t xml:space="preserve"> në </w:t>
      </w:r>
      <w:r w:rsidRPr="00064342">
        <w:t>hollësinë e mundshme nivelin e mirëmbajtjes q</w:t>
      </w:r>
      <w:r>
        <w:t>ë</w:t>
      </w:r>
      <w:r w:rsidRPr="00064342">
        <w:t xml:space="preserve"> bashkëpronarët kërkojnë</w:t>
      </w:r>
      <w:r>
        <w:t xml:space="preserve"> të </w:t>
      </w:r>
      <w:r w:rsidRPr="00064342">
        <w:t xml:space="preserve">kryejnë. </w:t>
      </w:r>
    </w:p>
    <w:p w:rsidR="0065345B" w:rsidRPr="008F0B30" w:rsidRDefault="0065345B" w:rsidP="0065345B">
      <w:pPr>
        <w:pStyle w:val="Paragrafi0"/>
        <w:rPr>
          <w:lang w:val="it-IT"/>
        </w:rPr>
      </w:pPr>
      <w:r>
        <w:rPr>
          <w:lang w:val="it-IT"/>
        </w:rPr>
        <w:t xml:space="preserve">4. </w:t>
      </w:r>
      <w:r w:rsidRPr="008F0B30">
        <w:rPr>
          <w:lang w:val="it-IT"/>
        </w:rPr>
        <w:t>Niveli minimal i paketës s</w:t>
      </w:r>
      <w:r>
        <w:rPr>
          <w:lang w:val="it-IT"/>
        </w:rPr>
        <w:t>ë</w:t>
      </w:r>
      <w:r w:rsidRPr="008F0B30">
        <w:rPr>
          <w:lang w:val="it-IT"/>
        </w:rPr>
        <w:t xml:space="preserve"> administrimit parashikon:</w:t>
      </w:r>
    </w:p>
    <w:p w:rsidR="0065345B" w:rsidRPr="008F0B30" w:rsidRDefault="0065345B" w:rsidP="0065345B">
      <w:pPr>
        <w:pStyle w:val="Paragrafi0"/>
        <w:rPr>
          <w:lang w:val="it-IT"/>
        </w:rPr>
      </w:pPr>
      <w:r>
        <w:rPr>
          <w:lang w:val="it-IT"/>
        </w:rPr>
        <w:t xml:space="preserve">a) </w:t>
      </w:r>
      <w:r w:rsidRPr="008F0B30">
        <w:rPr>
          <w:lang w:val="it-IT"/>
        </w:rPr>
        <w:t>pastrimin dhe higjienizimin periodik</w:t>
      </w:r>
      <w:r>
        <w:rPr>
          <w:lang w:val="it-IT"/>
        </w:rPr>
        <w:t xml:space="preserve"> të </w:t>
      </w:r>
      <w:r w:rsidRPr="008F0B30">
        <w:rPr>
          <w:lang w:val="it-IT"/>
        </w:rPr>
        <w:t xml:space="preserve">bashkëpronësisë, </w:t>
      </w:r>
    </w:p>
    <w:p w:rsidR="0065345B" w:rsidRPr="008F0B30" w:rsidRDefault="0065345B" w:rsidP="0065345B">
      <w:pPr>
        <w:pStyle w:val="Paragrafi0"/>
        <w:rPr>
          <w:lang w:val="it-IT"/>
        </w:rPr>
      </w:pPr>
      <w:r>
        <w:rPr>
          <w:lang w:val="it-IT"/>
        </w:rPr>
        <w:t xml:space="preserve">b) </w:t>
      </w:r>
      <w:r w:rsidRPr="008F0B30">
        <w:rPr>
          <w:lang w:val="it-IT"/>
        </w:rPr>
        <w:t>shërbimin e mirëmbajtjes dhe remontit</w:t>
      </w:r>
      <w:r>
        <w:rPr>
          <w:lang w:val="it-IT"/>
        </w:rPr>
        <w:t xml:space="preserve"> të </w:t>
      </w:r>
      <w:r w:rsidRPr="008F0B30">
        <w:rPr>
          <w:lang w:val="it-IT"/>
        </w:rPr>
        <w:t xml:space="preserve">ashensorëve, </w:t>
      </w:r>
    </w:p>
    <w:p w:rsidR="0065345B" w:rsidRPr="008F0B30" w:rsidRDefault="0065345B" w:rsidP="0065345B">
      <w:pPr>
        <w:pStyle w:val="Paragrafi0"/>
        <w:rPr>
          <w:lang w:val="it-IT"/>
        </w:rPr>
      </w:pPr>
      <w:r>
        <w:rPr>
          <w:lang w:val="it-IT"/>
        </w:rPr>
        <w:t xml:space="preserve">c) </w:t>
      </w:r>
      <w:r w:rsidRPr="008F0B30">
        <w:rPr>
          <w:lang w:val="it-IT"/>
        </w:rPr>
        <w:t xml:space="preserve">pagesën për administratorin/shoqërinë e administrimit dhe </w:t>
      </w:r>
    </w:p>
    <w:p w:rsidR="0065345B" w:rsidRPr="008F0B30" w:rsidRDefault="0065345B" w:rsidP="0065345B">
      <w:pPr>
        <w:pStyle w:val="Paragrafi0"/>
        <w:rPr>
          <w:lang w:val="it-IT"/>
        </w:rPr>
      </w:pPr>
      <w:r>
        <w:rPr>
          <w:lang w:val="it-IT"/>
        </w:rPr>
        <w:t xml:space="preserve">d) </w:t>
      </w:r>
      <w:r w:rsidRPr="008F0B30">
        <w:rPr>
          <w:lang w:val="it-IT"/>
        </w:rPr>
        <w:t>zbatimin e normave detyruese, si p.sh. pajisja e bashkëpronësisë me fikse zjarri, lyrje shkallësh/hyrjeve,</w:t>
      </w:r>
      <w:r>
        <w:rPr>
          <w:lang w:val="it-IT"/>
        </w:rPr>
        <w:t xml:space="preserve"> fasadave etj.</w:t>
      </w:r>
    </w:p>
    <w:p w:rsidR="0065345B" w:rsidRPr="008F0B30" w:rsidRDefault="0065345B" w:rsidP="0065345B">
      <w:pPr>
        <w:pStyle w:val="Paragrafi0"/>
        <w:rPr>
          <w:lang w:val="it-IT"/>
        </w:rPr>
      </w:pPr>
    </w:p>
    <w:p w:rsidR="0065345B" w:rsidRPr="00197D60" w:rsidRDefault="0065345B" w:rsidP="0065345B">
      <w:pPr>
        <w:pStyle w:val="NeniNr"/>
        <w:keepNext w:val="0"/>
        <w:rPr>
          <w:lang w:val="it-IT"/>
        </w:rPr>
      </w:pPr>
      <w:r w:rsidRPr="00197D60">
        <w:rPr>
          <w:lang w:val="it-IT"/>
        </w:rPr>
        <w:t>Neni 13</w:t>
      </w:r>
    </w:p>
    <w:p w:rsidR="0065345B" w:rsidRPr="00197D60" w:rsidRDefault="0065345B" w:rsidP="0065345B">
      <w:pPr>
        <w:pStyle w:val="NeniTitull"/>
        <w:keepNext w:val="0"/>
        <w:rPr>
          <w:lang w:val="it-IT"/>
        </w:rPr>
      </w:pPr>
      <w:r w:rsidRPr="00197D60">
        <w:rPr>
          <w:lang w:val="it-IT"/>
        </w:rPr>
        <w:t>Shpenzimet për mirëmbajtje</w:t>
      </w:r>
    </w:p>
    <w:p w:rsidR="0065345B" w:rsidRDefault="0065345B" w:rsidP="0065345B">
      <w:pPr>
        <w:pStyle w:val="Paragrafi0"/>
        <w:rPr>
          <w:lang w:val="it-IT"/>
        </w:rPr>
      </w:pPr>
    </w:p>
    <w:p w:rsidR="0065345B" w:rsidRPr="008F0B30" w:rsidRDefault="0065345B" w:rsidP="0065345B">
      <w:pPr>
        <w:pStyle w:val="Paragrafi0"/>
        <w:rPr>
          <w:lang w:val="it-IT"/>
        </w:rPr>
      </w:pPr>
      <w:r w:rsidRPr="008F0B30">
        <w:rPr>
          <w:lang w:val="it-IT"/>
        </w:rPr>
        <w:t>Shpenzimet për mirëmbajtjen përfshijnë, shpenzimet e nevojshme për:</w:t>
      </w:r>
    </w:p>
    <w:p w:rsidR="0065345B" w:rsidRPr="008F0B30" w:rsidRDefault="0065345B" w:rsidP="0065345B">
      <w:pPr>
        <w:pStyle w:val="Paragrafi0"/>
        <w:rPr>
          <w:lang w:val="it-IT"/>
        </w:rPr>
      </w:pPr>
      <w:r>
        <w:rPr>
          <w:lang w:val="it-IT"/>
        </w:rPr>
        <w:t xml:space="preserve">a) </w:t>
      </w:r>
      <w:r w:rsidRPr="008F0B30">
        <w:rPr>
          <w:lang w:val="it-IT"/>
        </w:rPr>
        <w:t>mirëmbajtjen e  tarracës, çatisë;</w:t>
      </w:r>
    </w:p>
    <w:p w:rsidR="0065345B" w:rsidRPr="008A1D8B" w:rsidRDefault="0065345B" w:rsidP="0065345B">
      <w:pPr>
        <w:pStyle w:val="Paragrafi0"/>
      </w:pPr>
      <w:r w:rsidRPr="008A1D8B">
        <w:t>b) mirëmbajtjen e rrjetit elektrik;</w:t>
      </w:r>
    </w:p>
    <w:p w:rsidR="0065345B" w:rsidRPr="008A1D8B" w:rsidRDefault="0065345B" w:rsidP="0065345B">
      <w:pPr>
        <w:pStyle w:val="Paragrafi0"/>
      </w:pPr>
      <w:r w:rsidRPr="008A1D8B">
        <w:t xml:space="preserve">c) mirëmbajtjen e  rrjetit të furnizimit me ujë dhe shkarkimeve të ujërave të zeza që nga pika e hyrjes në secilën njësi deri tek puseta e shkarkimit/pika e furnizimit me ujë; </w:t>
      </w:r>
    </w:p>
    <w:p w:rsidR="0065345B" w:rsidRPr="008A1D8B" w:rsidRDefault="0065345B" w:rsidP="0065345B">
      <w:pPr>
        <w:pStyle w:val="Paragrafi0"/>
      </w:pPr>
      <w:r w:rsidRPr="008A1D8B">
        <w:t>d) m</w:t>
      </w:r>
      <w:r>
        <w:t>irëmbajtjen/riparimin e  shkallë</w:t>
      </w:r>
      <w:r w:rsidRPr="008A1D8B">
        <w:t>ve, sheshpushimeve të përbashkëta, dyerve e dritareve të përbashkëta;</w:t>
      </w:r>
    </w:p>
    <w:p w:rsidR="0065345B" w:rsidRPr="008A1D8B" w:rsidRDefault="0065345B" w:rsidP="0065345B">
      <w:pPr>
        <w:pStyle w:val="Paragrafi0"/>
      </w:pPr>
      <w:r w:rsidRPr="008A1D8B">
        <w:t>e) mirëmbajtjen, lyerjen, apo riparimin e  mureve, themeleve, tavaneve, dyshemeve;</w:t>
      </w:r>
    </w:p>
    <w:p w:rsidR="0065345B" w:rsidRPr="0065345B" w:rsidRDefault="0065345B" w:rsidP="0065345B">
      <w:pPr>
        <w:pStyle w:val="Paragrafi0"/>
      </w:pPr>
      <w:r w:rsidRPr="0065345B">
        <w:t xml:space="preserve">f) mirëmbajtjen/riparimin/zëvendësimin e  gjeneratorëve, depove të ujit, pompat e ujit; </w:t>
      </w:r>
    </w:p>
    <w:p w:rsidR="0065345B" w:rsidRPr="0065345B" w:rsidRDefault="0065345B" w:rsidP="0065345B">
      <w:pPr>
        <w:pStyle w:val="Paragrafi0"/>
      </w:pPr>
      <w:r w:rsidRPr="0065345B">
        <w:t>g) ndërrimin e ndriçuesve dhe çelësave të djegur;</w:t>
      </w:r>
    </w:p>
    <w:p w:rsidR="0065345B" w:rsidRPr="0065345B" w:rsidRDefault="0065345B" w:rsidP="0065345B">
      <w:pPr>
        <w:pStyle w:val="Paragrafi0"/>
      </w:pPr>
      <w:r w:rsidRPr="0065345B">
        <w:t>h) mirëmbajtjen e  sistemit të ngrohjes qendrore dhe furnizimit me lëndë djegëse;</w:t>
      </w:r>
    </w:p>
    <w:p w:rsidR="0065345B" w:rsidRPr="0065345B" w:rsidRDefault="0065345B" w:rsidP="0065345B">
      <w:pPr>
        <w:pStyle w:val="Paragrafi0"/>
      </w:pPr>
      <w:r w:rsidRPr="0065345B">
        <w:t>i) mirëmbajtjen e  rrjetit (pajisjeve)kundër zjarrit;</w:t>
      </w:r>
    </w:p>
    <w:p w:rsidR="0065345B" w:rsidRPr="0065345B" w:rsidRDefault="0065345B" w:rsidP="0065345B">
      <w:pPr>
        <w:pStyle w:val="Paragrafi0"/>
      </w:pPr>
      <w:r w:rsidRPr="0065345B">
        <w:t>j) mirëmbajtjen e  sistemeve të citofonisë, antenës së përbashkët, internetit etj.;</w:t>
      </w:r>
    </w:p>
    <w:p w:rsidR="0065345B" w:rsidRPr="008F0B30" w:rsidRDefault="0065345B" w:rsidP="0065345B">
      <w:pPr>
        <w:pStyle w:val="Paragrafi0"/>
        <w:rPr>
          <w:lang w:val="it-IT"/>
        </w:rPr>
      </w:pPr>
      <w:r>
        <w:rPr>
          <w:lang w:val="it-IT"/>
        </w:rPr>
        <w:t xml:space="preserve">k) </w:t>
      </w:r>
      <w:r w:rsidRPr="008F0B30">
        <w:rPr>
          <w:lang w:val="it-IT"/>
        </w:rPr>
        <w:t>lyerjen e ambienteve;</w:t>
      </w:r>
    </w:p>
    <w:p w:rsidR="0065345B" w:rsidRPr="008F0B30" w:rsidRDefault="0065345B" w:rsidP="0065345B">
      <w:pPr>
        <w:pStyle w:val="Paragrafi0"/>
        <w:rPr>
          <w:lang w:val="it-IT"/>
        </w:rPr>
      </w:pPr>
      <w:r>
        <w:rPr>
          <w:lang w:val="it-IT"/>
        </w:rPr>
        <w:t>l)</w:t>
      </w:r>
      <w:r w:rsidRPr="008F0B30">
        <w:rPr>
          <w:lang w:val="it-IT"/>
        </w:rPr>
        <w:t>ndërrimin e bravave;</w:t>
      </w:r>
    </w:p>
    <w:p w:rsidR="0065345B" w:rsidRPr="008F0B30" w:rsidRDefault="0065345B" w:rsidP="0065345B">
      <w:pPr>
        <w:pStyle w:val="Paragrafi0"/>
        <w:rPr>
          <w:lang w:val="it-IT"/>
        </w:rPr>
      </w:pPr>
      <w:r>
        <w:rPr>
          <w:lang w:val="it-IT"/>
        </w:rPr>
        <w:t>m) etj.</w:t>
      </w:r>
    </w:p>
    <w:p w:rsidR="0065345B" w:rsidRPr="008F0B30" w:rsidRDefault="0065345B" w:rsidP="0065345B">
      <w:pPr>
        <w:pStyle w:val="Paragrafi0"/>
        <w:rPr>
          <w:lang w:val="it-IT"/>
        </w:rPr>
      </w:pPr>
    </w:p>
    <w:p w:rsidR="0065345B" w:rsidRPr="00197D60" w:rsidRDefault="0065345B" w:rsidP="0065345B">
      <w:pPr>
        <w:pStyle w:val="NeniNr"/>
        <w:keepNext w:val="0"/>
        <w:rPr>
          <w:lang w:val="it-IT"/>
        </w:rPr>
      </w:pPr>
      <w:r w:rsidRPr="00197D60">
        <w:rPr>
          <w:lang w:val="it-IT"/>
        </w:rPr>
        <w:t>Neni 14</w:t>
      </w:r>
    </w:p>
    <w:p w:rsidR="0065345B" w:rsidRPr="00197D60" w:rsidRDefault="0065345B" w:rsidP="0065345B">
      <w:pPr>
        <w:pStyle w:val="NeniTitull"/>
        <w:keepNext w:val="0"/>
        <w:rPr>
          <w:lang w:val="it-IT"/>
        </w:rPr>
      </w:pPr>
      <w:r w:rsidRPr="00197D60">
        <w:rPr>
          <w:lang w:val="it-IT"/>
        </w:rPr>
        <w:t>Shpenzimet për mallra e shërbime</w:t>
      </w:r>
    </w:p>
    <w:p w:rsidR="0065345B" w:rsidRDefault="0065345B" w:rsidP="0065345B">
      <w:pPr>
        <w:pStyle w:val="Paragrafi0"/>
        <w:rPr>
          <w:lang w:val="it-IT"/>
        </w:rPr>
      </w:pPr>
    </w:p>
    <w:p w:rsidR="0065345B" w:rsidRPr="008F0B30" w:rsidRDefault="0065345B" w:rsidP="0065345B">
      <w:pPr>
        <w:pStyle w:val="Paragrafi0"/>
        <w:rPr>
          <w:lang w:val="it-IT"/>
        </w:rPr>
      </w:pPr>
      <w:r w:rsidRPr="008F0B30">
        <w:rPr>
          <w:lang w:val="it-IT"/>
        </w:rPr>
        <w:t>Në pagesën për shërbime përfshihen;</w:t>
      </w:r>
    </w:p>
    <w:p w:rsidR="0065345B" w:rsidRPr="008F0B30" w:rsidRDefault="0065345B" w:rsidP="0065345B">
      <w:pPr>
        <w:pStyle w:val="Paragrafi0"/>
        <w:rPr>
          <w:lang w:val="it-IT"/>
        </w:rPr>
      </w:pPr>
      <w:r>
        <w:rPr>
          <w:lang w:val="it-IT"/>
        </w:rPr>
        <w:t>a) Shpenzime për blerje detergjentë</w:t>
      </w:r>
      <w:r w:rsidRPr="008F0B30">
        <w:rPr>
          <w:lang w:val="it-IT"/>
        </w:rPr>
        <w:t>sh e pajisje pastrimi për rastet kur nuk është bërë kontrata për një shoqëri administrimi ose pastrimi;</w:t>
      </w:r>
    </w:p>
    <w:p w:rsidR="0065345B" w:rsidRPr="008F0B30" w:rsidRDefault="0065345B" w:rsidP="0065345B">
      <w:pPr>
        <w:pStyle w:val="Paragrafi0"/>
        <w:rPr>
          <w:lang w:val="it-IT"/>
        </w:rPr>
      </w:pPr>
      <w:r>
        <w:rPr>
          <w:lang w:val="it-IT"/>
        </w:rPr>
        <w:t xml:space="preserve">b) </w:t>
      </w:r>
      <w:r w:rsidRPr="008F0B30">
        <w:rPr>
          <w:lang w:val="it-IT"/>
        </w:rPr>
        <w:t>Shpenzime për karburant për gjeneratorin ose pastrimin</w:t>
      </w:r>
      <w:r>
        <w:rPr>
          <w:lang w:val="it-IT"/>
        </w:rPr>
        <w:t>;</w:t>
      </w:r>
    </w:p>
    <w:p w:rsidR="0065345B" w:rsidRPr="008F0B30" w:rsidRDefault="0065345B" w:rsidP="0065345B">
      <w:pPr>
        <w:pStyle w:val="Paragrafi0"/>
        <w:rPr>
          <w:lang w:val="it-IT"/>
        </w:rPr>
      </w:pPr>
      <w:r>
        <w:rPr>
          <w:lang w:val="it-IT"/>
        </w:rPr>
        <w:t xml:space="preserve">c) </w:t>
      </w:r>
      <w:r w:rsidRPr="008F0B30">
        <w:rPr>
          <w:lang w:val="it-IT"/>
        </w:rPr>
        <w:t>Kancelari për mbledhjet e asamblesë/</w:t>
      </w:r>
      <w:r>
        <w:rPr>
          <w:lang w:val="it-IT"/>
        </w:rPr>
        <w:t>kryesisë, si letër, fotokopjime</w:t>
      </w:r>
      <w:r w:rsidRPr="008F0B30">
        <w:rPr>
          <w:lang w:val="it-IT"/>
        </w:rPr>
        <w:t xml:space="preserve"> etj.</w:t>
      </w:r>
    </w:p>
    <w:p w:rsidR="0065345B" w:rsidRPr="008F0B30" w:rsidRDefault="0065345B" w:rsidP="0065345B">
      <w:pPr>
        <w:pStyle w:val="Paragrafi0"/>
        <w:rPr>
          <w:lang w:val="it-IT"/>
        </w:rPr>
      </w:pPr>
    </w:p>
    <w:p w:rsidR="0065345B" w:rsidRPr="00197D60" w:rsidRDefault="0065345B" w:rsidP="0065345B">
      <w:pPr>
        <w:pStyle w:val="NeniNr"/>
        <w:keepNext w:val="0"/>
        <w:rPr>
          <w:lang w:val="it-IT"/>
        </w:rPr>
      </w:pPr>
      <w:r w:rsidRPr="00197D60">
        <w:rPr>
          <w:lang w:val="it-IT"/>
        </w:rPr>
        <w:t>Neni 15</w:t>
      </w:r>
    </w:p>
    <w:p w:rsidR="0065345B" w:rsidRPr="00197D60" w:rsidRDefault="0065345B" w:rsidP="0065345B">
      <w:pPr>
        <w:pStyle w:val="NeniTitull"/>
        <w:keepNext w:val="0"/>
        <w:rPr>
          <w:lang w:val="it-IT"/>
        </w:rPr>
      </w:pPr>
      <w:r w:rsidRPr="00197D60">
        <w:rPr>
          <w:lang w:val="it-IT"/>
        </w:rPr>
        <w:t>Shpenzimet për administrimin</w:t>
      </w:r>
    </w:p>
    <w:p w:rsidR="0065345B" w:rsidRDefault="0065345B" w:rsidP="0065345B">
      <w:pPr>
        <w:pStyle w:val="Paragrafi0"/>
        <w:rPr>
          <w:lang w:val="it-IT"/>
        </w:rPr>
      </w:pPr>
    </w:p>
    <w:p w:rsidR="0065345B" w:rsidRPr="008F0B30" w:rsidRDefault="0065345B" w:rsidP="0065345B">
      <w:pPr>
        <w:pStyle w:val="Paragrafi0"/>
        <w:rPr>
          <w:lang w:val="it-IT"/>
        </w:rPr>
      </w:pPr>
      <w:r w:rsidRPr="008F0B30">
        <w:rPr>
          <w:lang w:val="it-IT"/>
        </w:rPr>
        <w:t>Në pagesën e shpenzimeve të administrimit përfshihen:</w:t>
      </w:r>
    </w:p>
    <w:p w:rsidR="0065345B" w:rsidRPr="00F50606" w:rsidRDefault="0065345B" w:rsidP="0065345B">
      <w:pPr>
        <w:pStyle w:val="Paragrafi0"/>
        <w:rPr>
          <w:lang w:val="it-IT"/>
        </w:rPr>
      </w:pPr>
      <w:r w:rsidRPr="00F50606">
        <w:rPr>
          <w:lang w:val="it-IT"/>
        </w:rPr>
        <w:t>a) Pagesa për administratorin/shoqërinë administruese;</w:t>
      </w:r>
    </w:p>
    <w:p w:rsidR="0065345B" w:rsidRPr="00F50606" w:rsidRDefault="0065345B" w:rsidP="0065345B">
      <w:pPr>
        <w:pStyle w:val="Paragrafi0"/>
        <w:rPr>
          <w:lang w:val="it-IT"/>
        </w:rPr>
      </w:pPr>
      <w:r w:rsidRPr="00F50606">
        <w:rPr>
          <w:lang w:val="it-IT"/>
        </w:rPr>
        <w:t>b) Pagesa për kujdestarin (kur është miratuar);</w:t>
      </w:r>
    </w:p>
    <w:p w:rsidR="0065345B" w:rsidRPr="00F50606" w:rsidRDefault="0065345B" w:rsidP="0065345B">
      <w:pPr>
        <w:pStyle w:val="Paragrafi0"/>
        <w:rPr>
          <w:lang w:val="it-IT"/>
        </w:rPr>
      </w:pPr>
      <w:r w:rsidRPr="00F50606">
        <w:rPr>
          <w:lang w:val="it-IT"/>
        </w:rPr>
        <w:t>c) Personelin e mirëmbajtjes;</w:t>
      </w:r>
    </w:p>
    <w:p w:rsidR="0065345B" w:rsidRPr="00F50606" w:rsidRDefault="0065345B" w:rsidP="0065345B">
      <w:pPr>
        <w:pStyle w:val="Paragrafi0"/>
        <w:rPr>
          <w:lang w:val="it-IT"/>
        </w:rPr>
      </w:pPr>
      <w:r w:rsidRPr="00F50606">
        <w:rPr>
          <w:lang w:val="it-IT"/>
        </w:rPr>
        <w:t>d) Personelin e shërbimit të ruajtjes e sigurisë së ndërtesës e ambienteve të përbashkëta</w:t>
      </w:r>
      <w:r>
        <w:rPr>
          <w:lang w:val="it-IT"/>
        </w:rPr>
        <w:t>.</w:t>
      </w:r>
    </w:p>
    <w:p w:rsidR="0065345B" w:rsidRPr="00F50606" w:rsidRDefault="0065345B" w:rsidP="0065345B">
      <w:pPr>
        <w:pStyle w:val="NeniNr"/>
        <w:keepNext w:val="0"/>
        <w:rPr>
          <w:lang w:val="it-IT"/>
        </w:rPr>
      </w:pPr>
    </w:p>
    <w:p w:rsidR="0065345B" w:rsidRPr="00197D60" w:rsidRDefault="0065345B" w:rsidP="0065345B">
      <w:pPr>
        <w:pStyle w:val="NeniNr"/>
        <w:keepNext w:val="0"/>
        <w:rPr>
          <w:lang w:val="it-IT"/>
        </w:rPr>
      </w:pPr>
      <w:r w:rsidRPr="00197D60">
        <w:rPr>
          <w:lang w:val="it-IT"/>
        </w:rPr>
        <w:t>Neni 16</w:t>
      </w:r>
    </w:p>
    <w:p w:rsidR="0065345B" w:rsidRPr="00197D60" w:rsidRDefault="0065345B" w:rsidP="0065345B">
      <w:pPr>
        <w:pStyle w:val="NeniTitull"/>
        <w:keepNext w:val="0"/>
        <w:rPr>
          <w:lang w:val="it-IT"/>
        </w:rPr>
      </w:pPr>
      <w:r w:rsidRPr="00197D60">
        <w:rPr>
          <w:lang w:val="it-IT"/>
        </w:rPr>
        <w:t xml:space="preserve">Fondi rezervë </w:t>
      </w:r>
    </w:p>
    <w:p w:rsidR="0065345B" w:rsidRPr="00197D60" w:rsidRDefault="0065345B" w:rsidP="0065345B">
      <w:pPr>
        <w:pStyle w:val="Paragrafi0"/>
        <w:rPr>
          <w:lang w:val="it-IT"/>
        </w:rPr>
      </w:pPr>
    </w:p>
    <w:p w:rsidR="0065345B" w:rsidRPr="00197D60" w:rsidRDefault="0065345B" w:rsidP="0065345B">
      <w:pPr>
        <w:pStyle w:val="Paragrafi0"/>
        <w:rPr>
          <w:lang w:val="it-IT"/>
        </w:rPr>
      </w:pPr>
      <w:r w:rsidRPr="00197D60">
        <w:rPr>
          <w:lang w:val="it-IT"/>
        </w:rPr>
        <w:t xml:space="preserve">1. Fondi krijohet dhe ruhet në një nivel të barabartë, jo më pak se 10% e buxhetit vjetor të asamblesë, derisa kjo shumë të ndryshohet me vendim të asamblesë. </w:t>
      </w:r>
    </w:p>
    <w:p w:rsidR="0065345B" w:rsidRPr="00197D60" w:rsidRDefault="0065345B" w:rsidP="0065345B">
      <w:pPr>
        <w:pStyle w:val="Paragrafi0"/>
        <w:rPr>
          <w:lang w:val="it-IT"/>
        </w:rPr>
      </w:pPr>
      <w:r w:rsidRPr="00197D60">
        <w:rPr>
          <w:lang w:val="it-IT"/>
        </w:rPr>
        <w:t>2. Fondi rezervë mund të krijohet nga grumbullimi i pagesave mujore ose nga derdhja e shumës së nevojshme vjetore.</w:t>
      </w:r>
    </w:p>
    <w:p w:rsidR="0065345B" w:rsidRPr="00197D60" w:rsidRDefault="0065345B" w:rsidP="0065345B">
      <w:pPr>
        <w:pStyle w:val="Paragrafi0"/>
        <w:rPr>
          <w:lang w:val="it-IT"/>
        </w:rPr>
      </w:pPr>
      <w:r w:rsidRPr="00197D60">
        <w:rPr>
          <w:lang w:val="it-IT"/>
        </w:rPr>
        <w:t>3. Asambleja e bashkëpronarëve miraton fondin rezervë, duke e depozituar në një llogari bankare, në emër dhe për llogari të asamblesë së bashkëpronarëve dhe përcakt</w:t>
      </w:r>
      <w:r>
        <w:rPr>
          <w:lang w:val="it-IT"/>
        </w:rPr>
        <w:t>on kriteret e përdorimit të tij.</w:t>
      </w:r>
    </w:p>
    <w:p w:rsidR="0065345B" w:rsidRPr="00197D60" w:rsidRDefault="0065345B" w:rsidP="0065345B">
      <w:pPr>
        <w:pStyle w:val="Paragrafi0"/>
        <w:rPr>
          <w:lang w:val="it-IT"/>
        </w:rPr>
      </w:pPr>
      <w:r w:rsidRPr="00197D60">
        <w:rPr>
          <w:lang w:val="it-IT"/>
        </w:rPr>
        <w:t>4. Fondi rezerv</w:t>
      </w:r>
      <w:r>
        <w:rPr>
          <w:lang w:val="it-IT"/>
        </w:rPr>
        <w:t>ë</w:t>
      </w:r>
      <w:r w:rsidRPr="00197D60">
        <w:rPr>
          <w:lang w:val="it-IT"/>
        </w:rPr>
        <w:t xml:space="preserve"> preket  vetëm me  vendim të asamblesë dhe vetëm për veprimtari dhe nevoja të paparashikuara të bashkëpronësisë, ku përfshihen ndërhyrje emergjente për rregullime të pjesëve të dëmtuara të bashkëpronësisë dhe rregullime të planifikuara q</w:t>
      </w:r>
      <w:r>
        <w:rPr>
          <w:lang w:val="it-IT"/>
        </w:rPr>
        <w:t>ë</w:t>
      </w:r>
      <w:r w:rsidRPr="00197D60">
        <w:rPr>
          <w:lang w:val="it-IT"/>
        </w:rPr>
        <w:t xml:space="preserve"> do të </w:t>
      </w:r>
      <w:r>
        <w:rPr>
          <w:lang w:val="it-IT"/>
        </w:rPr>
        <w:t>ndodhin pas një kohe mbi tre</w:t>
      </w:r>
      <w:r w:rsidRPr="00197D60">
        <w:rPr>
          <w:lang w:val="it-IT"/>
        </w:rPr>
        <w:t>vjeçare, siç mund të jen</w:t>
      </w:r>
      <w:r>
        <w:rPr>
          <w:lang w:val="it-IT"/>
        </w:rPr>
        <w:t>ë</w:t>
      </w:r>
      <w:r w:rsidRPr="00197D60">
        <w:rPr>
          <w:lang w:val="it-IT"/>
        </w:rPr>
        <w:t xml:space="preserve"> lyerja e fasadës, suva</w:t>
      </w:r>
      <w:r>
        <w:rPr>
          <w:lang w:val="it-IT"/>
        </w:rPr>
        <w:t>timi etj.</w:t>
      </w:r>
    </w:p>
    <w:p w:rsidR="0065345B" w:rsidRPr="00197D60" w:rsidRDefault="0065345B" w:rsidP="0065345B">
      <w:pPr>
        <w:pStyle w:val="Paragrafi0"/>
        <w:rPr>
          <w:lang w:val="it-IT"/>
        </w:rPr>
      </w:pPr>
      <w:r w:rsidRPr="00197D60">
        <w:rPr>
          <w:lang w:val="it-IT"/>
        </w:rPr>
        <w:t xml:space="preserve">5. Fondi rezervë nuk përdoret për mirëmbajtjen e zakonshme dhe riparimet ose zëvendësimet që janë parashikuar dhe kryhen çdo vit. </w:t>
      </w:r>
    </w:p>
    <w:p w:rsidR="0065345B" w:rsidRPr="008F0B30" w:rsidRDefault="0065345B" w:rsidP="0065345B">
      <w:pPr>
        <w:pStyle w:val="Paragrafi0"/>
        <w:rPr>
          <w:lang w:val="it-IT"/>
        </w:rPr>
      </w:pPr>
      <w:r w:rsidRPr="00197D60">
        <w:rPr>
          <w:lang w:val="it-IT"/>
        </w:rPr>
        <w:t>6. Asambleja, nëpërmjet një prokure të posaçme, mund të autorizoj</w:t>
      </w:r>
      <w:r>
        <w:rPr>
          <w:lang w:val="it-IT"/>
        </w:rPr>
        <w:t>ë</w:t>
      </w:r>
      <w:r w:rsidRPr="00197D60">
        <w:rPr>
          <w:lang w:val="it-IT"/>
        </w:rPr>
        <w:t xml:space="preserve"> administratorin për përdorimin e fondit rez</w:t>
      </w:r>
      <w:r>
        <w:rPr>
          <w:lang w:val="it-IT"/>
        </w:rPr>
        <w:t>ervë</w:t>
      </w:r>
      <w:r w:rsidRPr="00197D60">
        <w:rPr>
          <w:lang w:val="it-IT"/>
        </w:rPr>
        <w:t xml:space="preserve"> sipas kushteve të përcaktuara prej saj dhe të depozitoj</w:t>
      </w:r>
      <w:r>
        <w:rPr>
          <w:lang w:val="it-IT"/>
        </w:rPr>
        <w:t>ë</w:t>
      </w:r>
      <w:r w:rsidRPr="00197D60">
        <w:rPr>
          <w:lang w:val="it-IT"/>
        </w:rPr>
        <w:t xml:space="preserve"> firmën e administratorit pranë bankës, ku është çelur llogaria rrjedhëse. </w:t>
      </w:r>
      <w:r w:rsidRPr="008F0B30">
        <w:rPr>
          <w:lang w:val="it-IT"/>
        </w:rPr>
        <w:t>Me përfundimin e kontratës s</w:t>
      </w:r>
      <w:r>
        <w:rPr>
          <w:lang w:val="it-IT"/>
        </w:rPr>
        <w:t>ë</w:t>
      </w:r>
      <w:r w:rsidRPr="008F0B30">
        <w:rPr>
          <w:lang w:val="it-IT"/>
        </w:rPr>
        <w:t xml:space="preserve"> administrimit, njofton bankën mbi anulimin e prokurës.</w:t>
      </w:r>
    </w:p>
    <w:p w:rsidR="0065345B" w:rsidRPr="008F0B30" w:rsidRDefault="0065345B" w:rsidP="0065345B">
      <w:pPr>
        <w:pStyle w:val="Paragrafi0"/>
        <w:rPr>
          <w:lang w:val="it-IT"/>
        </w:rPr>
      </w:pPr>
      <w:r>
        <w:rPr>
          <w:lang w:val="it-IT"/>
        </w:rPr>
        <w:t xml:space="preserve">7. </w:t>
      </w:r>
      <w:r w:rsidRPr="008F0B30">
        <w:rPr>
          <w:lang w:val="it-IT"/>
        </w:rPr>
        <w:t>Administratori është i detyruar</w:t>
      </w:r>
      <w:r>
        <w:rPr>
          <w:lang w:val="it-IT"/>
        </w:rPr>
        <w:t xml:space="preserve"> të </w:t>
      </w:r>
      <w:r w:rsidRPr="008F0B30">
        <w:rPr>
          <w:lang w:val="it-IT"/>
        </w:rPr>
        <w:t>raportoj</w:t>
      </w:r>
      <w:r>
        <w:rPr>
          <w:lang w:val="it-IT"/>
        </w:rPr>
        <w:t>ë</w:t>
      </w:r>
      <w:r w:rsidRPr="008F0B30">
        <w:rPr>
          <w:lang w:val="it-IT"/>
        </w:rPr>
        <w:t xml:space="preserve"> pranë asamblesë mbi mënyrën e përdorimit</w:t>
      </w:r>
      <w:r>
        <w:rPr>
          <w:lang w:val="it-IT"/>
        </w:rPr>
        <w:t xml:space="preserve"> të fondit rezervë</w:t>
      </w:r>
      <w:r w:rsidRPr="008F0B30">
        <w:rPr>
          <w:lang w:val="it-IT"/>
        </w:rPr>
        <w:t>, duke i v</w:t>
      </w:r>
      <w:r>
        <w:rPr>
          <w:lang w:val="it-IT"/>
        </w:rPr>
        <w:t>ë</w:t>
      </w:r>
      <w:r w:rsidRPr="008F0B30">
        <w:rPr>
          <w:lang w:val="it-IT"/>
        </w:rPr>
        <w:t>n</w:t>
      </w:r>
      <w:r>
        <w:rPr>
          <w:lang w:val="it-IT"/>
        </w:rPr>
        <w:t xml:space="preserve">ë në </w:t>
      </w:r>
      <w:r w:rsidRPr="008F0B30">
        <w:rPr>
          <w:lang w:val="it-IT"/>
        </w:rPr>
        <w:t xml:space="preserve">dispozicion bilancin e shpenzimeve dhe faturat përkatëse. </w:t>
      </w:r>
    </w:p>
    <w:p w:rsidR="0065345B" w:rsidRPr="008F0B30" w:rsidRDefault="0065345B" w:rsidP="0065345B">
      <w:pPr>
        <w:pStyle w:val="Paragrafi0"/>
        <w:rPr>
          <w:lang w:val="it-IT"/>
        </w:rPr>
      </w:pPr>
      <w:r>
        <w:rPr>
          <w:lang w:val="it-IT"/>
        </w:rPr>
        <w:t xml:space="preserve">8. </w:t>
      </w:r>
      <w:r w:rsidRPr="008F0B30">
        <w:rPr>
          <w:lang w:val="it-IT"/>
        </w:rPr>
        <w:t>Administratori mban përgjegjësi administrative e penale</w:t>
      </w:r>
      <w:r>
        <w:rPr>
          <w:lang w:val="it-IT"/>
        </w:rPr>
        <w:t xml:space="preserve"> në </w:t>
      </w:r>
      <w:r w:rsidRPr="008F0B30">
        <w:rPr>
          <w:lang w:val="it-IT"/>
        </w:rPr>
        <w:t>rast</w:t>
      </w:r>
      <w:r>
        <w:rPr>
          <w:lang w:val="it-IT"/>
        </w:rPr>
        <w:t xml:space="preserve"> të </w:t>
      </w:r>
      <w:r w:rsidRPr="008F0B30">
        <w:rPr>
          <w:lang w:val="it-IT"/>
        </w:rPr>
        <w:t>keqpërdorimit</w:t>
      </w:r>
      <w:r>
        <w:rPr>
          <w:lang w:val="it-IT"/>
        </w:rPr>
        <w:t xml:space="preserve"> të </w:t>
      </w:r>
      <w:r w:rsidRPr="008F0B30">
        <w:rPr>
          <w:lang w:val="it-IT"/>
        </w:rPr>
        <w:t>fondit rezerv</w:t>
      </w:r>
      <w:r>
        <w:rPr>
          <w:lang w:val="it-IT"/>
        </w:rPr>
        <w:t>ë</w:t>
      </w:r>
      <w:r w:rsidRPr="008F0B30">
        <w:rPr>
          <w:lang w:val="it-IT"/>
        </w:rPr>
        <w:t xml:space="preserve">.  </w:t>
      </w:r>
    </w:p>
    <w:p w:rsidR="0065345B" w:rsidRPr="008F0B30" w:rsidRDefault="0065345B" w:rsidP="0065345B">
      <w:pPr>
        <w:pStyle w:val="Paragrafi0"/>
        <w:rPr>
          <w:lang w:val="it-IT"/>
        </w:rPr>
      </w:pPr>
    </w:p>
    <w:p w:rsidR="0065345B" w:rsidRDefault="0065345B" w:rsidP="0065345B">
      <w:pPr>
        <w:pStyle w:val="KreuNr"/>
        <w:keepNext w:val="0"/>
        <w:rPr>
          <w:lang w:val="it-IT"/>
        </w:rPr>
      </w:pPr>
      <w:r w:rsidRPr="008F0B30">
        <w:rPr>
          <w:lang w:val="it-IT"/>
        </w:rPr>
        <w:t xml:space="preserve">KREU IV </w:t>
      </w:r>
    </w:p>
    <w:p w:rsidR="0065345B" w:rsidRPr="008F0B30" w:rsidRDefault="0065345B" w:rsidP="0065345B">
      <w:pPr>
        <w:pStyle w:val="KreuTitull"/>
        <w:keepNext w:val="0"/>
        <w:rPr>
          <w:lang w:val="it-IT"/>
        </w:rPr>
      </w:pPr>
      <w:r w:rsidRPr="008F0B30">
        <w:rPr>
          <w:lang w:val="it-IT"/>
        </w:rPr>
        <w:t>DETYRIMI P</w:t>
      </w:r>
      <w:r>
        <w:rPr>
          <w:lang w:val="it-IT"/>
        </w:rPr>
        <w:t>ë</w:t>
      </w:r>
      <w:r w:rsidRPr="008F0B30">
        <w:rPr>
          <w:lang w:val="it-IT"/>
        </w:rPr>
        <w:t>R</w:t>
      </w:r>
      <w:r>
        <w:rPr>
          <w:lang w:val="it-IT"/>
        </w:rPr>
        <w:t xml:space="preserve"> të </w:t>
      </w:r>
      <w:r w:rsidRPr="008F0B30">
        <w:rPr>
          <w:lang w:val="it-IT"/>
        </w:rPr>
        <w:t>KONTRIBUAR DHE NDARJA E SHPENZIMEVE</w:t>
      </w:r>
    </w:p>
    <w:p w:rsidR="0065345B" w:rsidRPr="008F0B30" w:rsidRDefault="0065345B" w:rsidP="0065345B">
      <w:pPr>
        <w:pStyle w:val="Paragrafi0"/>
        <w:rPr>
          <w:lang w:val="it-IT"/>
        </w:rPr>
      </w:pPr>
    </w:p>
    <w:p w:rsidR="0065345B" w:rsidRPr="0065345B" w:rsidRDefault="0065345B" w:rsidP="0065345B">
      <w:pPr>
        <w:pStyle w:val="NeniNr"/>
        <w:keepNext w:val="0"/>
        <w:rPr>
          <w:lang w:val="it-IT"/>
        </w:rPr>
      </w:pPr>
      <w:r w:rsidRPr="0065345B">
        <w:rPr>
          <w:lang w:val="it-IT"/>
        </w:rPr>
        <w:t>Neni 17</w:t>
      </w:r>
    </w:p>
    <w:p w:rsidR="0065345B" w:rsidRPr="0065345B" w:rsidRDefault="0065345B" w:rsidP="0065345B">
      <w:pPr>
        <w:pStyle w:val="NeniTitull"/>
        <w:keepNext w:val="0"/>
        <w:rPr>
          <w:lang w:val="it-IT"/>
        </w:rPr>
      </w:pPr>
      <w:r w:rsidRPr="0065345B">
        <w:rPr>
          <w:lang w:val="it-IT"/>
        </w:rPr>
        <w:t>Detyrimi për të kontribuar</w:t>
      </w:r>
    </w:p>
    <w:p w:rsidR="0065345B" w:rsidRDefault="0065345B" w:rsidP="0065345B">
      <w:pPr>
        <w:pStyle w:val="Paragrafi0"/>
        <w:rPr>
          <w:lang w:val="it-IT"/>
        </w:rPr>
      </w:pPr>
    </w:p>
    <w:p w:rsidR="0065345B" w:rsidRPr="008F0B30" w:rsidRDefault="0065345B" w:rsidP="0065345B">
      <w:pPr>
        <w:pStyle w:val="Paragrafi0"/>
        <w:rPr>
          <w:lang w:val="it-IT"/>
        </w:rPr>
      </w:pPr>
      <w:r>
        <w:rPr>
          <w:lang w:val="it-IT"/>
        </w:rPr>
        <w:t xml:space="preserve">1. </w:t>
      </w:r>
      <w:r w:rsidRPr="008F0B30">
        <w:rPr>
          <w:lang w:val="it-IT"/>
        </w:rPr>
        <w:t>T</w:t>
      </w:r>
      <w:r>
        <w:rPr>
          <w:lang w:val="it-IT"/>
        </w:rPr>
        <w:t>ë</w:t>
      </w:r>
      <w:r w:rsidRPr="008F0B30">
        <w:rPr>
          <w:lang w:val="it-IT"/>
        </w:rPr>
        <w:t xml:space="preserve"> gjithë anëtar</w:t>
      </w:r>
      <w:r>
        <w:rPr>
          <w:lang w:val="it-IT"/>
        </w:rPr>
        <w:t>ë</w:t>
      </w:r>
      <w:r w:rsidRPr="008F0B30">
        <w:rPr>
          <w:lang w:val="it-IT"/>
        </w:rPr>
        <w:t>t e bashkëpronësisë janë</w:t>
      </w:r>
      <w:r>
        <w:rPr>
          <w:lang w:val="it-IT"/>
        </w:rPr>
        <w:t xml:space="preserve"> të </w:t>
      </w:r>
      <w:r w:rsidRPr="008F0B30">
        <w:rPr>
          <w:lang w:val="it-IT"/>
        </w:rPr>
        <w:t>detyruar</w:t>
      </w:r>
      <w:r>
        <w:rPr>
          <w:lang w:val="it-IT"/>
        </w:rPr>
        <w:t xml:space="preserve"> të </w:t>
      </w:r>
      <w:r w:rsidRPr="008F0B30">
        <w:rPr>
          <w:lang w:val="it-IT"/>
        </w:rPr>
        <w:t>kontribuojnë</w:t>
      </w:r>
      <w:r>
        <w:rPr>
          <w:lang w:val="it-IT"/>
        </w:rPr>
        <w:t xml:space="preserve"> në </w:t>
      </w:r>
      <w:r w:rsidRPr="008F0B30">
        <w:rPr>
          <w:lang w:val="it-IT"/>
        </w:rPr>
        <w:t>përpjesëtim me kuotën e pjesëmarrjes s</w:t>
      </w:r>
      <w:r>
        <w:rPr>
          <w:lang w:val="it-IT"/>
        </w:rPr>
        <w:t>ë</w:t>
      </w:r>
      <w:r w:rsidRPr="008F0B30">
        <w:rPr>
          <w:lang w:val="it-IT"/>
        </w:rPr>
        <w:t xml:space="preserve"> tyre</w:t>
      </w:r>
      <w:r>
        <w:rPr>
          <w:lang w:val="it-IT"/>
        </w:rPr>
        <w:t xml:space="preserve"> në </w:t>
      </w:r>
      <w:r w:rsidRPr="008F0B30">
        <w:rPr>
          <w:lang w:val="it-IT"/>
        </w:rPr>
        <w:t>bashkëpronësi, me shpenzimet e nevojshme për ruajtjen dhe shfrytëzimin e pjesëve</w:t>
      </w:r>
      <w:r>
        <w:rPr>
          <w:lang w:val="it-IT"/>
        </w:rPr>
        <w:t xml:space="preserve"> të </w:t>
      </w:r>
      <w:r w:rsidRPr="008F0B30">
        <w:rPr>
          <w:lang w:val="it-IT"/>
        </w:rPr>
        <w:t>përbashkëta</w:t>
      </w:r>
      <w:r>
        <w:rPr>
          <w:lang w:val="it-IT"/>
        </w:rPr>
        <w:t xml:space="preserve"> në </w:t>
      </w:r>
      <w:r w:rsidRPr="008F0B30">
        <w:rPr>
          <w:lang w:val="it-IT"/>
        </w:rPr>
        <w:t>një godin</w:t>
      </w:r>
      <w:r>
        <w:rPr>
          <w:lang w:val="it-IT"/>
        </w:rPr>
        <w:t>ë</w:t>
      </w:r>
      <w:r w:rsidRPr="008F0B30">
        <w:rPr>
          <w:lang w:val="it-IT"/>
        </w:rPr>
        <w:t xml:space="preserve"> banimi, për  realizimin e shërbimeve</w:t>
      </w:r>
      <w:r>
        <w:rPr>
          <w:lang w:val="it-IT"/>
        </w:rPr>
        <w:t xml:space="preserve"> në </w:t>
      </w:r>
      <w:r w:rsidRPr="008F0B30">
        <w:rPr>
          <w:lang w:val="it-IT"/>
        </w:rPr>
        <w:t>interes</w:t>
      </w:r>
      <w:r>
        <w:rPr>
          <w:lang w:val="it-IT"/>
        </w:rPr>
        <w:t xml:space="preserve"> të </w:t>
      </w:r>
      <w:r w:rsidRPr="008F0B30">
        <w:rPr>
          <w:lang w:val="it-IT"/>
        </w:rPr>
        <w:t>përbashkët dhe për përmirësime</w:t>
      </w:r>
      <w:r>
        <w:rPr>
          <w:lang w:val="it-IT"/>
        </w:rPr>
        <w:t xml:space="preserve"> të </w:t>
      </w:r>
      <w:r w:rsidRPr="008F0B30">
        <w:rPr>
          <w:lang w:val="it-IT"/>
        </w:rPr>
        <w:t>vazhdueshme sipas vendimeve</w:t>
      </w:r>
      <w:r>
        <w:rPr>
          <w:lang w:val="it-IT"/>
        </w:rPr>
        <w:t xml:space="preserve"> të </w:t>
      </w:r>
      <w:r w:rsidRPr="008F0B30">
        <w:rPr>
          <w:lang w:val="it-IT"/>
        </w:rPr>
        <w:t>asamblesë s</w:t>
      </w:r>
      <w:r>
        <w:rPr>
          <w:lang w:val="it-IT"/>
        </w:rPr>
        <w:t>ë</w:t>
      </w:r>
      <w:r w:rsidRPr="008F0B30">
        <w:rPr>
          <w:lang w:val="it-IT"/>
        </w:rPr>
        <w:t xml:space="preserve"> bashkëpronarëve,</w:t>
      </w:r>
      <w:r>
        <w:rPr>
          <w:lang w:val="it-IT"/>
        </w:rPr>
        <w:t xml:space="preserve"> në </w:t>
      </w:r>
      <w:r w:rsidRPr="008F0B30">
        <w:rPr>
          <w:lang w:val="it-IT"/>
        </w:rPr>
        <w:t>interes</w:t>
      </w:r>
      <w:r>
        <w:rPr>
          <w:lang w:val="it-IT"/>
        </w:rPr>
        <w:t xml:space="preserve"> të </w:t>
      </w:r>
      <w:r w:rsidRPr="008F0B30">
        <w:rPr>
          <w:lang w:val="it-IT"/>
        </w:rPr>
        <w:t>gjithsecilit dhe sipas rregullave q</w:t>
      </w:r>
      <w:r>
        <w:rPr>
          <w:lang w:val="it-IT"/>
        </w:rPr>
        <w:t>ë</w:t>
      </w:r>
      <w:r w:rsidRPr="008F0B30">
        <w:rPr>
          <w:lang w:val="it-IT"/>
        </w:rPr>
        <w:t xml:space="preserve"> vijojnë. </w:t>
      </w:r>
    </w:p>
    <w:p w:rsidR="0065345B" w:rsidRPr="008F0B30" w:rsidRDefault="0065345B" w:rsidP="0065345B">
      <w:pPr>
        <w:pStyle w:val="Paragrafi0"/>
        <w:rPr>
          <w:lang w:val="it-IT"/>
        </w:rPr>
      </w:pPr>
      <w:r>
        <w:rPr>
          <w:lang w:val="it-IT"/>
        </w:rPr>
        <w:t xml:space="preserve">2. </w:t>
      </w:r>
      <w:r w:rsidRPr="008F0B30">
        <w:rPr>
          <w:lang w:val="it-IT"/>
        </w:rPr>
        <w:t>Asnjë nga bashkëpronarët, nëpërmjet refuzimit</w:t>
      </w:r>
      <w:r>
        <w:rPr>
          <w:lang w:val="it-IT"/>
        </w:rPr>
        <w:t xml:space="preserve"> të </w:t>
      </w:r>
      <w:r w:rsidRPr="008F0B30">
        <w:rPr>
          <w:lang w:val="it-IT"/>
        </w:rPr>
        <w:t>s</w:t>
      </w:r>
      <w:r>
        <w:rPr>
          <w:lang w:val="it-IT"/>
        </w:rPr>
        <w:t>ë</w:t>
      </w:r>
      <w:r w:rsidRPr="008F0B30">
        <w:rPr>
          <w:lang w:val="it-IT"/>
        </w:rPr>
        <w:t xml:space="preserve"> drejtës për sendet e përbashkëta, nuk mund</w:t>
      </w:r>
      <w:r>
        <w:rPr>
          <w:lang w:val="it-IT"/>
        </w:rPr>
        <w:t xml:space="preserve"> të </w:t>
      </w:r>
      <w:r w:rsidRPr="008F0B30">
        <w:rPr>
          <w:lang w:val="it-IT"/>
        </w:rPr>
        <w:t>refuzoj</w:t>
      </w:r>
      <w:r>
        <w:rPr>
          <w:lang w:val="it-IT"/>
        </w:rPr>
        <w:t>ë</w:t>
      </w:r>
      <w:r w:rsidRPr="008F0B30">
        <w:rPr>
          <w:lang w:val="it-IT"/>
        </w:rPr>
        <w:t xml:space="preserve"> pagesën e detyrimeve</w:t>
      </w:r>
      <w:r>
        <w:rPr>
          <w:lang w:val="it-IT"/>
        </w:rPr>
        <w:t xml:space="preserve"> të </w:t>
      </w:r>
      <w:r w:rsidRPr="008F0B30">
        <w:rPr>
          <w:lang w:val="it-IT"/>
        </w:rPr>
        <w:t xml:space="preserve">tij. </w:t>
      </w:r>
    </w:p>
    <w:p w:rsidR="0065345B" w:rsidRPr="008F0B30" w:rsidRDefault="0065345B" w:rsidP="0065345B">
      <w:pPr>
        <w:pStyle w:val="Paragrafi0"/>
        <w:rPr>
          <w:lang w:val="it-IT"/>
        </w:rPr>
      </w:pPr>
      <w:r>
        <w:rPr>
          <w:lang w:val="it-IT"/>
        </w:rPr>
        <w:t xml:space="preserve">3. </w:t>
      </w:r>
      <w:r w:rsidRPr="008F0B30">
        <w:rPr>
          <w:lang w:val="it-IT"/>
        </w:rPr>
        <w:t>Me q</w:t>
      </w:r>
      <w:r>
        <w:rPr>
          <w:lang w:val="it-IT"/>
        </w:rPr>
        <w:t>ë</w:t>
      </w:r>
      <w:r w:rsidRPr="008F0B30">
        <w:rPr>
          <w:lang w:val="it-IT"/>
        </w:rPr>
        <w:t>llim përcaktimin e ndarjeve</w:t>
      </w:r>
      <w:r>
        <w:rPr>
          <w:lang w:val="it-IT"/>
        </w:rPr>
        <w:t xml:space="preserve"> të </w:t>
      </w:r>
      <w:r w:rsidRPr="008F0B30">
        <w:rPr>
          <w:lang w:val="it-IT"/>
        </w:rPr>
        <w:t>shpenzimeve për mirëmbajtje</w:t>
      </w:r>
      <w:r>
        <w:rPr>
          <w:lang w:val="it-IT"/>
        </w:rPr>
        <w:t xml:space="preserve"> të </w:t>
      </w:r>
      <w:r w:rsidRPr="008F0B30">
        <w:rPr>
          <w:lang w:val="it-IT"/>
        </w:rPr>
        <w:t>përditshme dhe</w:t>
      </w:r>
      <w:r>
        <w:rPr>
          <w:lang w:val="it-IT"/>
        </w:rPr>
        <w:t xml:space="preserve"> të </w:t>
      </w:r>
      <w:r w:rsidRPr="008F0B30">
        <w:rPr>
          <w:lang w:val="it-IT"/>
        </w:rPr>
        <w:t>jashtëzakonshme, apo rikonstruksionin e pjesëve</w:t>
      </w:r>
      <w:r>
        <w:rPr>
          <w:lang w:val="it-IT"/>
        </w:rPr>
        <w:t xml:space="preserve"> të </w:t>
      </w:r>
      <w:r w:rsidRPr="008F0B30">
        <w:rPr>
          <w:lang w:val="it-IT"/>
        </w:rPr>
        <w:t>veçanta</w:t>
      </w:r>
      <w:r>
        <w:rPr>
          <w:lang w:val="it-IT"/>
        </w:rPr>
        <w:t xml:space="preserve"> të </w:t>
      </w:r>
      <w:r w:rsidRPr="008F0B30">
        <w:rPr>
          <w:lang w:val="it-IT"/>
        </w:rPr>
        <w:t>bashkëpronësisë, fakti q</w:t>
      </w:r>
      <w:r>
        <w:rPr>
          <w:lang w:val="it-IT"/>
        </w:rPr>
        <w:t>ë</w:t>
      </w:r>
      <w:r w:rsidRPr="008F0B30">
        <w:rPr>
          <w:lang w:val="it-IT"/>
        </w:rPr>
        <w:t xml:space="preserve"> njësia e banimit është e pabanuar nuk përbën arsye për përjashtimin e pronarit</w:t>
      </w:r>
      <w:r>
        <w:rPr>
          <w:lang w:val="it-IT"/>
        </w:rPr>
        <w:t xml:space="preserve"> të </w:t>
      </w:r>
      <w:r w:rsidRPr="008F0B30">
        <w:rPr>
          <w:lang w:val="it-IT"/>
        </w:rPr>
        <w:t>njësisë nga detyrimi për</w:t>
      </w:r>
      <w:r>
        <w:rPr>
          <w:lang w:val="it-IT"/>
        </w:rPr>
        <w:t xml:space="preserve"> të </w:t>
      </w:r>
      <w:r w:rsidRPr="008F0B30">
        <w:rPr>
          <w:lang w:val="it-IT"/>
        </w:rPr>
        <w:t>kontribuar. Asambleja e bashkëpronarëve vendos masën e kontributit për familjet q</w:t>
      </w:r>
      <w:r>
        <w:rPr>
          <w:lang w:val="it-IT"/>
        </w:rPr>
        <w:t>ë</w:t>
      </w:r>
      <w:r w:rsidRPr="008F0B30">
        <w:rPr>
          <w:lang w:val="it-IT"/>
        </w:rPr>
        <w:t xml:space="preserve"> nuk banojnë për një koh</w:t>
      </w:r>
      <w:r>
        <w:rPr>
          <w:lang w:val="it-IT"/>
        </w:rPr>
        <w:t>ë</w:t>
      </w:r>
      <w:r w:rsidRPr="008F0B30">
        <w:rPr>
          <w:lang w:val="it-IT"/>
        </w:rPr>
        <w:t xml:space="preserve"> me</w:t>
      </w:r>
      <w:r>
        <w:rPr>
          <w:lang w:val="it-IT"/>
        </w:rPr>
        <w:t xml:space="preserve"> të </w:t>
      </w:r>
      <w:r w:rsidRPr="008F0B30">
        <w:rPr>
          <w:lang w:val="it-IT"/>
        </w:rPr>
        <w:t>gjat</w:t>
      </w:r>
      <w:r>
        <w:rPr>
          <w:lang w:val="it-IT"/>
        </w:rPr>
        <w:t>ë</w:t>
      </w:r>
      <w:r w:rsidRPr="008F0B30">
        <w:rPr>
          <w:lang w:val="it-IT"/>
        </w:rPr>
        <w:t xml:space="preserve"> se 6 muaj, duke hequr, si rregull, ato shpenzime</w:t>
      </w:r>
      <w:r>
        <w:rPr>
          <w:lang w:val="it-IT"/>
        </w:rPr>
        <w:t xml:space="preserve"> të </w:t>
      </w:r>
      <w:r w:rsidRPr="008F0B30">
        <w:rPr>
          <w:lang w:val="it-IT"/>
        </w:rPr>
        <w:t>cilat i përkasin shfrytëzimit</w:t>
      </w:r>
      <w:r>
        <w:rPr>
          <w:lang w:val="it-IT"/>
        </w:rPr>
        <w:t xml:space="preserve"> të </w:t>
      </w:r>
      <w:r w:rsidRPr="008F0B30">
        <w:rPr>
          <w:lang w:val="it-IT"/>
        </w:rPr>
        <w:t>objekteve</w:t>
      </w:r>
      <w:r>
        <w:rPr>
          <w:lang w:val="it-IT"/>
        </w:rPr>
        <w:t xml:space="preserve"> të </w:t>
      </w:r>
      <w:r w:rsidRPr="008F0B30">
        <w:rPr>
          <w:lang w:val="it-IT"/>
        </w:rPr>
        <w:t>përbashkëta si: furnizimi i kaldajës apo gjeneratorit me l</w:t>
      </w:r>
      <w:r>
        <w:rPr>
          <w:lang w:val="it-IT"/>
        </w:rPr>
        <w:t>ë</w:t>
      </w:r>
      <w:r w:rsidRPr="008F0B30">
        <w:rPr>
          <w:lang w:val="it-IT"/>
        </w:rPr>
        <w:t>nd</w:t>
      </w:r>
      <w:r>
        <w:rPr>
          <w:lang w:val="it-IT"/>
        </w:rPr>
        <w:t>ë</w:t>
      </w:r>
      <w:r w:rsidRPr="008F0B30">
        <w:rPr>
          <w:lang w:val="it-IT"/>
        </w:rPr>
        <w:t xml:space="preserve"> djegëse, a</w:t>
      </w:r>
      <w:r>
        <w:rPr>
          <w:lang w:val="it-IT"/>
        </w:rPr>
        <w:t xml:space="preserve"> të </w:t>
      </w:r>
      <w:r w:rsidRPr="008F0B30">
        <w:rPr>
          <w:lang w:val="it-IT"/>
        </w:rPr>
        <w:t xml:space="preserve">ngjashme si këto. </w:t>
      </w:r>
    </w:p>
    <w:p w:rsidR="0065345B" w:rsidRPr="008F0B30" w:rsidRDefault="0065345B" w:rsidP="0065345B">
      <w:pPr>
        <w:pStyle w:val="Paragrafi0"/>
        <w:rPr>
          <w:lang w:val="it-IT"/>
        </w:rPr>
      </w:pPr>
      <w:r>
        <w:rPr>
          <w:lang w:val="it-IT"/>
        </w:rPr>
        <w:t xml:space="preserve">4. </w:t>
      </w:r>
      <w:r w:rsidRPr="008F0B30">
        <w:rPr>
          <w:lang w:val="it-IT"/>
        </w:rPr>
        <w:t>Njësitë q</w:t>
      </w:r>
      <w:r>
        <w:rPr>
          <w:lang w:val="it-IT"/>
        </w:rPr>
        <w:t>ë</w:t>
      </w:r>
      <w:r w:rsidRPr="008F0B30">
        <w:rPr>
          <w:lang w:val="it-IT"/>
        </w:rPr>
        <w:t xml:space="preserve"> nuk janë</w:t>
      </w:r>
      <w:r>
        <w:rPr>
          <w:lang w:val="it-IT"/>
        </w:rPr>
        <w:t xml:space="preserve"> të </w:t>
      </w:r>
      <w:r w:rsidRPr="008F0B30">
        <w:rPr>
          <w:lang w:val="it-IT"/>
        </w:rPr>
        <w:t>destinuara për banim mund</w:t>
      </w:r>
      <w:r>
        <w:rPr>
          <w:lang w:val="it-IT"/>
        </w:rPr>
        <w:t xml:space="preserve"> të </w:t>
      </w:r>
      <w:r w:rsidRPr="008F0B30">
        <w:rPr>
          <w:lang w:val="it-IT"/>
        </w:rPr>
        <w:t>jen</w:t>
      </w:r>
      <w:r>
        <w:rPr>
          <w:lang w:val="it-IT"/>
        </w:rPr>
        <w:t>ë</w:t>
      </w:r>
      <w:r w:rsidRPr="008F0B30">
        <w:rPr>
          <w:lang w:val="it-IT"/>
        </w:rPr>
        <w:t xml:space="preserve"> subjekt i një vendimi</w:t>
      </w:r>
      <w:r>
        <w:rPr>
          <w:lang w:val="it-IT"/>
        </w:rPr>
        <w:t xml:space="preserve"> të </w:t>
      </w:r>
      <w:r w:rsidRPr="008F0B30">
        <w:rPr>
          <w:lang w:val="it-IT"/>
        </w:rPr>
        <w:t>asamblesë për rritjen e kontributit për shpenzimet lidhur me shërbimin e ashensorit, pastrimit, ndriçimit</w:t>
      </w:r>
      <w:r>
        <w:rPr>
          <w:lang w:val="it-IT"/>
        </w:rPr>
        <w:t xml:space="preserve"> të </w:t>
      </w:r>
      <w:r w:rsidRPr="008F0B30">
        <w:rPr>
          <w:lang w:val="it-IT"/>
        </w:rPr>
        <w:t>shkall</w:t>
      </w:r>
      <w:r>
        <w:rPr>
          <w:lang w:val="it-IT"/>
        </w:rPr>
        <w:t>ë</w:t>
      </w:r>
      <w:r w:rsidRPr="008F0B30">
        <w:rPr>
          <w:lang w:val="it-IT"/>
        </w:rPr>
        <w:t>ve dhe pjesëve</w:t>
      </w:r>
      <w:r>
        <w:rPr>
          <w:lang w:val="it-IT"/>
        </w:rPr>
        <w:t xml:space="preserve"> të </w:t>
      </w:r>
      <w:r w:rsidRPr="008F0B30">
        <w:rPr>
          <w:lang w:val="it-IT"/>
        </w:rPr>
        <w:t>tjera</w:t>
      </w:r>
      <w:r>
        <w:rPr>
          <w:lang w:val="it-IT"/>
        </w:rPr>
        <w:t xml:space="preserve"> të </w:t>
      </w:r>
      <w:r w:rsidRPr="008F0B30">
        <w:rPr>
          <w:lang w:val="it-IT"/>
        </w:rPr>
        <w:t>përbashkëta</w:t>
      </w:r>
      <w:r>
        <w:rPr>
          <w:lang w:val="it-IT"/>
        </w:rPr>
        <w:t xml:space="preserve"> të </w:t>
      </w:r>
      <w:r w:rsidRPr="008F0B30">
        <w:rPr>
          <w:lang w:val="it-IT"/>
        </w:rPr>
        <w:t>cilat shfrytëzohen prej tyre.</w:t>
      </w:r>
    </w:p>
    <w:p w:rsidR="0065345B" w:rsidRPr="008F0B30" w:rsidRDefault="0065345B" w:rsidP="0065345B">
      <w:pPr>
        <w:pStyle w:val="Paragrafi0"/>
        <w:rPr>
          <w:lang w:val="it-IT"/>
        </w:rPr>
      </w:pPr>
    </w:p>
    <w:p w:rsidR="0065345B" w:rsidRPr="0065345B" w:rsidRDefault="0065345B" w:rsidP="0065345B">
      <w:pPr>
        <w:pStyle w:val="NeniNr"/>
        <w:keepNext w:val="0"/>
        <w:rPr>
          <w:lang w:val="it-IT"/>
        </w:rPr>
      </w:pPr>
      <w:r w:rsidRPr="00197D60">
        <w:rPr>
          <w:lang w:val="it-IT"/>
        </w:rPr>
        <w:t xml:space="preserve">       </w:t>
      </w:r>
      <w:r w:rsidRPr="0065345B">
        <w:rPr>
          <w:lang w:val="it-IT"/>
        </w:rPr>
        <w:t>Neni 18</w:t>
      </w:r>
    </w:p>
    <w:p w:rsidR="0065345B" w:rsidRPr="0065345B" w:rsidRDefault="0065345B" w:rsidP="0065345B">
      <w:pPr>
        <w:pStyle w:val="NeniTitull"/>
        <w:keepNext w:val="0"/>
        <w:rPr>
          <w:lang w:val="it-IT"/>
        </w:rPr>
      </w:pPr>
      <w:r w:rsidRPr="0065345B">
        <w:rPr>
          <w:lang w:val="it-IT"/>
        </w:rPr>
        <w:t>Pagesa e kontributeve</w:t>
      </w:r>
    </w:p>
    <w:p w:rsidR="0065345B" w:rsidRDefault="0065345B" w:rsidP="0065345B">
      <w:pPr>
        <w:pStyle w:val="Paragrafi0"/>
        <w:rPr>
          <w:lang w:val="it-IT"/>
        </w:rPr>
      </w:pPr>
    </w:p>
    <w:p w:rsidR="0065345B" w:rsidRPr="008F0B30" w:rsidRDefault="0065345B" w:rsidP="0065345B">
      <w:pPr>
        <w:pStyle w:val="Paragrafi0"/>
        <w:rPr>
          <w:lang w:val="it-IT"/>
        </w:rPr>
      </w:pPr>
      <w:r>
        <w:rPr>
          <w:lang w:val="it-IT"/>
        </w:rPr>
        <w:t xml:space="preserve">1. </w:t>
      </w:r>
      <w:r w:rsidRPr="008F0B30">
        <w:rPr>
          <w:lang w:val="it-IT"/>
        </w:rPr>
        <w:t>Preventivi i shpenzimeve dhe</w:t>
      </w:r>
      <w:r>
        <w:rPr>
          <w:lang w:val="it-IT"/>
        </w:rPr>
        <w:t xml:space="preserve"> të </w:t>
      </w:r>
      <w:r w:rsidRPr="008F0B30">
        <w:rPr>
          <w:lang w:val="it-IT"/>
        </w:rPr>
        <w:t>ardhurave sipas kreut III</w:t>
      </w:r>
      <w:r>
        <w:rPr>
          <w:lang w:val="it-IT"/>
        </w:rPr>
        <w:t xml:space="preserve"> të </w:t>
      </w:r>
      <w:r w:rsidRPr="008F0B30">
        <w:rPr>
          <w:lang w:val="it-IT"/>
        </w:rPr>
        <w:t>këtij udhëzimi dhe afati e modalitetet e kryerjes s</w:t>
      </w:r>
      <w:r>
        <w:rPr>
          <w:lang w:val="it-IT"/>
        </w:rPr>
        <w:t>ë</w:t>
      </w:r>
      <w:r w:rsidRPr="008F0B30">
        <w:rPr>
          <w:lang w:val="it-IT"/>
        </w:rPr>
        <w:t xml:space="preserve"> pagesave përcaktohen nga asambleja</w:t>
      </w:r>
      <w:r>
        <w:rPr>
          <w:lang w:val="it-IT"/>
        </w:rPr>
        <w:t xml:space="preserve"> në </w:t>
      </w:r>
      <w:r w:rsidRPr="008F0B30">
        <w:rPr>
          <w:lang w:val="it-IT"/>
        </w:rPr>
        <w:t>fillim</w:t>
      </w:r>
      <w:r>
        <w:rPr>
          <w:lang w:val="it-IT"/>
        </w:rPr>
        <w:t xml:space="preserve"> të </w:t>
      </w:r>
      <w:r w:rsidRPr="008F0B30">
        <w:rPr>
          <w:lang w:val="it-IT"/>
        </w:rPr>
        <w:t>çdo periudh</w:t>
      </w:r>
      <w:r>
        <w:rPr>
          <w:lang w:val="it-IT"/>
        </w:rPr>
        <w:t>e</w:t>
      </w:r>
      <w:r w:rsidRPr="008F0B30">
        <w:rPr>
          <w:lang w:val="it-IT"/>
        </w:rPr>
        <w:t xml:space="preserve"> ushtrimore administrative, ku përcaktohen edhe datat e fillimit dhe mbarimit</w:t>
      </w:r>
      <w:r>
        <w:rPr>
          <w:lang w:val="it-IT"/>
        </w:rPr>
        <w:t xml:space="preserve"> të </w:t>
      </w:r>
      <w:r w:rsidRPr="008F0B30">
        <w:rPr>
          <w:lang w:val="it-IT"/>
        </w:rPr>
        <w:t>ushtrimit</w:t>
      </w:r>
      <w:r>
        <w:rPr>
          <w:lang w:val="it-IT"/>
        </w:rPr>
        <w:t xml:space="preserve"> të </w:t>
      </w:r>
      <w:r w:rsidRPr="008F0B30">
        <w:rPr>
          <w:lang w:val="it-IT"/>
        </w:rPr>
        <w:t xml:space="preserve">funksionit administrativ. </w:t>
      </w:r>
    </w:p>
    <w:p w:rsidR="0065345B" w:rsidRPr="008F0B30" w:rsidRDefault="0065345B" w:rsidP="0065345B">
      <w:pPr>
        <w:pStyle w:val="Paragrafi0"/>
        <w:rPr>
          <w:lang w:val="it-IT"/>
        </w:rPr>
      </w:pPr>
      <w:r>
        <w:rPr>
          <w:lang w:val="it-IT"/>
        </w:rPr>
        <w:t>2. Në rast mos</w:t>
      </w:r>
      <w:r w:rsidRPr="008F0B30">
        <w:rPr>
          <w:lang w:val="it-IT"/>
        </w:rPr>
        <w:t>përmbushje</w:t>
      </w:r>
      <w:r>
        <w:rPr>
          <w:lang w:val="it-IT"/>
        </w:rPr>
        <w:t xml:space="preserve"> të </w:t>
      </w:r>
      <w:r w:rsidRPr="008F0B30">
        <w:rPr>
          <w:lang w:val="it-IT"/>
        </w:rPr>
        <w:t>sa m</w:t>
      </w:r>
      <w:r>
        <w:rPr>
          <w:lang w:val="it-IT"/>
        </w:rPr>
        <w:t>ë</w:t>
      </w:r>
      <w:r w:rsidRPr="008F0B30">
        <w:rPr>
          <w:lang w:val="it-IT"/>
        </w:rPr>
        <w:t xml:space="preserve"> sipër, si dhe për efekt</w:t>
      </w:r>
      <w:r>
        <w:rPr>
          <w:lang w:val="it-IT"/>
        </w:rPr>
        <w:t xml:space="preserve"> të </w:t>
      </w:r>
      <w:r w:rsidRPr="008F0B30">
        <w:rPr>
          <w:lang w:val="it-IT"/>
        </w:rPr>
        <w:t>shpenzimeve administrative</w:t>
      </w:r>
      <w:r>
        <w:rPr>
          <w:lang w:val="it-IT"/>
        </w:rPr>
        <w:t xml:space="preserve"> të </w:t>
      </w:r>
      <w:r w:rsidRPr="008F0B30">
        <w:rPr>
          <w:lang w:val="it-IT"/>
        </w:rPr>
        <w:t>përditshme, nisur dhe nga nevoja për m</w:t>
      </w:r>
      <w:r>
        <w:rPr>
          <w:lang w:val="it-IT"/>
        </w:rPr>
        <w:t>bylljen e bilancit vjetor, sa më</w:t>
      </w:r>
      <w:r w:rsidRPr="008F0B30">
        <w:rPr>
          <w:lang w:val="it-IT"/>
        </w:rPr>
        <w:t xml:space="preserve"> sipër sigurohet nga vet administratori sipas gjykimit</w:t>
      </w:r>
      <w:r>
        <w:rPr>
          <w:lang w:val="it-IT"/>
        </w:rPr>
        <w:t xml:space="preserve"> të </w:t>
      </w:r>
      <w:r w:rsidRPr="008F0B30">
        <w:rPr>
          <w:lang w:val="it-IT"/>
        </w:rPr>
        <w:t>tij.</w:t>
      </w:r>
      <w:r>
        <w:rPr>
          <w:lang w:val="it-IT"/>
        </w:rPr>
        <w:t xml:space="preserve"> Në </w:t>
      </w:r>
      <w:r w:rsidRPr="008F0B30">
        <w:rPr>
          <w:lang w:val="it-IT"/>
        </w:rPr>
        <w:t>mbyllje</w:t>
      </w:r>
      <w:r>
        <w:rPr>
          <w:lang w:val="it-IT"/>
        </w:rPr>
        <w:t xml:space="preserve"> të </w:t>
      </w:r>
      <w:r w:rsidRPr="008F0B30">
        <w:rPr>
          <w:lang w:val="it-IT"/>
        </w:rPr>
        <w:t>bilancit</w:t>
      </w:r>
      <w:r>
        <w:rPr>
          <w:lang w:val="it-IT"/>
        </w:rPr>
        <w:t xml:space="preserve"> të </w:t>
      </w:r>
      <w:r w:rsidRPr="008F0B30">
        <w:rPr>
          <w:lang w:val="it-IT"/>
        </w:rPr>
        <w:t>vitit, shumat q</w:t>
      </w:r>
      <w:r>
        <w:rPr>
          <w:lang w:val="it-IT"/>
        </w:rPr>
        <w:t>ë</w:t>
      </w:r>
      <w:r w:rsidRPr="008F0B30">
        <w:rPr>
          <w:lang w:val="it-IT"/>
        </w:rPr>
        <w:t xml:space="preserve"> rezultojnë</w:t>
      </w:r>
      <w:r>
        <w:rPr>
          <w:lang w:val="it-IT"/>
        </w:rPr>
        <w:t xml:space="preserve"> të </w:t>
      </w:r>
      <w:r w:rsidRPr="008F0B30">
        <w:rPr>
          <w:lang w:val="it-IT"/>
        </w:rPr>
        <w:t>papaguara</w:t>
      </w:r>
      <w:r>
        <w:rPr>
          <w:lang w:val="it-IT"/>
        </w:rPr>
        <w:t xml:space="preserve"> në </w:t>
      </w:r>
      <w:r w:rsidRPr="008F0B30">
        <w:rPr>
          <w:lang w:val="it-IT"/>
        </w:rPr>
        <w:t>llogari</w:t>
      </w:r>
      <w:r>
        <w:rPr>
          <w:lang w:val="it-IT"/>
        </w:rPr>
        <w:t xml:space="preserve"> të </w:t>
      </w:r>
      <w:r w:rsidRPr="008F0B30">
        <w:rPr>
          <w:lang w:val="it-IT"/>
        </w:rPr>
        <w:t>bashkëpronarëve duhet</w:t>
      </w:r>
      <w:r>
        <w:rPr>
          <w:lang w:val="it-IT"/>
        </w:rPr>
        <w:t xml:space="preserve"> të </w:t>
      </w:r>
      <w:r w:rsidRPr="008F0B30">
        <w:rPr>
          <w:lang w:val="it-IT"/>
        </w:rPr>
        <w:t xml:space="preserve">derdhen prej debitorëve brenda 16 ditësh nga data e njoftimit nga administratori. </w:t>
      </w:r>
    </w:p>
    <w:p w:rsidR="0065345B" w:rsidRPr="008F0B30" w:rsidRDefault="0065345B" w:rsidP="0065345B">
      <w:pPr>
        <w:pStyle w:val="Paragrafi0"/>
        <w:rPr>
          <w:lang w:val="it-IT"/>
        </w:rPr>
      </w:pPr>
      <w:r>
        <w:rPr>
          <w:lang w:val="it-IT"/>
        </w:rPr>
        <w:t xml:space="preserve">3. Në </w:t>
      </w:r>
      <w:r w:rsidRPr="008F0B30">
        <w:rPr>
          <w:lang w:val="it-IT"/>
        </w:rPr>
        <w:t>rast vones</w:t>
      </w:r>
      <w:r>
        <w:rPr>
          <w:lang w:val="it-IT"/>
        </w:rPr>
        <w:t>e</w:t>
      </w:r>
      <w:r w:rsidRPr="008F0B30">
        <w:rPr>
          <w:lang w:val="it-IT"/>
        </w:rPr>
        <w:t xml:space="preserve"> nga dita e caktuar nga asambleja dhe pas kalimit</w:t>
      </w:r>
      <w:r>
        <w:rPr>
          <w:lang w:val="it-IT"/>
        </w:rPr>
        <w:t xml:space="preserve"> të afatit ligjor 3</w:t>
      </w:r>
      <w:r w:rsidRPr="008F0B30">
        <w:rPr>
          <w:lang w:val="it-IT"/>
        </w:rPr>
        <w:t>–mujor</w:t>
      </w:r>
      <w:r>
        <w:rPr>
          <w:lang w:val="it-IT"/>
        </w:rPr>
        <w:t xml:space="preserve"> të </w:t>
      </w:r>
      <w:r w:rsidRPr="008F0B30">
        <w:rPr>
          <w:lang w:val="it-IT"/>
        </w:rPr>
        <w:t>mbledhjes s</w:t>
      </w:r>
      <w:r>
        <w:rPr>
          <w:lang w:val="it-IT"/>
        </w:rPr>
        <w:t>ë</w:t>
      </w:r>
      <w:r w:rsidRPr="008F0B30">
        <w:rPr>
          <w:lang w:val="it-IT"/>
        </w:rPr>
        <w:t xml:space="preserve"> gjobës,  caktohen edhe shpenzimet e nevojshme për njoftimin dhe fillimin e procesit</w:t>
      </w:r>
      <w:r>
        <w:rPr>
          <w:lang w:val="it-IT"/>
        </w:rPr>
        <w:t xml:space="preserve"> të </w:t>
      </w:r>
      <w:r w:rsidRPr="008F0B30">
        <w:rPr>
          <w:lang w:val="it-IT"/>
        </w:rPr>
        <w:t xml:space="preserve">përmbarimit. </w:t>
      </w:r>
    </w:p>
    <w:p w:rsidR="0065345B" w:rsidRPr="008F0B30" w:rsidRDefault="0065345B" w:rsidP="0065345B">
      <w:pPr>
        <w:pStyle w:val="Paragrafi0"/>
        <w:rPr>
          <w:lang w:val="it-IT"/>
        </w:rPr>
      </w:pPr>
      <w:r>
        <w:rPr>
          <w:lang w:val="it-IT"/>
        </w:rPr>
        <w:t xml:space="preserve">4. </w:t>
      </w:r>
      <w:r w:rsidRPr="008F0B30">
        <w:rPr>
          <w:lang w:val="it-IT"/>
        </w:rPr>
        <w:t>T</w:t>
      </w:r>
      <w:r>
        <w:rPr>
          <w:lang w:val="it-IT"/>
        </w:rPr>
        <w:t>ë</w:t>
      </w:r>
      <w:r w:rsidRPr="008F0B30">
        <w:rPr>
          <w:lang w:val="it-IT"/>
        </w:rPr>
        <w:t xml:space="preserve"> gjitha shpenzimet dhe honorarët, lidhur me njoftimet dhe veprimet legale, si edhe shpenzimet për d</w:t>
      </w:r>
      <w:r>
        <w:rPr>
          <w:lang w:val="it-IT"/>
        </w:rPr>
        <w:t>ë</w:t>
      </w:r>
      <w:r w:rsidRPr="008F0B30">
        <w:rPr>
          <w:lang w:val="it-IT"/>
        </w:rPr>
        <w:t>met eventuale</w:t>
      </w:r>
      <w:r>
        <w:rPr>
          <w:lang w:val="it-IT"/>
        </w:rPr>
        <w:t xml:space="preserve"> të shkaktuara nga mos</w:t>
      </w:r>
      <w:r w:rsidRPr="008F0B30">
        <w:rPr>
          <w:lang w:val="it-IT"/>
        </w:rPr>
        <w:t>ndërhyrja</w:t>
      </w:r>
      <w:r>
        <w:rPr>
          <w:lang w:val="it-IT"/>
        </w:rPr>
        <w:t xml:space="preserve"> në </w:t>
      </w:r>
      <w:r w:rsidRPr="008F0B30">
        <w:rPr>
          <w:lang w:val="it-IT"/>
        </w:rPr>
        <w:t>koh</w:t>
      </w:r>
      <w:r>
        <w:rPr>
          <w:lang w:val="it-IT"/>
        </w:rPr>
        <w:t>ë</w:t>
      </w:r>
      <w:r w:rsidRPr="008F0B30">
        <w:rPr>
          <w:lang w:val="it-IT"/>
        </w:rPr>
        <w:t>, janë</w:t>
      </w:r>
      <w:r>
        <w:rPr>
          <w:lang w:val="it-IT"/>
        </w:rPr>
        <w:t xml:space="preserve"> në </w:t>
      </w:r>
      <w:r w:rsidRPr="008F0B30">
        <w:rPr>
          <w:lang w:val="it-IT"/>
        </w:rPr>
        <w:t>ngarkim</w:t>
      </w:r>
      <w:r>
        <w:rPr>
          <w:lang w:val="it-IT"/>
        </w:rPr>
        <w:t xml:space="preserve"> të </w:t>
      </w:r>
      <w:r w:rsidRPr="008F0B30">
        <w:rPr>
          <w:lang w:val="it-IT"/>
        </w:rPr>
        <w:t>bashkëpronarit q</w:t>
      </w:r>
      <w:r>
        <w:rPr>
          <w:lang w:val="it-IT"/>
        </w:rPr>
        <w:t>ë</w:t>
      </w:r>
      <w:r w:rsidRPr="008F0B30">
        <w:rPr>
          <w:lang w:val="it-IT"/>
        </w:rPr>
        <w:t xml:space="preserve"> nuk ka shlyer detyrimet.</w:t>
      </w:r>
    </w:p>
    <w:p w:rsidR="0065345B" w:rsidRPr="008F0B30" w:rsidRDefault="0065345B" w:rsidP="0065345B">
      <w:pPr>
        <w:pStyle w:val="Paragrafi0"/>
        <w:rPr>
          <w:lang w:val="it-IT"/>
        </w:rPr>
      </w:pPr>
    </w:p>
    <w:p w:rsidR="0065345B" w:rsidRDefault="0065345B" w:rsidP="0065345B">
      <w:pPr>
        <w:pStyle w:val="KreuNr"/>
        <w:keepNext w:val="0"/>
        <w:rPr>
          <w:lang w:val="it-IT"/>
        </w:rPr>
      </w:pPr>
      <w:r w:rsidRPr="008F0B30">
        <w:rPr>
          <w:lang w:val="it-IT"/>
        </w:rPr>
        <w:t xml:space="preserve">KREU V </w:t>
      </w:r>
    </w:p>
    <w:p w:rsidR="0065345B" w:rsidRPr="008F0B30" w:rsidRDefault="0065345B" w:rsidP="0065345B">
      <w:pPr>
        <w:pStyle w:val="KreuTitull"/>
        <w:keepNext w:val="0"/>
        <w:rPr>
          <w:lang w:val="it-IT"/>
        </w:rPr>
      </w:pPr>
      <w:r w:rsidRPr="008F0B30">
        <w:rPr>
          <w:lang w:val="it-IT"/>
        </w:rPr>
        <w:t>RREGULLA MBI MIR</w:t>
      </w:r>
      <w:r>
        <w:rPr>
          <w:lang w:val="it-IT"/>
        </w:rPr>
        <w:t>Ë</w:t>
      </w:r>
      <w:r w:rsidRPr="008F0B30">
        <w:rPr>
          <w:lang w:val="it-IT"/>
        </w:rPr>
        <w:t>MBAJTJEN E PRON</w:t>
      </w:r>
      <w:r>
        <w:rPr>
          <w:lang w:val="it-IT"/>
        </w:rPr>
        <w:t>Ë</w:t>
      </w:r>
      <w:r w:rsidRPr="008F0B30">
        <w:rPr>
          <w:lang w:val="it-IT"/>
        </w:rPr>
        <w:t>S S</w:t>
      </w:r>
      <w:r>
        <w:rPr>
          <w:lang w:val="it-IT"/>
        </w:rPr>
        <w:t>Ë</w:t>
      </w:r>
      <w:r w:rsidRPr="008F0B30">
        <w:rPr>
          <w:lang w:val="it-IT"/>
        </w:rPr>
        <w:t xml:space="preserve"> P</w:t>
      </w:r>
      <w:r>
        <w:rPr>
          <w:lang w:val="it-IT"/>
        </w:rPr>
        <w:t>Ë</w:t>
      </w:r>
      <w:r w:rsidRPr="008F0B30">
        <w:rPr>
          <w:lang w:val="it-IT"/>
        </w:rPr>
        <w:t>RBASHK</w:t>
      </w:r>
      <w:r>
        <w:rPr>
          <w:lang w:val="it-IT"/>
        </w:rPr>
        <w:t>Ë</w:t>
      </w:r>
      <w:r w:rsidRPr="008F0B30">
        <w:rPr>
          <w:lang w:val="it-IT"/>
        </w:rPr>
        <w:t>T DHE ASAJ INDIVIDUALE</w:t>
      </w:r>
    </w:p>
    <w:p w:rsidR="0065345B" w:rsidRPr="008B07BA" w:rsidRDefault="0065345B" w:rsidP="0065345B">
      <w:pPr>
        <w:pStyle w:val="Paragrafi0"/>
        <w:rPr>
          <w:sz w:val="16"/>
          <w:lang w:val="it-IT"/>
        </w:rPr>
      </w:pPr>
    </w:p>
    <w:p w:rsidR="0065345B" w:rsidRPr="0065345B" w:rsidRDefault="0065345B" w:rsidP="0065345B">
      <w:pPr>
        <w:pStyle w:val="NeniNr"/>
        <w:keepNext w:val="0"/>
        <w:rPr>
          <w:lang w:val="it-IT"/>
        </w:rPr>
      </w:pPr>
      <w:r w:rsidRPr="0065345B">
        <w:rPr>
          <w:lang w:val="it-IT"/>
        </w:rPr>
        <w:t>Neni 19</w:t>
      </w:r>
    </w:p>
    <w:p w:rsidR="0065345B" w:rsidRPr="0065345B" w:rsidRDefault="0065345B" w:rsidP="0065345B">
      <w:pPr>
        <w:pStyle w:val="NeniTitull"/>
        <w:keepNext w:val="0"/>
        <w:rPr>
          <w:lang w:val="it-IT"/>
        </w:rPr>
      </w:pPr>
      <w:r w:rsidRPr="0065345B">
        <w:rPr>
          <w:lang w:val="it-IT"/>
        </w:rPr>
        <w:t xml:space="preserve">Mirëmbajtja/rinësimi dhe përmirësimi i pasurisë së përbashkët </w:t>
      </w:r>
    </w:p>
    <w:p w:rsidR="0065345B" w:rsidRDefault="0065345B" w:rsidP="0065345B">
      <w:pPr>
        <w:pStyle w:val="Paragrafi0"/>
        <w:rPr>
          <w:lang w:val="it-IT"/>
        </w:rPr>
      </w:pPr>
    </w:p>
    <w:p w:rsidR="0065345B" w:rsidRPr="008F0B30" w:rsidRDefault="0065345B" w:rsidP="0065345B">
      <w:pPr>
        <w:pStyle w:val="Paragrafi0"/>
        <w:rPr>
          <w:lang w:val="it-IT"/>
        </w:rPr>
      </w:pPr>
      <w:r>
        <w:rPr>
          <w:lang w:val="it-IT"/>
        </w:rPr>
        <w:t xml:space="preserve">1. </w:t>
      </w:r>
      <w:r w:rsidRPr="008F0B30">
        <w:rPr>
          <w:lang w:val="it-IT"/>
        </w:rPr>
        <w:t>Asambleja e bashkëpronarëve çdo vit, bazuar në relacionin e përgatitur nga administratori mbi nevojat për riparime e mirëmbajtje, harton buxhetin e nevojshëm për mirëmbajtje të zakonshme dhe të jashtëzakonshme.</w:t>
      </w:r>
    </w:p>
    <w:p w:rsidR="0065345B" w:rsidRPr="008F0B30" w:rsidRDefault="0065345B" w:rsidP="0065345B">
      <w:pPr>
        <w:pStyle w:val="Paragrafi0"/>
        <w:rPr>
          <w:lang w:val="it-IT"/>
        </w:rPr>
      </w:pPr>
      <w:r>
        <w:rPr>
          <w:lang w:val="it-IT"/>
        </w:rPr>
        <w:t xml:space="preserve">2. </w:t>
      </w:r>
      <w:r w:rsidRPr="008F0B30">
        <w:rPr>
          <w:lang w:val="it-IT"/>
        </w:rPr>
        <w:t>Me mirëmbajtje të zakonshme kuptohen të gjitha ndërhyrjet e planifikuara si riparime të pjesëve të dëmtuara të pronës së përbashkët, lyerje të brendshme e të jashtme, zëvendësime të bravave e të ndriçuesve të prishur, pastrimi, higjienizimi e të ngjashme si këto.</w:t>
      </w:r>
    </w:p>
    <w:p w:rsidR="0065345B" w:rsidRPr="008F0B30" w:rsidRDefault="0065345B" w:rsidP="0065345B">
      <w:pPr>
        <w:pStyle w:val="Paragrafi0"/>
        <w:rPr>
          <w:lang w:val="it-IT"/>
        </w:rPr>
      </w:pPr>
      <w:r>
        <w:rPr>
          <w:lang w:val="it-IT"/>
        </w:rPr>
        <w:t xml:space="preserve">3. </w:t>
      </w:r>
      <w:r w:rsidRPr="008F0B30">
        <w:rPr>
          <w:lang w:val="it-IT"/>
        </w:rPr>
        <w:t>Me mirëmbajtje të jashtëzakonshme kuptohen ndërhyrje të rëndësishme si rikonstruksioni i tarracës/çatisë, zëvendësimi i ashensorit, suvatimi i jashtëm, zëvendësimi i tubacioneve të shkarkimit ose furnizimit me ujë, e të ngjashme si këto.</w:t>
      </w:r>
    </w:p>
    <w:p w:rsidR="0065345B" w:rsidRPr="008F0B30" w:rsidRDefault="0065345B" w:rsidP="0065345B">
      <w:pPr>
        <w:pStyle w:val="Paragrafi0"/>
        <w:rPr>
          <w:lang w:val="it-IT"/>
        </w:rPr>
      </w:pPr>
      <w:r>
        <w:rPr>
          <w:lang w:val="it-IT"/>
        </w:rPr>
        <w:t xml:space="preserve">4. </w:t>
      </w:r>
      <w:r w:rsidRPr="008F0B30">
        <w:rPr>
          <w:lang w:val="it-IT"/>
        </w:rPr>
        <w:t>Mirëmbajtja e zakonshme kryhet nga asambleja me miratimin e shumicës së kuotave të pjesëmarrjes.</w:t>
      </w:r>
    </w:p>
    <w:p w:rsidR="0065345B" w:rsidRPr="008F0B30" w:rsidRDefault="0065345B" w:rsidP="0065345B">
      <w:pPr>
        <w:pStyle w:val="Paragrafi0"/>
        <w:rPr>
          <w:lang w:val="it-IT"/>
        </w:rPr>
      </w:pPr>
      <w:r>
        <w:rPr>
          <w:lang w:val="it-IT"/>
        </w:rPr>
        <w:t xml:space="preserve">5. </w:t>
      </w:r>
      <w:r w:rsidRPr="008F0B30">
        <w:rPr>
          <w:lang w:val="it-IT"/>
        </w:rPr>
        <w:t>Mirëmbajtja e jashtëzakonshme ose përmirësimet e mëdha a rinësimet e pronës së përbashkët në çdo rast kërkojnë  miratimin e 75% të kuotave pjesëmarrëse.</w:t>
      </w:r>
    </w:p>
    <w:p w:rsidR="0065345B" w:rsidRPr="008F0B30" w:rsidRDefault="0065345B" w:rsidP="0065345B">
      <w:pPr>
        <w:pStyle w:val="Paragrafi0"/>
        <w:rPr>
          <w:lang w:val="it-IT"/>
        </w:rPr>
      </w:pPr>
      <w:r>
        <w:rPr>
          <w:lang w:val="it-IT"/>
        </w:rPr>
        <w:t xml:space="preserve">6. </w:t>
      </w:r>
      <w:r w:rsidRPr="008F0B30">
        <w:rPr>
          <w:lang w:val="it-IT"/>
        </w:rPr>
        <w:t>Nuk lejohet të fillohet asnjë ndryshim struktur</w:t>
      </w:r>
      <w:r>
        <w:rPr>
          <w:lang w:val="it-IT"/>
        </w:rPr>
        <w:t>ë</w:t>
      </w:r>
      <w:r w:rsidRPr="008F0B30">
        <w:rPr>
          <w:lang w:val="it-IT"/>
        </w:rPr>
        <w:t xml:space="preserve"> nga ana e pronarit të njësisë që dëshiron të ndryshojë pamjen e pronës së përbashkët, pa marrë m</w:t>
      </w:r>
      <w:r>
        <w:rPr>
          <w:lang w:val="it-IT"/>
        </w:rPr>
        <w:t>ë</w:t>
      </w:r>
      <w:r w:rsidRPr="008F0B30">
        <w:rPr>
          <w:lang w:val="it-IT"/>
        </w:rPr>
        <w:t xml:space="preserve"> parë miratimin me shkrim të asamblesë së bashkëpronarëve</w:t>
      </w:r>
      <w:r>
        <w:rPr>
          <w:lang w:val="it-IT"/>
        </w:rPr>
        <w:t>,</w:t>
      </w:r>
      <w:r w:rsidRPr="008F0B30">
        <w:rPr>
          <w:lang w:val="it-IT"/>
        </w:rPr>
        <w:t xml:space="preserve"> e cila vendos në këtë rast </w:t>
      </w:r>
      <w:r>
        <w:rPr>
          <w:lang w:val="it-IT"/>
        </w:rPr>
        <w:t>me shumicë të thjeshtë</w:t>
      </w:r>
      <w:r w:rsidRPr="008F0B30">
        <w:rPr>
          <w:lang w:val="it-IT"/>
        </w:rPr>
        <w:t xml:space="preserve"> të votave.</w:t>
      </w:r>
    </w:p>
    <w:p w:rsidR="0065345B" w:rsidRPr="008F0B30" w:rsidRDefault="0065345B" w:rsidP="0065345B">
      <w:pPr>
        <w:pStyle w:val="Paragrafi0"/>
        <w:rPr>
          <w:lang w:val="it-IT"/>
        </w:rPr>
      </w:pPr>
      <w:r>
        <w:rPr>
          <w:lang w:val="it-IT"/>
        </w:rPr>
        <w:t xml:space="preserve">7. </w:t>
      </w:r>
      <w:r w:rsidRPr="008F0B30">
        <w:rPr>
          <w:lang w:val="it-IT"/>
        </w:rPr>
        <w:t>Çdo ndryshim ose përmirësim në pamjen e jashtme të pronës së përbashkët b</w:t>
      </w:r>
      <w:r>
        <w:rPr>
          <w:lang w:val="it-IT"/>
        </w:rPr>
        <w:t>ë</w:t>
      </w:r>
      <w:r w:rsidRPr="008F0B30">
        <w:rPr>
          <w:lang w:val="it-IT"/>
        </w:rPr>
        <w:t>het në përputhje me dispozitat ligjore e nënligjore në fuqi.</w:t>
      </w:r>
    </w:p>
    <w:p w:rsidR="0065345B" w:rsidRPr="008F0B30" w:rsidRDefault="0065345B" w:rsidP="0065345B">
      <w:pPr>
        <w:pStyle w:val="Paragrafi0"/>
        <w:rPr>
          <w:lang w:val="it-IT"/>
        </w:rPr>
      </w:pPr>
      <w:r>
        <w:rPr>
          <w:lang w:val="it-IT"/>
        </w:rPr>
        <w:t xml:space="preserve">8. </w:t>
      </w:r>
      <w:r w:rsidRPr="008F0B30">
        <w:rPr>
          <w:lang w:val="it-IT"/>
        </w:rPr>
        <w:t>Të gjitha ndryshimet e propozuar</w:t>
      </w:r>
      <w:r>
        <w:rPr>
          <w:lang w:val="it-IT"/>
        </w:rPr>
        <w:t>a</w:t>
      </w:r>
      <w:r w:rsidRPr="008F0B30">
        <w:rPr>
          <w:lang w:val="it-IT"/>
        </w:rPr>
        <w:t xml:space="preserve"> nga pronari i njësisë për pjesën e jashtme të njësisë</w:t>
      </w:r>
      <w:r>
        <w:rPr>
          <w:lang w:val="it-IT"/>
        </w:rPr>
        <w:t xml:space="preserve"> së tij që përbejnë elemente të</w:t>
      </w:r>
      <w:r w:rsidRPr="008F0B30">
        <w:rPr>
          <w:lang w:val="it-IT"/>
        </w:rPr>
        <w:t xml:space="preserve"> pronës së përbashkët, fillimisht paraqiten me shkrim në Kryesin</w:t>
      </w:r>
      <w:r>
        <w:rPr>
          <w:lang w:val="it-IT"/>
        </w:rPr>
        <w:t>ë</w:t>
      </w:r>
      <w:r w:rsidRPr="008F0B30">
        <w:rPr>
          <w:lang w:val="it-IT"/>
        </w:rPr>
        <w:t xml:space="preserve"> e Asamblesë. Çdo kërkesë duhet të përfshijë një përshkrim të shkruar dhe një skicë për ndryshimet e propozuara dhe do të nënshkruhet nga pronari i njësisë. </w:t>
      </w:r>
    </w:p>
    <w:p w:rsidR="0065345B" w:rsidRPr="008F0B30" w:rsidRDefault="0065345B" w:rsidP="0065345B">
      <w:pPr>
        <w:pStyle w:val="Paragrafi0"/>
        <w:rPr>
          <w:lang w:val="it-IT"/>
        </w:rPr>
      </w:pPr>
      <w:r>
        <w:rPr>
          <w:lang w:val="it-IT"/>
        </w:rPr>
        <w:t xml:space="preserve">9. </w:t>
      </w:r>
      <w:r w:rsidRPr="008F0B30">
        <w:rPr>
          <w:lang w:val="it-IT"/>
        </w:rPr>
        <w:t>Pasi të jet</w:t>
      </w:r>
      <w:r>
        <w:rPr>
          <w:lang w:val="it-IT"/>
        </w:rPr>
        <w:t>ë</w:t>
      </w:r>
      <w:r w:rsidRPr="008F0B30">
        <w:rPr>
          <w:lang w:val="it-IT"/>
        </w:rPr>
        <w:t xml:space="preserve"> ndjekur kjo procedur</w:t>
      </w:r>
      <w:r>
        <w:rPr>
          <w:lang w:val="it-IT"/>
        </w:rPr>
        <w:t>ë</w:t>
      </w:r>
      <w:r w:rsidRPr="008F0B30">
        <w:rPr>
          <w:lang w:val="it-IT"/>
        </w:rPr>
        <w:t xml:space="preserve"> dhe të jetë vlerësuar si e përshtatshme dhe në përputhje me kriteret ligjore, atëherë mblidhet asambleja e cila vendos sipas procedurës së mësipërme të votimit.</w:t>
      </w:r>
    </w:p>
    <w:p w:rsidR="0065345B" w:rsidRPr="008F0B30" w:rsidRDefault="0065345B" w:rsidP="0065345B">
      <w:pPr>
        <w:pStyle w:val="Paragrafi0"/>
        <w:rPr>
          <w:lang w:val="it-IT"/>
        </w:rPr>
      </w:pPr>
    </w:p>
    <w:p w:rsidR="0065345B" w:rsidRPr="0065345B" w:rsidRDefault="0065345B" w:rsidP="0065345B">
      <w:pPr>
        <w:pStyle w:val="NeniNr"/>
        <w:keepNext w:val="0"/>
        <w:rPr>
          <w:lang w:val="it-IT"/>
        </w:rPr>
      </w:pPr>
      <w:r w:rsidRPr="0065345B">
        <w:rPr>
          <w:lang w:val="it-IT"/>
        </w:rPr>
        <w:t>Neni 20</w:t>
      </w:r>
    </w:p>
    <w:p w:rsidR="0065345B" w:rsidRPr="0065345B" w:rsidRDefault="0065345B" w:rsidP="0065345B">
      <w:pPr>
        <w:pStyle w:val="NeniTitull"/>
        <w:keepNext w:val="0"/>
        <w:rPr>
          <w:lang w:val="it-IT"/>
        </w:rPr>
      </w:pPr>
      <w:r w:rsidRPr="0065345B">
        <w:rPr>
          <w:lang w:val="it-IT"/>
        </w:rPr>
        <w:t>Mirëmbajtja e tarracave të shfrytëzueshme individuale</w:t>
      </w:r>
    </w:p>
    <w:p w:rsidR="0065345B" w:rsidRDefault="0065345B" w:rsidP="0065345B">
      <w:pPr>
        <w:pStyle w:val="Paragrafi0"/>
        <w:rPr>
          <w:lang w:val="it-IT"/>
        </w:rPr>
      </w:pPr>
    </w:p>
    <w:p w:rsidR="0065345B" w:rsidRPr="008F0B30" w:rsidRDefault="0065345B" w:rsidP="0065345B">
      <w:pPr>
        <w:pStyle w:val="Paragrafi0"/>
        <w:rPr>
          <w:lang w:val="it-IT"/>
        </w:rPr>
      </w:pPr>
      <w:r>
        <w:rPr>
          <w:lang w:val="it-IT"/>
        </w:rPr>
        <w:t xml:space="preserve">1. </w:t>
      </w:r>
      <w:r w:rsidRPr="008F0B30">
        <w:rPr>
          <w:lang w:val="it-IT"/>
        </w:rPr>
        <w:t>Tarrac</w:t>
      </w:r>
      <w:r>
        <w:rPr>
          <w:lang w:val="it-IT"/>
        </w:rPr>
        <w:t>ë</w:t>
      </w:r>
      <w:r w:rsidRPr="008F0B30">
        <w:rPr>
          <w:lang w:val="it-IT"/>
        </w:rPr>
        <w:t xml:space="preserve"> e shfrytëzueshme individuale është ajo, e cila përdoret vetëm nga një apo disa pronar</w:t>
      </w:r>
      <w:r>
        <w:rPr>
          <w:lang w:val="it-IT"/>
        </w:rPr>
        <w:t xml:space="preserve">ë të </w:t>
      </w:r>
      <w:r w:rsidRPr="008F0B30">
        <w:rPr>
          <w:lang w:val="it-IT"/>
        </w:rPr>
        <w:t>njësive individuale,</w:t>
      </w:r>
      <w:r>
        <w:rPr>
          <w:lang w:val="it-IT"/>
        </w:rPr>
        <w:t xml:space="preserve"> të </w:t>
      </w:r>
      <w:r w:rsidRPr="008F0B30">
        <w:rPr>
          <w:lang w:val="it-IT"/>
        </w:rPr>
        <w:t>cilët kan</w:t>
      </w:r>
      <w:r>
        <w:rPr>
          <w:lang w:val="it-IT"/>
        </w:rPr>
        <w:t>ë</w:t>
      </w:r>
      <w:r w:rsidRPr="008F0B30">
        <w:rPr>
          <w:lang w:val="it-IT"/>
        </w:rPr>
        <w:t xml:space="preserve"> dalje</w:t>
      </w:r>
      <w:r>
        <w:rPr>
          <w:lang w:val="it-IT"/>
        </w:rPr>
        <w:t xml:space="preserve"> të </w:t>
      </w:r>
      <w:r w:rsidRPr="008F0B30">
        <w:rPr>
          <w:lang w:val="it-IT"/>
        </w:rPr>
        <w:t>veçant</w:t>
      </w:r>
      <w:r>
        <w:rPr>
          <w:lang w:val="it-IT"/>
        </w:rPr>
        <w:t>ë</w:t>
      </w:r>
      <w:r w:rsidRPr="008F0B30">
        <w:rPr>
          <w:lang w:val="it-IT"/>
        </w:rPr>
        <w:t xml:space="preserve"> nga njësia e tyre e banimit</w:t>
      </w:r>
      <w:r>
        <w:rPr>
          <w:lang w:val="it-IT"/>
        </w:rPr>
        <w:t xml:space="preserve"> në </w:t>
      </w:r>
      <w:r w:rsidRPr="008F0B30">
        <w:rPr>
          <w:lang w:val="it-IT"/>
        </w:rPr>
        <w:t>tarrac</w:t>
      </w:r>
      <w:r>
        <w:rPr>
          <w:lang w:val="it-IT"/>
        </w:rPr>
        <w:t>ë</w:t>
      </w:r>
      <w:r w:rsidRPr="008F0B30">
        <w:rPr>
          <w:lang w:val="it-IT"/>
        </w:rPr>
        <w:t>. Tarracat e shfrytëzueshme janë</w:t>
      </w:r>
      <w:r>
        <w:rPr>
          <w:lang w:val="it-IT"/>
        </w:rPr>
        <w:t xml:space="preserve"> në </w:t>
      </w:r>
      <w:r w:rsidRPr="008F0B30">
        <w:rPr>
          <w:lang w:val="it-IT"/>
        </w:rPr>
        <w:t>pronësi</w:t>
      </w:r>
      <w:r>
        <w:rPr>
          <w:lang w:val="it-IT"/>
        </w:rPr>
        <w:t xml:space="preserve"> të </w:t>
      </w:r>
      <w:r w:rsidRPr="008F0B30">
        <w:rPr>
          <w:lang w:val="it-IT"/>
        </w:rPr>
        <w:t>pronarit q</w:t>
      </w:r>
      <w:r>
        <w:rPr>
          <w:lang w:val="it-IT"/>
        </w:rPr>
        <w:t>ë</w:t>
      </w:r>
      <w:r w:rsidRPr="008F0B30">
        <w:rPr>
          <w:lang w:val="it-IT"/>
        </w:rPr>
        <w:t xml:space="preserve"> e ka bler</w:t>
      </w:r>
      <w:r>
        <w:rPr>
          <w:lang w:val="it-IT"/>
        </w:rPr>
        <w:t>ë atë sipas kontratës së</w:t>
      </w:r>
      <w:r w:rsidRPr="008F0B30">
        <w:rPr>
          <w:lang w:val="it-IT"/>
        </w:rPr>
        <w:t xml:space="preserve"> shitblerjes s</w:t>
      </w:r>
      <w:r>
        <w:rPr>
          <w:lang w:val="it-IT"/>
        </w:rPr>
        <w:t>ë</w:t>
      </w:r>
      <w:r w:rsidRPr="008F0B30">
        <w:rPr>
          <w:lang w:val="it-IT"/>
        </w:rPr>
        <w:t xml:space="preserve"> njësisë s</w:t>
      </w:r>
      <w:r>
        <w:rPr>
          <w:lang w:val="it-IT"/>
        </w:rPr>
        <w:t>ë</w:t>
      </w:r>
      <w:r w:rsidRPr="008F0B30">
        <w:rPr>
          <w:lang w:val="it-IT"/>
        </w:rPr>
        <w:t xml:space="preserve"> ba</w:t>
      </w:r>
      <w:r>
        <w:rPr>
          <w:lang w:val="it-IT"/>
        </w:rPr>
        <w:t>nimit. Mirëmbajtja e tarracës së</w:t>
      </w:r>
      <w:r w:rsidRPr="008F0B30">
        <w:rPr>
          <w:lang w:val="it-IT"/>
        </w:rPr>
        <w:t xml:space="preserve"> shfrytëzueshme është përgjegjësi e pronarit</w:t>
      </w:r>
      <w:r>
        <w:rPr>
          <w:lang w:val="it-IT"/>
        </w:rPr>
        <w:t xml:space="preserve"> të </w:t>
      </w:r>
      <w:r w:rsidRPr="008F0B30">
        <w:rPr>
          <w:lang w:val="it-IT"/>
        </w:rPr>
        <w:t>njësisë q</w:t>
      </w:r>
      <w:r>
        <w:rPr>
          <w:lang w:val="it-IT"/>
        </w:rPr>
        <w:t>ë</w:t>
      </w:r>
      <w:r w:rsidRPr="008F0B30">
        <w:rPr>
          <w:lang w:val="it-IT"/>
        </w:rPr>
        <w:t xml:space="preserve"> e ka</w:t>
      </w:r>
      <w:r>
        <w:rPr>
          <w:lang w:val="it-IT"/>
        </w:rPr>
        <w:t xml:space="preserve"> në </w:t>
      </w:r>
      <w:r w:rsidRPr="008F0B30">
        <w:rPr>
          <w:lang w:val="it-IT"/>
        </w:rPr>
        <w:t>pronësi. Ai përgjigjet për çdo d</w:t>
      </w:r>
      <w:r>
        <w:rPr>
          <w:lang w:val="it-IT"/>
        </w:rPr>
        <w:t>ë</w:t>
      </w:r>
      <w:r w:rsidRPr="008F0B30">
        <w:rPr>
          <w:lang w:val="it-IT"/>
        </w:rPr>
        <w:t>m q</w:t>
      </w:r>
      <w:r>
        <w:rPr>
          <w:lang w:val="it-IT"/>
        </w:rPr>
        <w:t>ë</w:t>
      </w:r>
      <w:r w:rsidRPr="008F0B30">
        <w:rPr>
          <w:lang w:val="it-IT"/>
        </w:rPr>
        <w:t>, veprimet e tij i shkaktojnë pronarit</w:t>
      </w:r>
      <w:r>
        <w:rPr>
          <w:lang w:val="it-IT"/>
        </w:rPr>
        <w:t xml:space="preserve"> të </w:t>
      </w:r>
      <w:r w:rsidRPr="008F0B30">
        <w:rPr>
          <w:lang w:val="it-IT"/>
        </w:rPr>
        <w:t>njësisë q</w:t>
      </w:r>
      <w:r>
        <w:rPr>
          <w:lang w:val="it-IT"/>
        </w:rPr>
        <w:t>ë</w:t>
      </w:r>
      <w:r w:rsidRPr="008F0B30">
        <w:rPr>
          <w:lang w:val="it-IT"/>
        </w:rPr>
        <w:t xml:space="preserve"> ndodhet poshtë tarracës.</w:t>
      </w:r>
    </w:p>
    <w:p w:rsidR="0065345B" w:rsidRPr="008F0B30" w:rsidRDefault="0065345B" w:rsidP="0065345B">
      <w:pPr>
        <w:pStyle w:val="Paragrafi0"/>
        <w:rPr>
          <w:lang w:val="it-IT"/>
        </w:rPr>
      </w:pPr>
      <w:r>
        <w:rPr>
          <w:lang w:val="it-IT"/>
        </w:rPr>
        <w:t xml:space="preserve">2. Në </w:t>
      </w:r>
      <w:r w:rsidRPr="008F0B30">
        <w:rPr>
          <w:lang w:val="it-IT"/>
        </w:rPr>
        <w:t>rast se</w:t>
      </w:r>
      <w:r>
        <w:rPr>
          <w:lang w:val="it-IT"/>
        </w:rPr>
        <w:t xml:space="preserve"> në </w:t>
      </w:r>
      <w:r w:rsidRPr="008F0B30">
        <w:rPr>
          <w:lang w:val="it-IT"/>
        </w:rPr>
        <w:t>tarracën e shfrytëzueshme kalojnë tubat e shkarkimit</w:t>
      </w:r>
      <w:r>
        <w:rPr>
          <w:lang w:val="it-IT"/>
        </w:rPr>
        <w:t xml:space="preserve"> të </w:t>
      </w:r>
      <w:r w:rsidRPr="008F0B30">
        <w:rPr>
          <w:lang w:val="it-IT"/>
        </w:rPr>
        <w:t>uj</w:t>
      </w:r>
      <w:r>
        <w:rPr>
          <w:lang w:val="it-IT"/>
        </w:rPr>
        <w:t>ë</w:t>
      </w:r>
      <w:r w:rsidRPr="008F0B30">
        <w:rPr>
          <w:lang w:val="it-IT"/>
        </w:rPr>
        <w:t>rave</w:t>
      </w:r>
      <w:r>
        <w:rPr>
          <w:lang w:val="it-IT"/>
        </w:rPr>
        <w:t xml:space="preserve"> të </w:t>
      </w:r>
      <w:r w:rsidRPr="008F0B30">
        <w:rPr>
          <w:lang w:val="it-IT"/>
        </w:rPr>
        <w:t>shiut, ato</w:t>
      </w:r>
      <w:r>
        <w:rPr>
          <w:lang w:val="it-IT"/>
        </w:rPr>
        <w:t xml:space="preserve"> të </w:t>
      </w:r>
      <w:r w:rsidRPr="008F0B30">
        <w:rPr>
          <w:lang w:val="it-IT"/>
        </w:rPr>
        <w:t>shkarkimit</w:t>
      </w:r>
      <w:r>
        <w:rPr>
          <w:lang w:val="it-IT"/>
        </w:rPr>
        <w:t xml:space="preserve"> të </w:t>
      </w:r>
      <w:r w:rsidRPr="008F0B30">
        <w:rPr>
          <w:lang w:val="it-IT"/>
        </w:rPr>
        <w:t>uj</w:t>
      </w:r>
      <w:r>
        <w:rPr>
          <w:lang w:val="it-IT"/>
        </w:rPr>
        <w:t>ë</w:t>
      </w:r>
      <w:r w:rsidRPr="008F0B30">
        <w:rPr>
          <w:lang w:val="it-IT"/>
        </w:rPr>
        <w:t>rave</w:t>
      </w:r>
      <w:r>
        <w:rPr>
          <w:lang w:val="it-IT"/>
        </w:rPr>
        <w:t xml:space="preserve"> të </w:t>
      </w:r>
      <w:r w:rsidRPr="008F0B30">
        <w:rPr>
          <w:lang w:val="it-IT"/>
        </w:rPr>
        <w:t>zeza, apo çdo instalim tjetër q</w:t>
      </w:r>
      <w:r>
        <w:rPr>
          <w:lang w:val="it-IT"/>
        </w:rPr>
        <w:t>ë u</w:t>
      </w:r>
      <w:r w:rsidRPr="008F0B30">
        <w:rPr>
          <w:lang w:val="it-IT"/>
        </w:rPr>
        <w:t xml:space="preserve"> shërben</w:t>
      </w:r>
      <w:r>
        <w:rPr>
          <w:lang w:val="it-IT"/>
        </w:rPr>
        <w:t xml:space="preserve"> të </w:t>
      </w:r>
      <w:r w:rsidRPr="008F0B30">
        <w:rPr>
          <w:lang w:val="it-IT"/>
        </w:rPr>
        <w:t>gjithë apo një pjese</w:t>
      </w:r>
      <w:r>
        <w:rPr>
          <w:lang w:val="it-IT"/>
        </w:rPr>
        <w:t xml:space="preserve"> të </w:t>
      </w:r>
      <w:r w:rsidRPr="008F0B30">
        <w:rPr>
          <w:lang w:val="it-IT"/>
        </w:rPr>
        <w:t>bashkëpronarëve, atëherë mirëmbajtja dhe riparimi i tyre janë përgjegjësi e</w:t>
      </w:r>
      <w:r>
        <w:rPr>
          <w:lang w:val="it-IT"/>
        </w:rPr>
        <w:t xml:space="preserve"> të </w:t>
      </w:r>
      <w:r w:rsidRPr="008F0B30">
        <w:rPr>
          <w:lang w:val="it-IT"/>
        </w:rPr>
        <w:t>gjithë bashkëpronarëve, ose atyre q</w:t>
      </w:r>
      <w:r>
        <w:rPr>
          <w:lang w:val="it-IT"/>
        </w:rPr>
        <w:t>ë</w:t>
      </w:r>
      <w:r w:rsidRPr="008F0B30">
        <w:rPr>
          <w:lang w:val="it-IT"/>
        </w:rPr>
        <w:t xml:space="preserve"> përdorin këto instalime.</w:t>
      </w:r>
    </w:p>
    <w:p w:rsidR="0065345B" w:rsidRPr="008F0B30" w:rsidRDefault="0065345B" w:rsidP="0065345B">
      <w:pPr>
        <w:pStyle w:val="Paragrafi0"/>
        <w:rPr>
          <w:lang w:val="it-IT"/>
        </w:rPr>
      </w:pPr>
    </w:p>
    <w:p w:rsidR="0065345B" w:rsidRPr="0065345B" w:rsidRDefault="0065345B" w:rsidP="0065345B">
      <w:pPr>
        <w:pStyle w:val="NeniNr"/>
        <w:keepNext w:val="0"/>
        <w:rPr>
          <w:lang w:val="it-IT"/>
        </w:rPr>
      </w:pPr>
      <w:r w:rsidRPr="0065345B">
        <w:rPr>
          <w:lang w:val="it-IT"/>
        </w:rPr>
        <w:t>Neni 21</w:t>
      </w:r>
    </w:p>
    <w:p w:rsidR="0065345B" w:rsidRPr="0065345B" w:rsidRDefault="0065345B" w:rsidP="0065345B">
      <w:pPr>
        <w:pStyle w:val="NeniTitull"/>
        <w:keepNext w:val="0"/>
        <w:rPr>
          <w:lang w:val="it-IT"/>
        </w:rPr>
      </w:pPr>
      <w:r w:rsidRPr="0065345B">
        <w:rPr>
          <w:lang w:val="it-IT"/>
        </w:rPr>
        <w:t>Mirëmbajtja e tarracës së përbashkët</w:t>
      </w:r>
    </w:p>
    <w:p w:rsidR="0065345B" w:rsidRPr="0065345B" w:rsidRDefault="0065345B" w:rsidP="0065345B">
      <w:pPr>
        <w:pStyle w:val="Paragrafi0"/>
        <w:rPr>
          <w:lang w:val="it-IT"/>
        </w:rPr>
      </w:pPr>
    </w:p>
    <w:p w:rsidR="0065345B" w:rsidRPr="008F0B30" w:rsidRDefault="0065345B" w:rsidP="0065345B">
      <w:pPr>
        <w:pStyle w:val="Paragrafi0"/>
        <w:rPr>
          <w:lang w:val="it-IT"/>
        </w:rPr>
      </w:pPr>
      <w:r>
        <w:rPr>
          <w:lang w:val="it-IT"/>
        </w:rPr>
        <w:t xml:space="preserve">1. </w:t>
      </w:r>
      <w:r w:rsidRPr="008F0B30">
        <w:rPr>
          <w:lang w:val="it-IT"/>
        </w:rPr>
        <w:t>T</w:t>
      </w:r>
      <w:r>
        <w:rPr>
          <w:lang w:val="it-IT"/>
        </w:rPr>
        <w:t>ë</w:t>
      </w:r>
      <w:r w:rsidRPr="008F0B30">
        <w:rPr>
          <w:lang w:val="it-IT"/>
        </w:rPr>
        <w:t xml:space="preserve"> gjithë bashkëpronarët kontribuojnë për mirëmbajtjen e tarracës s</w:t>
      </w:r>
      <w:r>
        <w:rPr>
          <w:lang w:val="it-IT"/>
        </w:rPr>
        <w:t>ë</w:t>
      </w:r>
      <w:r w:rsidRPr="008F0B30">
        <w:rPr>
          <w:lang w:val="it-IT"/>
        </w:rPr>
        <w:t xml:space="preserve"> përbashkët. </w:t>
      </w:r>
    </w:p>
    <w:p w:rsidR="0065345B" w:rsidRPr="008F0B30" w:rsidRDefault="0065345B" w:rsidP="0065345B">
      <w:pPr>
        <w:pStyle w:val="Paragrafi0"/>
        <w:rPr>
          <w:lang w:val="it-IT"/>
        </w:rPr>
      </w:pPr>
      <w:r>
        <w:rPr>
          <w:lang w:val="it-IT"/>
        </w:rPr>
        <w:t xml:space="preserve">2. </w:t>
      </w:r>
      <w:r w:rsidRPr="008F0B30">
        <w:rPr>
          <w:lang w:val="it-IT"/>
        </w:rPr>
        <w:t>Vendosja e depozitave</w:t>
      </w:r>
      <w:r>
        <w:rPr>
          <w:lang w:val="it-IT"/>
        </w:rPr>
        <w:t xml:space="preserve"> të </w:t>
      </w:r>
      <w:r w:rsidRPr="008F0B30">
        <w:rPr>
          <w:lang w:val="it-IT"/>
        </w:rPr>
        <w:t>ujit</w:t>
      </w:r>
      <w:r>
        <w:rPr>
          <w:lang w:val="it-IT"/>
        </w:rPr>
        <w:t xml:space="preserve"> në </w:t>
      </w:r>
      <w:r w:rsidRPr="008F0B30">
        <w:rPr>
          <w:lang w:val="it-IT"/>
        </w:rPr>
        <w:t>tarracën e përbashkët lejohet vetëm nëse konstruksioni mbajtës i tarracës e lejon një gj</w:t>
      </w:r>
      <w:r>
        <w:rPr>
          <w:lang w:val="it-IT"/>
        </w:rPr>
        <w:t xml:space="preserve">ë </w:t>
      </w:r>
      <w:r w:rsidRPr="008F0B30">
        <w:rPr>
          <w:lang w:val="it-IT"/>
        </w:rPr>
        <w:t>t</w:t>
      </w:r>
      <w:r>
        <w:rPr>
          <w:lang w:val="it-IT"/>
        </w:rPr>
        <w:t>ë</w:t>
      </w:r>
      <w:r w:rsidRPr="008F0B30">
        <w:rPr>
          <w:lang w:val="it-IT"/>
        </w:rPr>
        <w:t xml:space="preserve"> till</w:t>
      </w:r>
      <w:r>
        <w:rPr>
          <w:lang w:val="it-IT"/>
        </w:rPr>
        <w:t>ë</w:t>
      </w:r>
      <w:r w:rsidRPr="008F0B30">
        <w:rPr>
          <w:lang w:val="it-IT"/>
        </w:rPr>
        <w:t xml:space="preserve"> dhe vetëm me miratim</w:t>
      </w:r>
      <w:r>
        <w:rPr>
          <w:lang w:val="it-IT"/>
        </w:rPr>
        <w:t xml:space="preserve"> të </w:t>
      </w:r>
      <w:r w:rsidRPr="008F0B30">
        <w:rPr>
          <w:lang w:val="it-IT"/>
        </w:rPr>
        <w:t>shumicës s</w:t>
      </w:r>
      <w:r>
        <w:rPr>
          <w:lang w:val="it-IT"/>
        </w:rPr>
        <w:t>ë</w:t>
      </w:r>
      <w:r w:rsidRPr="008F0B30">
        <w:rPr>
          <w:lang w:val="it-IT"/>
        </w:rPr>
        <w:t xml:space="preserve"> asamblesë s</w:t>
      </w:r>
      <w:r>
        <w:rPr>
          <w:lang w:val="it-IT"/>
        </w:rPr>
        <w:t>ë</w:t>
      </w:r>
      <w:r w:rsidRPr="008F0B30">
        <w:rPr>
          <w:lang w:val="it-IT"/>
        </w:rPr>
        <w:t xml:space="preserve"> bashkëpronarëve, pas shqyrtimit të raportit që përgatitet nga specialist</w:t>
      </w:r>
      <w:r>
        <w:rPr>
          <w:lang w:val="it-IT"/>
        </w:rPr>
        <w:t>ë të licenc</w:t>
      </w:r>
      <w:r w:rsidRPr="008F0B30">
        <w:rPr>
          <w:lang w:val="it-IT"/>
        </w:rPr>
        <w:t>uar në fushën e ndërtimit.</w:t>
      </w:r>
    </w:p>
    <w:p w:rsidR="0065345B" w:rsidRPr="008F0B30" w:rsidRDefault="0065345B" w:rsidP="0065345B">
      <w:pPr>
        <w:pStyle w:val="Paragrafi0"/>
        <w:rPr>
          <w:lang w:val="it-IT"/>
        </w:rPr>
      </w:pPr>
      <w:r>
        <w:rPr>
          <w:lang w:val="it-IT"/>
        </w:rPr>
        <w:t xml:space="preserve">3. Në </w:t>
      </w:r>
      <w:r w:rsidRPr="008F0B30">
        <w:rPr>
          <w:lang w:val="it-IT"/>
        </w:rPr>
        <w:t>objektet ekzistuese,</w:t>
      </w:r>
      <w:r>
        <w:rPr>
          <w:lang w:val="it-IT"/>
        </w:rPr>
        <w:t xml:space="preserve"> në </w:t>
      </w:r>
      <w:r w:rsidRPr="008F0B30">
        <w:rPr>
          <w:lang w:val="it-IT"/>
        </w:rPr>
        <w:t>tarracat e</w:t>
      </w:r>
      <w:r>
        <w:rPr>
          <w:lang w:val="it-IT"/>
        </w:rPr>
        <w:t xml:space="preserve"> të </w:t>
      </w:r>
      <w:r w:rsidRPr="008F0B30">
        <w:rPr>
          <w:lang w:val="it-IT"/>
        </w:rPr>
        <w:t>cilave janë vendosur depozita uji, asambleja e bashkëpronarëve mund</w:t>
      </w:r>
      <w:r>
        <w:rPr>
          <w:lang w:val="it-IT"/>
        </w:rPr>
        <w:t xml:space="preserve"> të </w:t>
      </w:r>
      <w:r w:rsidRPr="008F0B30">
        <w:rPr>
          <w:lang w:val="it-IT"/>
        </w:rPr>
        <w:t>kërkojë mendimin e ekspert</w:t>
      </w:r>
      <w:r>
        <w:rPr>
          <w:lang w:val="it-IT"/>
        </w:rPr>
        <w:t>ë</w:t>
      </w:r>
      <w:r w:rsidRPr="008F0B30">
        <w:rPr>
          <w:lang w:val="it-IT"/>
        </w:rPr>
        <w:t>ve</w:t>
      </w:r>
      <w:r>
        <w:rPr>
          <w:lang w:val="it-IT"/>
        </w:rPr>
        <w:t xml:space="preserve"> të </w:t>
      </w:r>
      <w:r w:rsidRPr="008F0B30">
        <w:rPr>
          <w:lang w:val="it-IT"/>
        </w:rPr>
        <w:t>fushës mbi qëndrueshmërinë e tarracës.</w:t>
      </w:r>
    </w:p>
    <w:p w:rsidR="0065345B" w:rsidRPr="008F0B30" w:rsidRDefault="0065345B" w:rsidP="0065345B">
      <w:pPr>
        <w:pStyle w:val="Paragrafi0"/>
        <w:rPr>
          <w:lang w:val="it-IT"/>
        </w:rPr>
      </w:pPr>
      <w:r>
        <w:rPr>
          <w:lang w:val="it-IT"/>
        </w:rPr>
        <w:t xml:space="preserve">4. Pronarët </w:t>
      </w:r>
      <w:r w:rsidRPr="008F0B30">
        <w:rPr>
          <w:lang w:val="it-IT"/>
        </w:rPr>
        <w:t>e njësive</w:t>
      </w:r>
      <w:r>
        <w:rPr>
          <w:lang w:val="it-IT"/>
        </w:rPr>
        <w:t xml:space="preserve"> të </w:t>
      </w:r>
      <w:r w:rsidRPr="008F0B30">
        <w:rPr>
          <w:lang w:val="it-IT"/>
        </w:rPr>
        <w:t>banimit q</w:t>
      </w:r>
      <w:r>
        <w:rPr>
          <w:lang w:val="it-IT"/>
        </w:rPr>
        <w:t>ë</w:t>
      </w:r>
      <w:r w:rsidRPr="008F0B30">
        <w:rPr>
          <w:lang w:val="it-IT"/>
        </w:rPr>
        <w:t xml:space="preserve"> kan</w:t>
      </w:r>
      <w:r>
        <w:rPr>
          <w:lang w:val="it-IT"/>
        </w:rPr>
        <w:t>ë</w:t>
      </w:r>
      <w:r w:rsidRPr="008F0B30">
        <w:rPr>
          <w:lang w:val="it-IT"/>
        </w:rPr>
        <w:t xml:space="preserve"> vendosur depozitat e ujit, antena apo pajisje</w:t>
      </w:r>
      <w:r>
        <w:rPr>
          <w:lang w:val="it-IT"/>
        </w:rPr>
        <w:t xml:space="preserve"> të </w:t>
      </w:r>
      <w:r w:rsidRPr="008F0B30">
        <w:rPr>
          <w:lang w:val="it-IT"/>
        </w:rPr>
        <w:t>tjera individuale,</w:t>
      </w:r>
      <w:r>
        <w:rPr>
          <w:lang w:val="it-IT"/>
        </w:rPr>
        <w:t xml:space="preserve"> </w:t>
      </w:r>
      <w:r w:rsidRPr="008F0B30">
        <w:rPr>
          <w:lang w:val="it-IT"/>
        </w:rPr>
        <w:t>n</w:t>
      </w:r>
      <w:r>
        <w:rPr>
          <w:lang w:val="it-IT"/>
        </w:rPr>
        <w:t>ë</w:t>
      </w:r>
      <w:r w:rsidRPr="008F0B30">
        <w:rPr>
          <w:lang w:val="it-IT"/>
        </w:rPr>
        <w:t xml:space="preserve"> tarracat e përbashkëta, detyrohen</w:t>
      </w:r>
      <w:r>
        <w:rPr>
          <w:lang w:val="it-IT"/>
        </w:rPr>
        <w:t xml:space="preserve"> të </w:t>
      </w:r>
      <w:r w:rsidRPr="008F0B30">
        <w:rPr>
          <w:lang w:val="it-IT"/>
        </w:rPr>
        <w:t>riparojnë dëmtimet e tarracës,</w:t>
      </w:r>
      <w:r>
        <w:rPr>
          <w:lang w:val="it-IT"/>
        </w:rPr>
        <w:t xml:space="preserve"> të </w:t>
      </w:r>
      <w:r w:rsidRPr="008F0B30">
        <w:rPr>
          <w:lang w:val="it-IT"/>
        </w:rPr>
        <w:t>shkaktuara nga lëvizjet e tyre, punimet e kryera, rrjedhja e ujit, apo shkaqe</w:t>
      </w:r>
      <w:r>
        <w:rPr>
          <w:lang w:val="it-IT"/>
        </w:rPr>
        <w:t xml:space="preserve"> të </w:t>
      </w:r>
      <w:r w:rsidRPr="008F0B30">
        <w:rPr>
          <w:lang w:val="it-IT"/>
        </w:rPr>
        <w:t>tjera.</w:t>
      </w:r>
    </w:p>
    <w:p w:rsidR="0065345B" w:rsidRPr="008F0B30" w:rsidRDefault="0065345B" w:rsidP="0065345B">
      <w:pPr>
        <w:pStyle w:val="Paragrafi0"/>
        <w:rPr>
          <w:lang w:val="it-IT"/>
        </w:rPr>
      </w:pPr>
      <w:r>
        <w:rPr>
          <w:lang w:val="it-IT"/>
        </w:rPr>
        <w:t xml:space="preserve">5. </w:t>
      </w:r>
      <w:r w:rsidRPr="008F0B30">
        <w:rPr>
          <w:lang w:val="it-IT"/>
        </w:rPr>
        <w:t>Dalja</w:t>
      </w:r>
      <w:r>
        <w:rPr>
          <w:lang w:val="it-IT"/>
        </w:rPr>
        <w:t xml:space="preserve"> në </w:t>
      </w:r>
      <w:r w:rsidRPr="008F0B30">
        <w:rPr>
          <w:lang w:val="it-IT"/>
        </w:rPr>
        <w:t>tarrac</w:t>
      </w:r>
      <w:r>
        <w:rPr>
          <w:lang w:val="it-IT"/>
        </w:rPr>
        <w:t>ë</w:t>
      </w:r>
      <w:r w:rsidRPr="008F0B30">
        <w:rPr>
          <w:lang w:val="it-IT"/>
        </w:rPr>
        <w:t xml:space="preserve"> kontrollohet vetëm nga administratori.</w:t>
      </w:r>
    </w:p>
    <w:p w:rsidR="0065345B" w:rsidRPr="008F0B30" w:rsidRDefault="0065345B" w:rsidP="0065345B">
      <w:pPr>
        <w:pStyle w:val="Paragrafi0"/>
        <w:rPr>
          <w:lang w:val="it-IT"/>
        </w:rPr>
      </w:pPr>
    </w:p>
    <w:p w:rsidR="0065345B" w:rsidRPr="0065345B" w:rsidRDefault="0065345B" w:rsidP="0065345B">
      <w:pPr>
        <w:pStyle w:val="NeniNr"/>
        <w:keepNext w:val="0"/>
        <w:rPr>
          <w:lang w:val="it-IT"/>
        </w:rPr>
      </w:pPr>
      <w:r w:rsidRPr="0065345B">
        <w:rPr>
          <w:lang w:val="it-IT"/>
        </w:rPr>
        <w:t>Neni 22</w:t>
      </w:r>
    </w:p>
    <w:p w:rsidR="0065345B" w:rsidRPr="0065345B" w:rsidRDefault="0065345B" w:rsidP="0065345B">
      <w:pPr>
        <w:pStyle w:val="NeniTitull"/>
        <w:keepNext w:val="0"/>
        <w:rPr>
          <w:lang w:val="it-IT"/>
        </w:rPr>
      </w:pPr>
      <w:r w:rsidRPr="0065345B">
        <w:rPr>
          <w:lang w:val="it-IT"/>
        </w:rPr>
        <w:t>Mirëmbajtja e depozitës së përbashkët të ujit</w:t>
      </w:r>
    </w:p>
    <w:p w:rsidR="0065345B" w:rsidRPr="0065345B" w:rsidRDefault="0065345B" w:rsidP="0065345B">
      <w:pPr>
        <w:pStyle w:val="Paragrafi0"/>
        <w:rPr>
          <w:lang w:val="it-IT"/>
        </w:rPr>
      </w:pPr>
    </w:p>
    <w:p w:rsidR="0065345B" w:rsidRPr="0065345B" w:rsidRDefault="0065345B" w:rsidP="0065345B">
      <w:pPr>
        <w:pStyle w:val="Paragrafi0"/>
        <w:rPr>
          <w:lang w:val="it-IT"/>
        </w:rPr>
      </w:pPr>
      <w:r w:rsidRPr="0065345B">
        <w:rPr>
          <w:lang w:val="it-IT"/>
        </w:rPr>
        <w:t>1. Është në ngarkim të çdo bashkëpronari që të kontribuojë me pagesat e nevojshme për mirëmbajtjen e depozitës së përbashkët të ujit.</w:t>
      </w:r>
    </w:p>
    <w:p w:rsidR="0065345B" w:rsidRPr="0065345B" w:rsidRDefault="0065345B" w:rsidP="0065345B">
      <w:pPr>
        <w:pStyle w:val="Paragrafi0"/>
        <w:rPr>
          <w:lang w:val="it-IT"/>
        </w:rPr>
      </w:pPr>
      <w:r w:rsidRPr="0065345B">
        <w:rPr>
          <w:lang w:val="it-IT"/>
        </w:rPr>
        <w:t>2. Me mirëmbajtje të depozitës së ujit kuptohet çdo veprim i nevojshëm për ruajtjen e higjienës dhe mirëfunksionimit të pompës hedhëse/shtytëse.</w:t>
      </w:r>
    </w:p>
    <w:p w:rsidR="0065345B" w:rsidRPr="008F0B30" w:rsidRDefault="0065345B" w:rsidP="0065345B">
      <w:pPr>
        <w:pStyle w:val="Paragrafi0"/>
        <w:rPr>
          <w:lang w:val="it-IT"/>
        </w:rPr>
      </w:pPr>
      <w:r>
        <w:rPr>
          <w:lang w:val="it-IT"/>
        </w:rPr>
        <w:t xml:space="preserve">3. </w:t>
      </w:r>
      <w:r w:rsidRPr="008F0B30">
        <w:rPr>
          <w:lang w:val="it-IT"/>
        </w:rPr>
        <w:t>Depozita e ujit mbahet</w:t>
      </w:r>
      <w:r>
        <w:rPr>
          <w:lang w:val="it-IT"/>
        </w:rPr>
        <w:t xml:space="preserve"> në </w:t>
      </w:r>
      <w:r w:rsidRPr="008F0B30">
        <w:rPr>
          <w:lang w:val="it-IT"/>
        </w:rPr>
        <w:t>një vend</w:t>
      </w:r>
      <w:r>
        <w:rPr>
          <w:lang w:val="it-IT"/>
        </w:rPr>
        <w:t xml:space="preserve"> të </w:t>
      </w:r>
      <w:r w:rsidRPr="008F0B30">
        <w:rPr>
          <w:lang w:val="it-IT"/>
        </w:rPr>
        <w:t>izoluar dhe administrohet vetëm nga administratori.</w:t>
      </w:r>
    </w:p>
    <w:p w:rsidR="0065345B" w:rsidRPr="008F0B30" w:rsidRDefault="0065345B" w:rsidP="0065345B">
      <w:pPr>
        <w:pStyle w:val="Paragrafi0"/>
        <w:rPr>
          <w:lang w:val="it-IT"/>
        </w:rPr>
      </w:pPr>
      <w:r>
        <w:rPr>
          <w:lang w:val="it-IT"/>
        </w:rPr>
        <w:t xml:space="preserve">4. </w:t>
      </w:r>
      <w:r w:rsidRPr="008F0B30">
        <w:rPr>
          <w:lang w:val="it-IT"/>
        </w:rPr>
        <w:t>Asnjë person tjetër i paautorizuar nga asambleja nuk lejohet</w:t>
      </w:r>
      <w:r>
        <w:rPr>
          <w:lang w:val="it-IT"/>
        </w:rPr>
        <w:t xml:space="preserve"> të </w:t>
      </w:r>
      <w:r w:rsidRPr="008F0B30">
        <w:rPr>
          <w:lang w:val="it-IT"/>
        </w:rPr>
        <w:t>hyj</w:t>
      </w:r>
      <w:r>
        <w:rPr>
          <w:lang w:val="it-IT"/>
        </w:rPr>
        <w:t xml:space="preserve">ë në </w:t>
      </w:r>
      <w:r w:rsidRPr="008F0B30">
        <w:rPr>
          <w:lang w:val="it-IT"/>
        </w:rPr>
        <w:t>vendin ku është vendosur depozita e ujit.</w:t>
      </w:r>
    </w:p>
    <w:p w:rsidR="0065345B" w:rsidRPr="008F0B30" w:rsidRDefault="0065345B" w:rsidP="0065345B">
      <w:pPr>
        <w:pStyle w:val="Paragrafi0"/>
        <w:rPr>
          <w:lang w:val="it-IT"/>
        </w:rPr>
      </w:pPr>
    </w:p>
    <w:p w:rsidR="0065345B" w:rsidRPr="0065345B" w:rsidRDefault="0065345B" w:rsidP="0065345B">
      <w:pPr>
        <w:pStyle w:val="NeniNr"/>
        <w:keepNext w:val="0"/>
        <w:rPr>
          <w:lang w:val="it-IT"/>
        </w:rPr>
      </w:pPr>
      <w:r w:rsidRPr="0065345B">
        <w:rPr>
          <w:lang w:val="it-IT"/>
        </w:rPr>
        <w:t>Neni 23</w:t>
      </w:r>
    </w:p>
    <w:p w:rsidR="0065345B" w:rsidRPr="0065345B" w:rsidRDefault="0065345B" w:rsidP="0065345B">
      <w:pPr>
        <w:pStyle w:val="NeniTitull"/>
        <w:keepNext w:val="0"/>
        <w:rPr>
          <w:lang w:val="it-IT"/>
        </w:rPr>
      </w:pPr>
      <w:r w:rsidRPr="0065345B">
        <w:rPr>
          <w:lang w:val="it-IT"/>
        </w:rPr>
        <w:t>Ngrohja qendrore</w:t>
      </w:r>
    </w:p>
    <w:p w:rsidR="0065345B" w:rsidRDefault="0065345B" w:rsidP="0065345B">
      <w:pPr>
        <w:pStyle w:val="Paragrafi0"/>
        <w:rPr>
          <w:lang w:val="it-IT"/>
        </w:rPr>
      </w:pPr>
    </w:p>
    <w:p w:rsidR="0065345B" w:rsidRPr="008F0B30" w:rsidRDefault="0065345B" w:rsidP="0065345B">
      <w:pPr>
        <w:pStyle w:val="Paragrafi0"/>
        <w:rPr>
          <w:lang w:val="it-IT"/>
        </w:rPr>
      </w:pPr>
      <w:r>
        <w:rPr>
          <w:lang w:val="it-IT"/>
        </w:rPr>
        <w:t xml:space="preserve">1. </w:t>
      </w:r>
      <w:r w:rsidRPr="008F0B30">
        <w:rPr>
          <w:lang w:val="it-IT"/>
        </w:rPr>
        <w:t>Ndarja e shpenzimeve lidhur me përdorimin e ngrohjes qendrore b</w:t>
      </w:r>
      <w:r>
        <w:rPr>
          <w:lang w:val="it-IT"/>
        </w:rPr>
        <w:t>ë</w:t>
      </w:r>
      <w:r w:rsidRPr="008F0B30">
        <w:rPr>
          <w:lang w:val="it-IT"/>
        </w:rPr>
        <w:t>het sipas leximit</w:t>
      </w:r>
      <w:r>
        <w:rPr>
          <w:lang w:val="it-IT"/>
        </w:rPr>
        <w:t xml:space="preserve"> të </w:t>
      </w:r>
      <w:r w:rsidRPr="008F0B30">
        <w:rPr>
          <w:lang w:val="it-IT"/>
        </w:rPr>
        <w:t>matësve për çdo njësi banimi.</w:t>
      </w:r>
    </w:p>
    <w:p w:rsidR="0065345B" w:rsidRPr="008F0B30" w:rsidRDefault="0065345B" w:rsidP="0065345B">
      <w:pPr>
        <w:pStyle w:val="Paragrafi0"/>
        <w:rPr>
          <w:lang w:val="it-IT"/>
        </w:rPr>
      </w:pPr>
      <w:r>
        <w:rPr>
          <w:lang w:val="it-IT"/>
        </w:rPr>
        <w:t xml:space="preserve">2. </w:t>
      </w:r>
      <w:r w:rsidRPr="008F0B30">
        <w:rPr>
          <w:lang w:val="it-IT"/>
        </w:rPr>
        <w:t>Ndarja e shpenzimeve për shërbimin, furnizimin dhe m</w:t>
      </w:r>
      <w:r>
        <w:rPr>
          <w:lang w:val="it-IT"/>
        </w:rPr>
        <w:t>irëmbajtjes së</w:t>
      </w:r>
      <w:r w:rsidRPr="008F0B30">
        <w:rPr>
          <w:lang w:val="it-IT"/>
        </w:rPr>
        <w:t xml:space="preserve"> sistemit b</w:t>
      </w:r>
      <w:r>
        <w:rPr>
          <w:lang w:val="it-IT"/>
        </w:rPr>
        <w:t>ë</w:t>
      </w:r>
      <w:r w:rsidRPr="008F0B30">
        <w:rPr>
          <w:lang w:val="it-IT"/>
        </w:rPr>
        <w:t>het mbi baz</w:t>
      </w:r>
      <w:r>
        <w:rPr>
          <w:lang w:val="it-IT"/>
        </w:rPr>
        <w:t xml:space="preserve">ë të </w:t>
      </w:r>
      <w:r w:rsidRPr="008F0B30">
        <w:rPr>
          <w:lang w:val="it-IT"/>
        </w:rPr>
        <w:t>kuotës s</w:t>
      </w:r>
      <w:r>
        <w:rPr>
          <w:lang w:val="it-IT"/>
        </w:rPr>
        <w:t>ë</w:t>
      </w:r>
      <w:r w:rsidRPr="008F0B30">
        <w:rPr>
          <w:lang w:val="it-IT"/>
        </w:rPr>
        <w:t xml:space="preserve"> pjesëmarrjes</w:t>
      </w:r>
      <w:r>
        <w:rPr>
          <w:lang w:val="it-IT"/>
        </w:rPr>
        <w:t xml:space="preserve"> në </w:t>
      </w:r>
      <w:r w:rsidRPr="008F0B30">
        <w:rPr>
          <w:lang w:val="it-IT"/>
        </w:rPr>
        <w:t>bashkëpronësi. Përcaktimi i çmimit</w:t>
      </w:r>
      <w:r>
        <w:rPr>
          <w:lang w:val="it-IT"/>
        </w:rPr>
        <w:t xml:space="preserve"> të </w:t>
      </w:r>
      <w:r w:rsidRPr="008F0B30">
        <w:rPr>
          <w:lang w:val="it-IT"/>
        </w:rPr>
        <w:t>shërbimit b</w:t>
      </w:r>
      <w:r>
        <w:rPr>
          <w:lang w:val="it-IT"/>
        </w:rPr>
        <w:t>ë</w:t>
      </w:r>
      <w:r w:rsidRPr="008F0B30">
        <w:rPr>
          <w:lang w:val="it-IT"/>
        </w:rPr>
        <w:t>het çdo vit bazuar</w:t>
      </w:r>
      <w:r>
        <w:rPr>
          <w:lang w:val="it-IT"/>
        </w:rPr>
        <w:t xml:space="preserve"> në çmimet që</w:t>
      </w:r>
      <w:r w:rsidRPr="008F0B30">
        <w:rPr>
          <w:lang w:val="it-IT"/>
        </w:rPr>
        <w:t xml:space="preserve"> ofron tregu.</w:t>
      </w:r>
    </w:p>
    <w:p w:rsidR="0065345B" w:rsidRPr="008F0B30" w:rsidRDefault="0065345B" w:rsidP="0065345B">
      <w:pPr>
        <w:pStyle w:val="Paragrafi0"/>
        <w:rPr>
          <w:lang w:val="it-IT"/>
        </w:rPr>
      </w:pPr>
      <w:r>
        <w:rPr>
          <w:lang w:val="it-IT"/>
        </w:rPr>
        <w:t xml:space="preserve">3. </w:t>
      </w:r>
      <w:r w:rsidRPr="008F0B30">
        <w:rPr>
          <w:lang w:val="it-IT"/>
        </w:rPr>
        <w:t>Asnjë bashkëpronar nuk mund</w:t>
      </w:r>
      <w:r>
        <w:rPr>
          <w:lang w:val="it-IT"/>
        </w:rPr>
        <w:t xml:space="preserve"> të </w:t>
      </w:r>
      <w:r w:rsidRPr="008F0B30">
        <w:rPr>
          <w:lang w:val="it-IT"/>
        </w:rPr>
        <w:t>përjashtohet nga detyrimi për</w:t>
      </w:r>
      <w:r>
        <w:rPr>
          <w:lang w:val="it-IT"/>
        </w:rPr>
        <w:t xml:space="preserve"> të </w:t>
      </w:r>
      <w:r w:rsidRPr="008F0B30">
        <w:rPr>
          <w:lang w:val="it-IT"/>
        </w:rPr>
        <w:t>kontribuar me shpenzimet për mirëmbajtjen e sistemit</w:t>
      </w:r>
      <w:r>
        <w:rPr>
          <w:lang w:val="it-IT"/>
        </w:rPr>
        <w:t xml:space="preserve"> të ngrohjes qendrore nga fakti që</w:t>
      </w:r>
      <w:r w:rsidRPr="008F0B30">
        <w:rPr>
          <w:lang w:val="it-IT"/>
        </w:rPr>
        <w:t xml:space="preserve"> ai nuk përdor ose e përdor atë pjesërisht. Vetëm me kërkesë</w:t>
      </w:r>
      <w:r>
        <w:rPr>
          <w:lang w:val="it-IT"/>
        </w:rPr>
        <w:t xml:space="preserve"> të motivuar paraqitur asamblesë së</w:t>
      </w:r>
      <w:r w:rsidRPr="008F0B30">
        <w:rPr>
          <w:lang w:val="it-IT"/>
        </w:rPr>
        <w:t xml:space="preserve"> bashkëpronarëve me shkrim përpara përcaktimit</w:t>
      </w:r>
      <w:r>
        <w:rPr>
          <w:lang w:val="it-IT"/>
        </w:rPr>
        <w:t xml:space="preserve"> të </w:t>
      </w:r>
      <w:r w:rsidRPr="008F0B30">
        <w:rPr>
          <w:lang w:val="it-IT"/>
        </w:rPr>
        <w:t>detyrimeve</w:t>
      </w:r>
      <w:r>
        <w:rPr>
          <w:lang w:val="it-IT"/>
        </w:rPr>
        <w:t xml:space="preserve"> të </w:t>
      </w:r>
      <w:r w:rsidRPr="008F0B30">
        <w:rPr>
          <w:lang w:val="it-IT"/>
        </w:rPr>
        <w:t>mirëmbajtjes, kjo e fundit mund</w:t>
      </w:r>
      <w:r>
        <w:rPr>
          <w:lang w:val="it-IT"/>
        </w:rPr>
        <w:t xml:space="preserve"> të </w:t>
      </w:r>
      <w:r w:rsidRPr="008F0B30">
        <w:rPr>
          <w:lang w:val="it-IT"/>
        </w:rPr>
        <w:t>ma</w:t>
      </w:r>
      <w:r>
        <w:rPr>
          <w:lang w:val="it-IT"/>
        </w:rPr>
        <w:t>rrë në konsideratë uljen e përqindjes së</w:t>
      </w:r>
      <w:r w:rsidRPr="008F0B30">
        <w:rPr>
          <w:lang w:val="it-IT"/>
        </w:rPr>
        <w:t xml:space="preserve"> kontributit</w:t>
      </w:r>
      <w:r>
        <w:rPr>
          <w:lang w:val="it-IT"/>
        </w:rPr>
        <w:t xml:space="preserve"> në </w:t>
      </w:r>
      <w:r w:rsidRPr="008F0B30">
        <w:rPr>
          <w:lang w:val="it-IT"/>
        </w:rPr>
        <w:t>favor</w:t>
      </w:r>
      <w:r>
        <w:rPr>
          <w:lang w:val="it-IT"/>
        </w:rPr>
        <w:t xml:space="preserve"> të </w:t>
      </w:r>
      <w:r w:rsidRPr="008F0B30">
        <w:rPr>
          <w:lang w:val="it-IT"/>
        </w:rPr>
        <w:t>bashkëpronarit q</w:t>
      </w:r>
      <w:r>
        <w:rPr>
          <w:lang w:val="it-IT"/>
        </w:rPr>
        <w:t>ë</w:t>
      </w:r>
      <w:r w:rsidRPr="008F0B30">
        <w:rPr>
          <w:lang w:val="it-IT"/>
        </w:rPr>
        <w:t xml:space="preserve"> ka paraqitur kërkesën, vetëm mbi baz</w:t>
      </w:r>
      <w:r>
        <w:rPr>
          <w:lang w:val="it-IT"/>
        </w:rPr>
        <w:t xml:space="preserve">ë të </w:t>
      </w:r>
      <w:r w:rsidRPr="008F0B30">
        <w:rPr>
          <w:lang w:val="it-IT"/>
        </w:rPr>
        <w:t>kontrolleve q</w:t>
      </w:r>
      <w:r>
        <w:rPr>
          <w:lang w:val="it-IT"/>
        </w:rPr>
        <w:t>ë</w:t>
      </w:r>
      <w:r w:rsidRPr="008F0B30">
        <w:rPr>
          <w:lang w:val="it-IT"/>
        </w:rPr>
        <w:t xml:space="preserve"> do</w:t>
      </w:r>
      <w:r>
        <w:rPr>
          <w:lang w:val="it-IT"/>
        </w:rPr>
        <w:t xml:space="preserve"> të </w:t>
      </w:r>
      <w:r w:rsidRPr="008F0B30">
        <w:rPr>
          <w:lang w:val="it-IT"/>
        </w:rPr>
        <w:t>ushtrohen ndaj bashkëpronarit sipas procedurave</w:t>
      </w:r>
      <w:r>
        <w:rPr>
          <w:lang w:val="it-IT"/>
        </w:rPr>
        <w:t xml:space="preserve"> të </w:t>
      </w:r>
      <w:r w:rsidRPr="008F0B30">
        <w:rPr>
          <w:lang w:val="it-IT"/>
        </w:rPr>
        <w:t xml:space="preserve">përcaktuara nga asambleja. </w:t>
      </w:r>
    </w:p>
    <w:p w:rsidR="0065345B" w:rsidRPr="008F0B30" w:rsidRDefault="0065345B" w:rsidP="0065345B">
      <w:pPr>
        <w:pStyle w:val="Paragrafi0"/>
        <w:rPr>
          <w:lang w:val="it-IT"/>
        </w:rPr>
      </w:pPr>
      <w:r>
        <w:rPr>
          <w:lang w:val="it-IT"/>
        </w:rPr>
        <w:t xml:space="preserve">4. </w:t>
      </w:r>
      <w:r w:rsidRPr="008F0B30">
        <w:rPr>
          <w:lang w:val="it-IT"/>
        </w:rPr>
        <w:t>Shpenzimet për riparimin apo zëvendësimin e impiantit,</w:t>
      </w:r>
      <w:r>
        <w:rPr>
          <w:lang w:val="it-IT"/>
        </w:rPr>
        <w:t xml:space="preserve"> të </w:t>
      </w:r>
      <w:r w:rsidRPr="008F0B30">
        <w:rPr>
          <w:lang w:val="it-IT"/>
        </w:rPr>
        <w:t>cilat kryhen me miratimin e shumicës s</w:t>
      </w:r>
      <w:r>
        <w:rPr>
          <w:lang w:val="it-IT"/>
        </w:rPr>
        <w:t>ë</w:t>
      </w:r>
      <w:r w:rsidRPr="008F0B30">
        <w:rPr>
          <w:lang w:val="it-IT"/>
        </w:rPr>
        <w:t xml:space="preserve"> cilësuar</w:t>
      </w:r>
      <w:r>
        <w:rPr>
          <w:lang w:val="it-IT"/>
        </w:rPr>
        <w:t xml:space="preserve"> të </w:t>
      </w:r>
      <w:r w:rsidRPr="008F0B30">
        <w:rPr>
          <w:lang w:val="it-IT"/>
        </w:rPr>
        <w:t>bashkëpronarëve, detyrimisht ndahen midis</w:t>
      </w:r>
      <w:r>
        <w:rPr>
          <w:lang w:val="it-IT"/>
        </w:rPr>
        <w:t xml:space="preserve"> të </w:t>
      </w:r>
      <w:r w:rsidRPr="008F0B30">
        <w:rPr>
          <w:lang w:val="it-IT"/>
        </w:rPr>
        <w:t>gjithë bashkëpronarëve sipas kuotave</w:t>
      </w:r>
      <w:r>
        <w:rPr>
          <w:lang w:val="it-IT"/>
        </w:rPr>
        <w:t xml:space="preserve"> të </w:t>
      </w:r>
      <w:r w:rsidRPr="008F0B30">
        <w:rPr>
          <w:lang w:val="it-IT"/>
        </w:rPr>
        <w:t>pjesëmarrjes</w:t>
      </w:r>
      <w:r>
        <w:rPr>
          <w:lang w:val="it-IT"/>
        </w:rPr>
        <w:t xml:space="preserve"> në </w:t>
      </w:r>
      <w:r w:rsidRPr="008F0B30">
        <w:rPr>
          <w:lang w:val="it-IT"/>
        </w:rPr>
        <w:t xml:space="preserve">bashkëpronësi. </w:t>
      </w:r>
    </w:p>
    <w:p w:rsidR="0065345B" w:rsidRPr="008F0B30" w:rsidRDefault="0065345B" w:rsidP="0065345B">
      <w:pPr>
        <w:pStyle w:val="Paragrafi0"/>
        <w:rPr>
          <w:lang w:val="it-IT"/>
        </w:rPr>
      </w:pPr>
      <w:r>
        <w:rPr>
          <w:lang w:val="it-IT"/>
        </w:rPr>
        <w:t xml:space="preserve">5. </w:t>
      </w:r>
      <w:r w:rsidRPr="008F0B30">
        <w:rPr>
          <w:lang w:val="it-IT"/>
        </w:rPr>
        <w:t>T</w:t>
      </w:r>
      <w:r>
        <w:rPr>
          <w:lang w:val="it-IT"/>
        </w:rPr>
        <w:t>ë</w:t>
      </w:r>
      <w:r w:rsidRPr="008F0B30">
        <w:rPr>
          <w:lang w:val="it-IT"/>
        </w:rPr>
        <w:t xml:space="preserve"> gjitha shpenzimet lidhur me mirëmbajtjen dhe riparimin e rrjetit nga pika e shpërndarjes për</w:t>
      </w:r>
      <w:r>
        <w:rPr>
          <w:lang w:val="it-IT"/>
        </w:rPr>
        <w:t xml:space="preserve"> në </w:t>
      </w:r>
      <w:r w:rsidRPr="008F0B30">
        <w:rPr>
          <w:lang w:val="it-IT"/>
        </w:rPr>
        <w:t>njësit</w:t>
      </w:r>
      <w:r>
        <w:rPr>
          <w:lang w:val="it-IT"/>
        </w:rPr>
        <w:t>ë in</w:t>
      </w:r>
      <w:r w:rsidRPr="008F0B30">
        <w:rPr>
          <w:lang w:val="it-IT"/>
        </w:rPr>
        <w:t>dividuale</w:t>
      </w:r>
      <w:r>
        <w:rPr>
          <w:lang w:val="it-IT"/>
        </w:rPr>
        <w:t xml:space="preserve"> të </w:t>
      </w:r>
      <w:r w:rsidRPr="008F0B30">
        <w:rPr>
          <w:lang w:val="it-IT"/>
        </w:rPr>
        <w:t>secilit bashkëpronar</w:t>
      </w:r>
      <w:r>
        <w:rPr>
          <w:lang w:val="it-IT"/>
        </w:rPr>
        <w:t>,</w:t>
      </w:r>
      <w:r w:rsidRPr="008F0B30">
        <w:rPr>
          <w:lang w:val="it-IT"/>
        </w:rPr>
        <w:t xml:space="preserve"> si edhe ato për zëvendësimin e pajisjeve individuale, janë</w:t>
      </w:r>
      <w:r>
        <w:rPr>
          <w:lang w:val="it-IT"/>
        </w:rPr>
        <w:t xml:space="preserve"> në </w:t>
      </w:r>
      <w:r w:rsidRPr="008F0B30">
        <w:rPr>
          <w:lang w:val="it-IT"/>
        </w:rPr>
        <w:t>ngarkim</w:t>
      </w:r>
      <w:r>
        <w:rPr>
          <w:lang w:val="it-IT"/>
        </w:rPr>
        <w:t xml:space="preserve"> të </w:t>
      </w:r>
      <w:r w:rsidRPr="008F0B30">
        <w:rPr>
          <w:lang w:val="it-IT"/>
        </w:rPr>
        <w:t>çdo bashkëpronari m</w:t>
      </w:r>
      <w:r>
        <w:rPr>
          <w:lang w:val="it-IT"/>
        </w:rPr>
        <w:t>ë</w:t>
      </w:r>
      <w:r w:rsidRPr="008F0B30">
        <w:rPr>
          <w:lang w:val="it-IT"/>
        </w:rPr>
        <w:t xml:space="preserve"> vete.</w:t>
      </w:r>
    </w:p>
    <w:p w:rsidR="0065345B" w:rsidRPr="008F0B30" w:rsidRDefault="0065345B" w:rsidP="0065345B">
      <w:pPr>
        <w:pStyle w:val="Paragrafi0"/>
        <w:rPr>
          <w:lang w:val="it-IT"/>
        </w:rPr>
      </w:pPr>
    </w:p>
    <w:p w:rsidR="0065345B" w:rsidRPr="0065345B" w:rsidRDefault="0065345B" w:rsidP="0065345B">
      <w:pPr>
        <w:pStyle w:val="NeniNr"/>
        <w:keepNext w:val="0"/>
        <w:rPr>
          <w:lang w:val="it-IT"/>
        </w:rPr>
      </w:pPr>
      <w:r w:rsidRPr="0065345B">
        <w:rPr>
          <w:lang w:val="it-IT"/>
        </w:rPr>
        <w:t>Neni 24</w:t>
      </w:r>
    </w:p>
    <w:p w:rsidR="0065345B" w:rsidRPr="0065345B" w:rsidRDefault="0065345B" w:rsidP="0065345B">
      <w:pPr>
        <w:pStyle w:val="NeniTitull"/>
        <w:keepNext w:val="0"/>
        <w:rPr>
          <w:lang w:val="it-IT"/>
        </w:rPr>
      </w:pPr>
      <w:r w:rsidRPr="0065345B">
        <w:rPr>
          <w:lang w:val="it-IT"/>
        </w:rPr>
        <w:t xml:space="preserve">      Rrjeti i ujësjellësit dhe kanalizimeve</w:t>
      </w:r>
    </w:p>
    <w:p w:rsidR="0065345B" w:rsidRDefault="0065345B" w:rsidP="0065345B">
      <w:pPr>
        <w:pStyle w:val="Paragrafi0"/>
        <w:rPr>
          <w:lang w:val="it-IT"/>
        </w:rPr>
      </w:pPr>
    </w:p>
    <w:p w:rsidR="0065345B" w:rsidRPr="008F0B30" w:rsidRDefault="0065345B" w:rsidP="0065345B">
      <w:pPr>
        <w:pStyle w:val="Paragrafi0"/>
        <w:rPr>
          <w:lang w:val="it-IT"/>
        </w:rPr>
      </w:pPr>
      <w:r>
        <w:rPr>
          <w:lang w:val="it-IT"/>
        </w:rPr>
        <w:t xml:space="preserve">1. </w:t>
      </w:r>
      <w:r w:rsidRPr="008F0B30">
        <w:rPr>
          <w:lang w:val="it-IT"/>
        </w:rPr>
        <w:t>Shpenzimet e nevojshme për pastrimin, mirëmbajtjen, riparimin dhe rindërtimin e pjesëve përbërëse</w:t>
      </w:r>
      <w:r>
        <w:rPr>
          <w:lang w:val="it-IT"/>
        </w:rPr>
        <w:t xml:space="preserve"> të </w:t>
      </w:r>
      <w:r w:rsidRPr="008F0B30">
        <w:rPr>
          <w:lang w:val="it-IT"/>
        </w:rPr>
        <w:t>ujësjellësit dhe kanalizimeve</w:t>
      </w:r>
      <w:r>
        <w:rPr>
          <w:lang w:val="it-IT"/>
        </w:rPr>
        <w:t xml:space="preserve"> të </w:t>
      </w:r>
      <w:r w:rsidRPr="008F0B30">
        <w:rPr>
          <w:lang w:val="it-IT"/>
        </w:rPr>
        <w:t>godinës se banimit</w:t>
      </w:r>
      <w:r>
        <w:rPr>
          <w:lang w:val="it-IT"/>
        </w:rPr>
        <w:t xml:space="preserve"> në </w:t>
      </w:r>
      <w:r w:rsidRPr="008F0B30">
        <w:rPr>
          <w:lang w:val="it-IT"/>
        </w:rPr>
        <w:t>përdorim</w:t>
      </w:r>
      <w:r>
        <w:rPr>
          <w:lang w:val="it-IT"/>
        </w:rPr>
        <w:t xml:space="preserve"> të </w:t>
      </w:r>
      <w:r w:rsidRPr="008F0B30">
        <w:rPr>
          <w:lang w:val="it-IT"/>
        </w:rPr>
        <w:t>përbashkët</w:t>
      </w:r>
      <w:r>
        <w:rPr>
          <w:lang w:val="it-IT"/>
        </w:rPr>
        <w:t xml:space="preserve"> të </w:t>
      </w:r>
      <w:r w:rsidRPr="008F0B30">
        <w:rPr>
          <w:lang w:val="it-IT"/>
        </w:rPr>
        <w:t>t</w:t>
      </w:r>
      <w:r>
        <w:rPr>
          <w:lang w:val="it-IT"/>
        </w:rPr>
        <w:t>ë</w:t>
      </w:r>
      <w:r w:rsidRPr="008F0B30">
        <w:rPr>
          <w:lang w:val="it-IT"/>
        </w:rPr>
        <w:t xml:space="preserve"> gjithë bashkëpronarëve janë</w:t>
      </w:r>
      <w:r>
        <w:rPr>
          <w:lang w:val="it-IT"/>
        </w:rPr>
        <w:t xml:space="preserve"> në </w:t>
      </w:r>
      <w:r w:rsidRPr="008F0B30">
        <w:rPr>
          <w:lang w:val="it-IT"/>
        </w:rPr>
        <w:t>ngarkim</w:t>
      </w:r>
      <w:r>
        <w:rPr>
          <w:lang w:val="it-IT"/>
        </w:rPr>
        <w:t xml:space="preserve"> të </w:t>
      </w:r>
      <w:r w:rsidRPr="008F0B30">
        <w:rPr>
          <w:lang w:val="it-IT"/>
        </w:rPr>
        <w:t>t</w:t>
      </w:r>
      <w:r>
        <w:rPr>
          <w:lang w:val="it-IT"/>
        </w:rPr>
        <w:t>ë</w:t>
      </w:r>
      <w:r w:rsidRPr="008F0B30">
        <w:rPr>
          <w:lang w:val="it-IT"/>
        </w:rPr>
        <w:t xml:space="preserve"> gjithë pjesëtarëve</w:t>
      </w:r>
      <w:r>
        <w:rPr>
          <w:lang w:val="it-IT"/>
        </w:rPr>
        <w:t xml:space="preserve"> në </w:t>
      </w:r>
      <w:r w:rsidRPr="008F0B30">
        <w:rPr>
          <w:lang w:val="it-IT"/>
        </w:rPr>
        <w:t>bashkëpronësi, sipas kuotave</w:t>
      </w:r>
      <w:r>
        <w:rPr>
          <w:lang w:val="it-IT"/>
        </w:rPr>
        <w:t xml:space="preserve"> të </w:t>
      </w:r>
      <w:r w:rsidRPr="008F0B30">
        <w:rPr>
          <w:lang w:val="it-IT"/>
        </w:rPr>
        <w:t>pjesëmarrjes</w:t>
      </w:r>
      <w:r>
        <w:rPr>
          <w:lang w:val="it-IT"/>
        </w:rPr>
        <w:t xml:space="preserve"> në </w:t>
      </w:r>
      <w:r w:rsidRPr="008F0B30">
        <w:rPr>
          <w:lang w:val="it-IT"/>
        </w:rPr>
        <w:t xml:space="preserve">bashkëpronësi. </w:t>
      </w:r>
    </w:p>
    <w:p w:rsidR="0065345B" w:rsidRPr="008F0B30" w:rsidRDefault="0065345B" w:rsidP="0065345B">
      <w:pPr>
        <w:pStyle w:val="Paragrafi0"/>
        <w:rPr>
          <w:lang w:val="it-IT"/>
        </w:rPr>
      </w:pPr>
      <w:r>
        <w:rPr>
          <w:lang w:val="it-IT"/>
        </w:rPr>
        <w:t xml:space="preserve">2. </w:t>
      </w:r>
      <w:r w:rsidRPr="008F0B30">
        <w:rPr>
          <w:lang w:val="it-IT"/>
        </w:rPr>
        <w:t>Shpenzimet për</w:t>
      </w:r>
      <w:r>
        <w:rPr>
          <w:lang w:val="it-IT"/>
        </w:rPr>
        <w:t xml:space="preserve"> të </w:t>
      </w:r>
      <w:r w:rsidRPr="008F0B30">
        <w:rPr>
          <w:lang w:val="it-IT"/>
        </w:rPr>
        <w:t>njëjtin q</w:t>
      </w:r>
      <w:r>
        <w:rPr>
          <w:lang w:val="it-IT"/>
        </w:rPr>
        <w:t>ë</w:t>
      </w:r>
      <w:r w:rsidRPr="008F0B30">
        <w:rPr>
          <w:lang w:val="it-IT"/>
        </w:rPr>
        <w:t>llim, por për ato pjes</w:t>
      </w:r>
      <w:r>
        <w:rPr>
          <w:lang w:val="it-IT"/>
        </w:rPr>
        <w:t xml:space="preserve">ë të </w:t>
      </w:r>
      <w:r w:rsidRPr="008F0B30">
        <w:rPr>
          <w:lang w:val="it-IT"/>
        </w:rPr>
        <w:t>rrjetit q</w:t>
      </w:r>
      <w:r>
        <w:rPr>
          <w:lang w:val="it-IT"/>
        </w:rPr>
        <w:t>ë</w:t>
      </w:r>
      <w:r w:rsidRPr="008F0B30">
        <w:rPr>
          <w:lang w:val="it-IT"/>
        </w:rPr>
        <w:t xml:space="preserve"> i takojnë një grupi</w:t>
      </w:r>
      <w:r>
        <w:rPr>
          <w:lang w:val="it-IT"/>
        </w:rPr>
        <w:t xml:space="preserve"> të </w:t>
      </w:r>
      <w:r w:rsidRPr="008F0B30">
        <w:rPr>
          <w:lang w:val="it-IT"/>
        </w:rPr>
        <w:t>bashkëpronar</w:t>
      </w:r>
      <w:r>
        <w:rPr>
          <w:lang w:val="it-IT"/>
        </w:rPr>
        <w:t>ë</w:t>
      </w:r>
      <w:r w:rsidRPr="008F0B30">
        <w:rPr>
          <w:lang w:val="it-IT"/>
        </w:rPr>
        <w:t>ve (p.sh. kolona e shkarkimit apo furnizimit me ujë q</w:t>
      </w:r>
      <w:r>
        <w:rPr>
          <w:lang w:val="it-IT"/>
        </w:rPr>
        <w:t>ë</w:t>
      </w:r>
      <w:r w:rsidRPr="008F0B30">
        <w:rPr>
          <w:lang w:val="it-IT"/>
        </w:rPr>
        <w:t xml:space="preserve"> i takon njësive</w:t>
      </w:r>
      <w:r>
        <w:rPr>
          <w:lang w:val="it-IT"/>
        </w:rPr>
        <w:t xml:space="preserve"> të </w:t>
      </w:r>
      <w:r w:rsidRPr="008F0B30">
        <w:rPr>
          <w:lang w:val="it-IT"/>
        </w:rPr>
        <w:t>banimit q</w:t>
      </w:r>
      <w:r>
        <w:rPr>
          <w:lang w:val="it-IT"/>
        </w:rPr>
        <w:t>ë</w:t>
      </w:r>
      <w:r w:rsidRPr="008F0B30">
        <w:rPr>
          <w:lang w:val="it-IT"/>
        </w:rPr>
        <w:t xml:space="preserve"> janë</w:t>
      </w:r>
      <w:r>
        <w:rPr>
          <w:lang w:val="it-IT"/>
        </w:rPr>
        <w:t xml:space="preserve"> të </w:t>
      </w:r>
      <w:r w:rsidRPr="008F0B30">
        <w:rPr>
          <w:lang w:val="it-IT"/>
        </w:rPr>
        <w:t>mbivendosura mbi njëra-tjetër), janë</w:t>
      </w:r>
      <w:r>
        <w:rPr>
          <w:lang w:val="it-IT"/>
        </w:rPr>
        <w:t xml:space="preserve"> në </w:t>
      </w:r>
      <w:r w:rsidRPr="008F0B30">
        <w:rPr>
          <w:lang w:val="it-IT"/>
        </w:rPr>
        <w:t>ngarkim</w:t>
      </w:r>
      <w:r>
        <w:rPr>
          <w:lang w:val="it-IT"/>
        </w:rPr>
        <w:t xml:space="preserve"> të </w:t>
      </w:r>
      <w:r w:rsidRPr="008F0B30">
        <w:rPr>
          <w:lang w:val="it-IT"/>
        </w:rPr>
        <w:t>grupit</w:t>
      </w:r>
      <w:r>
        <w:rPr>
          <w:lang w:val="it-IT"/>
        </w:rPr>
        <w:t xml:space="preserve"> të </w:t>
      </w:r>
      <w:r w:rsidRPr="008F0B30">
        <w:rPr>
          <w:lang w:val="it-IT"/>
        </w:rPr>
        <w:t>bashkëpronarëve</w:t>
      </w:r>
      <w:r>
        <w:rPr>
          <w:lang w:val="it-IT"/>
        </w:rPr>
        <w:t xml:space="preserve"> të </w:t>
      </w:r>
      <w:r w:rsidRPr="008F0B30">
        <w:rPr>
          <w:lang w:val="it-IT"/>
        </w:rPr>
        <w:t xml:space="preserve">cilëve u shërben, pavarësisht se ku ndodhet pika e ndërhyrjes. </w:t>
      </w:r>
    </w:p>
    <w:p w:rsidR="0065345B" w:rsidRPr="008F0B30" w:rsidRDefault="0065345B" w:rsidP="0065345B">
      <w:pPr>
        <w:pStyle w:val="Paragrafi0"/>
        <w:rPr>
          <w:lang w:val="it-IT"/>
        </w:rPr>
      </w:pPr>
      <w:r>
        <w:rPr>
          <w:lang w:val="it-IT"/>
        </w:rPr>
        <w:t xml:space="preserve">3. </w:t>
      </w:r>
      <w:r w:rsidRPr="008F0B30">
        <w:rPr>
          <w:lang w:val="it-IT"/>
        </w:rPr>
        <w:t xml:space="preserve">Shpenzimet lidhur me mirëmbajtjen dhe riparimin e pjesëve të sistemit, nga pika e devijimit të rrjetit për në njësinë individuale të banimit, janë në ngarkim të pronarit të njësisë. </w:t>
      </w:r>
    </w:p>
    <w:p w:rsidR="0065345B" w:rsidRPr="008F0B30" w:rsidRDefault="0065345B" w:rsidP="0065345B">
      <w:pPr>
        <w:pStyle w:val="Paragrafi0"/>
        <w:rPr>
          <w:lang w:val="it-IT"/>
        </w:rPr>
      </w:pPr>
      <w:r>
        <w:rPr>
          <w:lang w:val="it-IT"/>
        </w:rPr>
        <w:t xml:space="preserve">4. </w:t>
      </w:r>
      <w:r w:rsidRPr="008F0B30">
        <w:rPr>
          <w:lang w:val="it-IT"/>
        </w:rPr>
        <w:t xml:space="preserve">Janë në ngarkim të bashkëpronarit që ka shkaktuar dëmin, të gjitha riparimet e nevojshme të defekteve të krijuara si rezultat i punimeve të kryera, keqpërdorimit apo ndërhyrjeve të tjera, të bëra prej tij në pjesët e përbashkëta, pa njoftim dhe miratimin e asamblesë </w:t>
      </w:r>
    </w:p>
    <w:p w:rsidR="0065345B" w:rsidRPr="008F0B30" w:rsidRDefault="0065345B" w:rsidP="0065345B">
      <w:pPr>
        <w:pStyle w:val="Paragrafi0"/>
        <w:rPr>
          <w:lang w:val="it-IT"/>
        </w:rPr>
      </w:pPr>
    </w:p>
    <w:p w:rsidR="0065345B" w:rsidRPr="00322779" w:rsidRDefault="0065345B" w:rsidP="0065345B">
      <w:pPr>
        <w:pStyle w:val="NeniNr"/>
        <w:keepNext w:val="0"/>
        <w:rPr>
          <w:lang w:val="it-IT"/>
        </w:rPr>
      </w:pPr>
      <w:r w:rsidRPr="00322779">
        <w:rPr>
          <w:lang w:val="it-IT"/>
        </w:rPr>
        <w:t>Neni 25</w:t>
      </w:r>
    </w:p>
    <w:p w:rsidR="0065345B" w:rsidRPr="00322779" w:rsidRDefault="0065345B" w:rsidP="0065345B">
      <w:pPr>
        <w:pStyle w:val="NeniTitull"/>
        <w:keepNext w:val="0"/>
        <w:rPr>
          <w:lang w:val="it-IT"/>
        </w:rPr>
      </w:pPr>
      <w:r>
        <w:rPr>
          <w:lang w:val="it-IT"/>
        </w:rPr>
        <w:t>Shkallë</w:t>
      </w:r>
      <w:r w:rsidRPr="00322779">
        <w:rPr>
          <w:lang w:val="it-IT"/>
        </w:rPr>
        <w:t>t, tavanet dhe dyshemetë</w:t>
      </w:r>
    </w:p>
    <w:p w:rsidR="0065345B" w:rsidRDefault="0065345B" w:rsidP="0065345B">
      <w:pPr>
        <w:pStyle w:val="Paragrafi0"/>
        <w:rPr>
          <w:lang w:val="it-IT"/>
        </w:rPr>
      </w:pPr>
    </w:p>
    <w:p w:rsidR="0065345B" w:rsidRPr="008F0B30" w:rsidRDefault="0065345B" w:rsidP="0065345B">
      <w:pPr>
        <w:pStyle w:val="Paragrafi0"/>
        <w:rPr>
          <w:lang w:val="it-IT"/>
        </w:rPr>
      </w:pPr>
      <w:r>
        <w:rPr>
          <w:lang w:val="it-IT"/>
        </w:rPr>
        <w:t xml:space="preserve">1. </w:t>
      </w:r>
      <w:r w:rsidRPr="008F0B30">
        <w:rPr>
          <w:lang w:val="it-IT"/>
        </w:rPr>
        <w:t>Shpenzimet për pastrimin, lyerjen, riparimin e shkall</w:t>
      </w:r>
      <w:r>
        <w:rPr>
          <w:lang w:val="it-IT"/>
        </w:rPr>
        <w:t>ë</w:t>
      </w:r>
      <w:r w:rsidRPr="008F0B30">
        <w:rPr>
          <w:lang w:val="it-IT"/>
        </w:rPr>
        <w:t>ve, mureve dhe parmakëve</w:t>
      </w:r>
      <w:r>
        <w:rPr>
          <w:lang w:val="it-IT"/>
        </w:rPr>
        <w:t xml:space="preserve"> të shkallë</w:t>
      </w:r>
      <w:r w:rsidRPr="008F0B30">
        <w:rPr>
          <w:lang w:val="it-IT"/>
        </w:rPr>
        <w:t>ve, tavaneve dhe dyshemeve</w:t>
      </w:r>
      <w:r>
        <w:rPr>
          <w:lang w:val="it-IT"/>
        </w:rPr>
        <w:t xml:space="preserve"> të </w:t>
      </w:r>
      <w:r w:rsidRPr="008F0B30">
        <w:rPr>
          <w:lang w:val="it-IT"/>
        </w:rPr>
        <w:t>korridor</w:t>
      </w:r>
      <w:r>
        <w:rPr>
          <w:lang w:val="it-IT"/>
        </w:rPr>
        <w:t>ë</w:t>
      </w:r>
      <w:r w:rsidRPr="008F0B30">
        <w:rPr>
          <w:lang w:val="it-IT"/>
        </w:rPr>
        <w:t>ve</w:t>
      </w:r>
      <w:r>
        <w:rPr>
          <w:lang w:val="it-IT"/>
        </w:rPr>
        <w:t xml:space="preserve"> të </w:t>
      </w:r>
      <w:r w:rsidRPr="008F0B30">
        <w:rPr>
          <w:lang w:val="it-IT"/>
        </w:rPr>
        <w:t>ndërkateve, zëvendësimit</w:t>
      </w:r>
      <w:r>
        <w:rPr>
          <w:lang w:val="it-IT"/>
        </w:rPr>
        <w:t xml:space="preserve"> të </w:t>
      </w:r>
      <w:r w:rsidRPr="008F0B30">
        <w:rPr>
          <w:lang w:val="it-IT"/>
        </w:rPr>
        <w:t>ndriçueseve dhe çelësave ndahen</w:t>
      </w:r>
      <w:r>
        <w:rPr>
          <w:lang w:val="it-IT"/>
        </w:rPr>
        <w:t xml:space="preserve"> në </w:t>
      </w:r>
      <w:r w:rsidRPr="008F0B30">
        <w:rPr>
          <w:lang w:val="it-IT"/>
        </w:rPr>
        <w:t>mënyrë proporcionale</w:t>
      </w:r>
      <w:r>
        <w:rPr>
          <w:lang w:val="it-IT"/>
        </w:rPr>
        <w:t xml:space="preserve"> në </w:t>
      </w:r>
      <w:r w:rsidRPr="008F0B30">
        <w:rPr>
          <w:lang w:val="it-IT"/>
        </w:rPr>
        <w:t>raport me kuotën e pjesëmarrjes</w:t>
      </w:r>
      <w:r>
        <w:rPr>
          <w:lang w:val="it-IT"/>
        </w:rPr>
        <w:t xml:space="preserve"> në </w:t>
      </w:r>
      <w:r w:rsidRPr="008F0B30">
        <w:rPr>
          <w:lang w:val="it-IT"/>
        </w:rPr>
        <w:t>bashkëpronësi</w:t>
      </w:r>
      <w:r>
        <w:rPr>
          <w:lang w:val="it-IT"/>
        </w:rPr>
        <w:t xml:space="preserve"> të </w:t>
      </w:r>
      <w:r w:rsidRPr="008F0B30">
        <w:rPr>
          <w:lang w:val="it-IT"/>
        </w:rPr>
        <w:t>çdo bashkëpronari.</w:t>
      </w:r>
    </w:p>
    <w:p w:rsidR="0065345B" w:rsidRPr="008F0B30" w:rsidRDefault="0065345B" w:rsidP="0065345B">
      <w:pPr>
        <w:pStyle w:val="Paragrafi0"/>
        <w:rPr>
          <w:lang w:val="it-IT"/>
        </w:rPr>
      </w:pPr>
      <w:r>
        <w:rPr>
          <w:lang w:val="it-IT"/>
        </w:rPr>
        <w:t xml:space="preserve">2. Në </w:t>
      </w:r>
      <w:r w:rsidRPr="008F0B30">
        <w:rPr>
          <w:lang w:val="it-IT"/>
        </w:rPr>
        <w:t>rastin kur një pjes</w:t>
      </w:r>
      <w:r>
        <w:rPr>
          <w:lang w:val="it-IT"/>
        </w:rPr>
        <w:t>ë</w:t>
      </w:r>
      <w:r w:rsidRPr="008F0B30">
        <w:rPr>
          <w:lang w:val="it-IT"/>
        </w:rPr>
        <w:t xml:space="preserve"> e bashkëpronarëve përdor një hyrje kryesore</w:t>
      </w:r>
      <w:r>
        <w:rPr>
          <w:lang w:val="it-IT"/>
        </w:rPr>
        <w:t xml:space="preserve"> të </w:t>
      </w:r>
      <w:r w:rsidRPr="008F0B30">
        <w:rPr>
          <w:lang w:val="it-IT"/>
        </w:rPr>
        <w:t>përbashkët dhe/ose një shkall</w:t>
      </w:r>
      <w:r>
        <w:rPr>
          <w:lang w:val="it-IT"/>
        </w:rPr>
        <w:t xml:space="preserve">ë të </w:t>
      </w:r>
      <w:r w:rsidRPr="008F0B30">
        <w:rPr>
          <w:lang w:val="it-IT"/>
        </w:rPr>
        <w:t>përbashkët deri</w:t>
      </w:r>
      <w:r>
        <w:rPr>
          <w:lang w:val="it-IT"/>
        </w:rPr>
        <w:t xml:space="preserve"> në </w:t>
      </w:r>
      <w:r w:rsidRPr="008F0B30">
        <w:rPr>
          <w:lang w:val="it-IT"/>
        </w:rPr>
        <w:t>një kat</w:t>
      </w:r>
      <w:r>
        <w:rPr>
          <w:lang w:val="it-IT"/>
        </w:rPr>
        <w:t xml:space="preserve"> të </w:t>
      </w:r>
      <w:r w:rsidRPr="008F0B30">
        <w:rPr>
          <w:lang w:val="it-IT"/>
        </w:rPr>
        <w:t>caktuar dhe me pas ata shërbehen nga një shkall</w:t>
      </w:r>
      <w:r>
        <w:rPr>
          <w:lang w:val="it-IT"/>
        </w:rPr>
        <w:t>ë</w:t>
      </w:r>
      <w:r w:rsidRPr="008F0B30">
        <w:rPr>
          <w:lang w:val="it-IT"/>
        </w:rPr>
        <w:t xml:space="preserve"> dytësore, atëherë asambleja e bashkëpronarëve q</w:t>
      </w:r>
      <w:r>
        <w:rPr>
          <w:lang w:val="it-IT"/>
        </w:rPr>
        <w:t>ë</w:t>
      </w:r>
      <w:r w:rsidRPr="008F0B30">
        <w:rPr>
          <w:lang w:val="it-IT"/>
        </w:rPr>
        <w:t xml:space="preserve"> ka numrin m</w:t>
      </w:r>
      <w:r>
        <w:rPr>
          <w:lang w:val="it-IT"/>
        </w:rPr>
        <w:t xml:space="preserve">ë të </w:t>
      </w:r>
      <w:r w:rsidRPr="008F0B30">
        <w:rPr>
          <w:lang w:val="it-IT"/>
        </w:rPr>
        <w:t>madh</w:t>
      </w:r>
      <w:r>
        <w:rPr>
          <w:lang w:val="it-IT"/>
        </w:rPr>
        <w:t xml:space="preserve"> të </w:t>
      </w:r>
      <w:r w:rsidRPr="008F0B30">
        <w:rPr>
          <w:lang w:val="it-IT"/>
        </w:rPr>
        <w:t>bashkëpronarëve vendos një kuot</w:t>
      </w:r>
      <w:r>
        <w:rPr>
          <w:lang w:val="it-IT"/>
        </w:rPr>
        <w:t xml:space="preserve">ë të </w:t>
      </w:r>
      <w:r w:rsidRPr="008F0B30">
        <w:rPr>
          <w:lang w:val="it-IT"/>
        </w:rPr>
        <w:t>caktuar për pastrimin dhe mirëmbajtjen për pjesën e përbashkët</w:t>
      </w:r>
      <w:r>
        <w:rPr>
          <w:lang w:val="it-IT"/>
        </w:rPr>
        <w:t xml:space="preserve"> të </w:t>
      </w:r>
      <w:r w:rsidRPr="008F0B30">
        <w:rPr>
          <w:lang w:val="it-IT"/>
        </w:rPr>
        <w:t>hyrjes dhe shkall</w:t>
      </w:r>
      <w:r>
        <w:rPr>
          <w:lang w:val="it-IT"/>
        </w:rPr>
        <w:t>ë</w:t>
      </w:r>
      <w:r w:rsidRPr="008F0B30">
        <w:rPr>
          <w:lang w:val="it-IT"/>
        </w:rPr>
        <w:t>ve q</w:t>
      </w:r>
      <w:r>
        <w:rPr>
          <w:lang w:val="it-IT"/>
        </w:rPr>
        <w:t>ë</w:t>
      </w:r>
      <w:r w:rsidRPr="008F0B30">
        <w:rPr>
          <w:lang w:val="it-IT"/>
        </w:rPr>
        <w:t xml:space="preserve"> duhet</w:t>
      </w:r>
      <w:r>
        <w:rPr>
          <w:lang w:val="it-IT"/>
        </w:rPr>
        <w:t xml:space="preserve"> të </w:t>
      </w:r>
      <w:r w:rsidRPr="008F0B30">
        <w:rPr>
          <w:lang w:val="it-IT"/>
        </w:rPr>
        <w:t>paguhet nga bashkëpronarët e bashkëpronësisë m</w:t>
      </w:r>
      <w:r>
        <w:rPr>
          <w:lang w:val="it-IT"/>
        </w:rPr>
        <w:t xml:space="preserve">ë të </w:t>
      </w:r>
      <w:r w:rsidRPr="008F0B30">
        <w:rPr>
          <w:lang w:val="it-IT"/>
        </w:rPr>
        <w:t>vogël. Bashkëpronarët e bashkëpronësisë s</w:t>
      </w:r>
      <w:r>
        <w:rPr>
          <w:lang w:val="it-IT"/>
        </w:rPr>
        <w:t>ë</w:t>
      </w:r>
      <w:r w:rsidRPr="008F0B30">
        <w:rPr>
          <w:lang w:val="it-IT"/>
        </w:rPr>
        <w:t xml:space="preserve"> veçant</w:t>
      </w:r>
      <w:r>
        <w:rPr>
          <w:lang w:val="it-IT"/>
        </w:rPr>
        <w:t>ë</w:t>
      </w:r>
      <w:r w:rsidRPr="008F0B30">
        <w:rPr>
          <w:lang w:val="it-IT"/>
        </w:rPr>
        <w:t xml:space="preserve"> mbulojnë shpenzimet për pastrim e mirëmbajtje dhe riparim</w:t>
      </w:r>
      <w:r>
        <w:rPr>
          <w:lang w:val="it-IT"/>
        </w:rPr>
        <w:t xml:space="preserve"> të </w:t>
      </w:r>
      <w:r w:rsidRPr="008F0B30">
        <w:rPr>
          <w:lang w:val="it-IT"/>
        </w:rPr>
        <w:t>shkallëve, mureve dhe parmakëve</w:t>
      </w:r>
      <w:r>
        <w:rPr>
          <w:lang w:val="it-IT"/>
        </w:rPr>
        <w:t xml:space="preserve"> të </w:t>
      </w:r>
      <w:r w:rsidRPr="008F0B30">
        <w:rPr>
          <w:lang w:val="it-IT"/>
        </w:rPr>
        <w:t>shkallëve, dyshemesë dhe tavaneve</w:t>
      </w:r>
      <w:r>
        <w:rPr>
          <w:lang w:val="it-IT"/>
        </w:rPr>
        <w:t xml:space="preserve"> të </w:t>
      </w:r>
      <w:r w:rsidRPr="008F0B30">
        <w:rPr>
          <w:lang w:val="it-IT"/>
        </w:rPr>
        <w:t>ndërkateve</w:t>
      </w:r>
      <w:r>
        <w:rPr>
          <w:lang w:val="it-IT"/>
        </w:rPr>
        <w:t xml:space="preserve"> të </w:t>
      </w:r>
      <w:r w:rsidRPr="008F0B30">
        <w:rPr>
          <w:lang w:val="it-IT"/>
        </w:rPr>
        <w:t>pjesës s</w:t>
      </w:r>
      <w:r>
        <w:rPr>
          <w:lang w:val="it-IT"/>
        </w:rPr>
        <w:t>ë</w:t>
      </w:r>
      <w:r w:rsidRPr="008F0B30">
        <w:rPr>
          <w:lang w:val="it-IT"/>
        </w:rPr>
        <w:t xml:space="preserve"> bashkëpronësisë q</w:t>
      </w:r>
      <w:r>
        <w:rPr>
          <w:lang w:val="it-IT"/>
        </w:rPr>
        <w:t>ë është e ndarë</w:t>
      </w:r>
      <w:r w:rsidRPr="008F0B30">
        <w:rPr>
          <w:lang w:val="it-IT"/>
        </w:rPr>
        <w:t xml:space="preserve"> nga ajo kryesore,</w:t>
      </w:r>
      <w:r>
        <w:rPr>
          <w:lang w:val="it-IT"/>
        </w:rPr>
        <w:t xml:space="preserve"> në </w:t>
      </w:r>
      <w:r w:rsidRPr="008F0B30">
        <w:rPr>
          <w:lang w:val="it-IT"/>
        </w:rPr>
        <w:t>përputhje me kuotën e pjesëmarrjes s</w:t>
      </w:r>
      <w:r>
        <w:rPr>
          <w:lang w:val="it-IT"/>
        </w:rPr>
        <w:t>ë</w:t>
      </w:r>
      <w:r w:rsidRPr="008F0B30">
        <w:rPr>
          <w:lang w:val="it-IT"/>
        </w:rPr>
        <w:t xml:space="preserve"> tyre</w:t>
      </w:r>
      <w:r>
        <w:rPr>
          <w:lang w:val="it-IT"/>
        </w:rPr>
        <w:t xml:space="preserve"> në </w:t>
      </w:r>
      <w:r w:rsidRPr="008F0B30">
        <w:rPr>
          <w:lang w:val="it-IT"/>
        </w:rPr>
        <w:t>bashkëpronësinë</w:t>
      </w:r>
      <w:r>
        <w:rPr>
          <w:lang w:val="it-IT"/>
        </w:rPr>
        <w:t xml:space="preserve"> në </w:t>
      </w:r>
      <w:r w:rsidRPr="008F0B30">
        <w:rPr>
          <w:lang w:val="it-IT"/>
        </w:rPr>
        <w:t>fjal</w:t>
      </w:r>
      <w:r>
        <w:rPr>
          <w:lang w:val="it-IT"/>
        </w:rPr>
        <w:t>ë</w:t>
      </w:r>
      <w:r w:rsidRPr="008F0B30">
        <w:rPr>
          <w:lang w:val="it-IT"/>
        </w:rPr>
        <w:t>.</w:t>
      </w:r>
    </w:p>
    <w:p w:rsidR="0065345B" w:rsidRPr="00F22D84" w:rsidRDefault="0065345B" w:rsidP="0065345B">
      <w:pPr>
        <w:pStyle w:val="Paragrafi0"/>
        <w:rPr>
          <w:sz w:val="18"/>
          <w:lang w:val="it-IT"/>
        </w:rPr>
      </w:pPr>
    </w:p>
    <w:p w:rsidR="0065345B" w:rsidRPr="0065345B" w:rsidRDefault="0065345B" w:rsidP="0065345B">
      <w:pPr>
        <w:pStyle w:val="NeniNr"/>
        <w:rPr>
          <w:lang w:val="it-IT"/>
        </w:rPr>
      </w:pPr>
      <w:r w:rsidRPr="0065345B">
        <w:rPr>
          <w:lang w:val="it-IT"/>
        </w:rPr>
        <w:t>Neni 26</w:t>
      </w:r>
    </w:p>
    <w:p w:rsidR="0065345B" w:rsidRPr="0065345B" w:rsidRDefault="0065345B" w:rsidP="0065345B">
      <w:pPr>
        <w:pStyle w:val="NeniTitull"/>
        <w:keepNext w:val="0"/>
        <w:rPr>
          <w:lang w:val="it-IT"/>
        </w:rPr>
      </w:pPr>
      <w:r w:rsidRPr="0065345B">
        <w:rPr>
          <w:lang w:val="it-IT"/>
        </w:rPr>
        <w:t xml:space="preserve">            Mirëmbajtja e gjeneratorit</w:t>
      </w:r>
    </w:p>
    <w:p w:rsidR="0065345B" w:rsidRDefault="0065345B" w:rsidP="0065345B">
      <w:pPr>
        <w:pStyle w:val="Paragrafi0"/>
        <w:rPr>
          <w:lang w:val="it-IT"/>
        </w:rPr>
      </w:pPr>
    </w:p>
    <w:p w:rsidR="0065345B" w:rsidRPr="008F0B30" w:rsidRDefault="0065345B" w:rsidP="0065345B">
      <w:pPr>
        <w:pStyle w:val="Paragrafi0"/>
        <w:rPr>
          <w:lang w:val="it-IT"/>
        </w:rPr>
      </w:pPr>
      <w:r w:rsidRPr="008F0B30">
        <w:rPr>
          <w:lang w:val="it-IT"/>
        </w:rPr>
        <w:t>Çdo bashkëpronar, kontribuon</w:t>
      </w:r>
      <w:r>
        <w:rPr>
          <w:lang w:val="it-IT"/>
        </w:rPr>
        <w:t xml:space="preserve"> në </w:t>
      </w:r>
      <w:r w:rsidRPr="008F0B30">
        <w:rPr>
          <w:lang w:val="it-IT"/>
        </w:rPr>
        <w:t>mënyrë proporcionale me kuotën e tij</w:t>
      </w:r>
      <w:r>
        <w:rPr>
          <w:lang w:val="it-IT"/>
        </w:rPr>
        <w:t xml:space="preserve"> të </w:t>
      </w:r>
      <w:r w:rsidRPr="008F0B30">
        <w:rPr>
          <w:lang w:val="it-IT"/>
        </w:rPr>
        <w:t>pjesëmarrjes</w:t>
      </w:r>
      <w:r>
        <w:rPr>
          <w:lang w:val="it-IT"/>
        </w:rPr>
        <w:t xml:space="preserve"> në </w:t>
      </w:r>
      <w:r w:rsidRPr="008F0B30">
        <w:rPr>
          <w:lang w:val="it-IT"/>
        </w:rPr>
        <w:t>bashkëpronësi,</w:t>
      </w:r>
      <w:r>
        <w:rPr>
          <w:lang w:val="it-IT"/>
        </w:rPr>
        <w:t xml:space="preserve"> në </w:t>
      </w:r>
      <w:r w:rsidRPr="008F0B30">
        <w:rPr>
          <w:lang w:val="it-IT"/>
        </w:rPr>
        <w:t>kostot e nevojshme për mirëmbajtjen dhe shfrytëzimin e gjeneratorëve</w:t>
      </w:r>
      <w:r>
        <w:rPr>
          <w:lang w:val="it-IT"/>
        </w:rPr>
        <w:t xml:space="preserve"> të </w:t>
      </w:r>
      <w:r w:rsidRPr="008F0B30">
        <w:rPr>
          <w:lang w:val="it-IT"/>
        </w:rPr>
        <w:t>përbashkët.</w:t>
      </w:r>
    </w:p>
    <w:p w:rsidR="0065345B" w:rsidRPr="0065345B" w:rsidRDefault="0065345B" w:rsidP="0065345B">
      <w:pPr>
        <w:pStyle w:val="NeniNr"/>
        <w:keepNext w:val="0"/>
        <w:rPr>
          <w:lang w:val="it-IT"/>
        </w:rPr>
      </w:pPr>
      <w:r w:rsidRPr="00322779">
        <w:rPr>
          <w:lang w:val="it-IT"/>
        </w:rPr>
        <w:t xml:space="preserve">            </w:t>
      </w:r>
      <w:r w:rsidRPr="0065345B">
        <w:rPr>
          <w:lang w:val="it-IT"/>
        </w:rPr>
        <w:t>Neni 27</w:t>
      </w:r>
    </w:p>
    <w:p w:rsidR="0065345B" w:rsidRPr="0065345B" w:rsidRDefault="0065345B" w:rsidP="0065345B">
      <w:pPr>
        <w:pStyle w:val="NeniTitull"/>
        <w:keepNext w:val="0"/>
        <w:rPr>
          <w:lang w:val="it-IT"/>
        </w:rPr>
      </w:pPr>
      <w:r w:rsidRPr="0065345B">
        <w:rPr>
          <w:lang w:val="it-IT"/>
        </w:rPr>
        <w:t xml:space="preserve">            Mirëmbajtja e ashensorëve</w:t>
      </w:r>
    </w:p>
    <w:p w:rsidR="0065345B" w:rsidRDefault="0065345B" w:rsidP="0065345B">
      <w:pPr>
        <w:pStyle w:val="Paragrafi0"/>
        <w:rPr>
          <w:lang w:val="it-IT"/>
        </w:rPr>
      </w:pPr>
    </w:p>
    <w:p w:rsidR="0065345B" w:rsidRPr="008F0B30" w:rsidRDefault="0065345B" w:rsidP="0065345B">
      <w:pPr>
        <w:pStyle w:val="Paragrafi0"/>
        <w:rPr>
          <w:lang w:val="it-IT"/>
        </w:rPr>
      </w:pPr>
      <w:r>
        <w:rPr>
          <w:lang w:val="it-IT"/>
        </w:rPr>
        <w:t xml:space="preserve">1. </w:t>
      </w:r>
      <w:r w:rsidRPr="008F0B30">
        <w:rPr>
          <w:lang w:val="it-IT"/>
        </w:rPr>
        <w:t>Çdo bashkëpronar, i cili shërbehet nga ashensori, kontribuon</w:t>
      </w:r>
      <w:r>
        <w:rPr>
          <w:lang w:val="it-IT"/>
        </w:rPr>
        <w:t xml:space="preserve"> në </w:t>
      </w:r>
      <w:r w:rsidRPr="008F0B30">
        <w:rPr>
          <w:lang w:val="it-IT"/>
        </w:rPr>
        <w:t>mënyrë proporcionale me kuotën e tij</w:t>
      </w:r>
      <w:r>
        <w:rPr>
          <w:lang w:val="it-IT"/>
        </w:rPr>
        <w:t xml:space="preserve"> të </w:t>
      </w:r>
      <w:r w:rsidRPr="008F0B30">
        <w:rPr>
          <w:lang w:val="it-IT"/>
        </w:rPr>
        <w:t>pjesëmarrjes</w:t>
      </w:r>
      <w:r>
        <w:rPr>
          <w:lang w:val="it-IT"/>
        </w:rPr>
        <w:t xml:space="preserve"> në </w:t>
      </w:r>
      <w:r w:rsidRPr="008F0B30">
        <w:rPr>
          <w:lang w:val="it-IT"/>
        </w:rPr>
        <w:t>bashkëpronësi,</w:t>
      </w:r>
      <w:r>
        <w:rPr>
          <w:lang w:val="it-IT"/>
        </w:rPr>
        <w:t xml:space="preserve"> në </w:t>
      </w:r>
      <w:r w:rsidRPr="008F0B30">
        <w:rPr>
          <w:lang w:val="it-IT"/>
        </w:rPr>
        <w:t>kostot për mirëmbajtjen, remontin apo zëvendësimin e ashensorit.</w:t>
      </w:r>
    </w:p>
    <w:p w:rsidR="0065345B" w:rsidRPr="008F0B30" w:rsidRDefault="0065345B" w:rsidP="0065345B">
      <w:pPr>
        <w:pStyle w:val="Paragrafi0"/>
        <w:rPr>
          <w:lang w:val="it-IT"/>
        </w:rPr>
      </w:pPr>
      <w:r>
        <w:rPr>
          <w:lang w:val="it-IT"/>
        </w:rPr>
        <w:t xml:space="preserve">2. </w:t>
      </w:r>
      <w:r w:rsidRPr="008F0B30">
        <w:rPr>
          <w:lang w:val="it-IT"/>
        </w:rPr>
        <w:t>Asambleja e bashkëpronarëve mund</w:t>
      </w:r>
      <w:r>
        <w:rPr>
          <w:lang w:val="it-IT"/>
        </w:rPr>
        <w:t xml:space="preserve"> të </w:t>
      </w:r>
      <w:r w:rsidRPr="008F0B30">
        <w:rPr>
          <w:lang w:val="it-IT"/>
        </w:rPr>
        <w:t>përjashtojë nga pagesat si m</w:t>
      </w:r>
      <w:r>
        <w:rPr>
          <w:lang w:val="it-IT"/>
        </w:rPr>
        <w:t>ë</w:t>
      </w:r>
      <w:r w:rsidRPr="008F0B30">
        <w:rPr>
          <w:lang w:val="it-IT"/>
        </w:rPr>
        <w:t xml:space="preserve"> sipër, ata bashkëpronarë, njësitë  e banimit</w:t>
      </w:r>
      <w:r>
        <w:rPr>
          <w:lang w:val="it-IT"/>
        </w:rPr>
        <w:t xml:space="preserve"> të </w:t>
      </w:r>
      <w:r w:rsidRPr="008F0B30">
        <w:rPr>
          <w:lang w:val="it-IT"/>
        </w:rPr>
        <w:t>t</w:t>
      </w:r>
      <w:r>
        <w:rPr>
          <w:lang w:val="it-IT"/>
        </w:rPr>
        <w:t>ë</w:t>
      </w:r>
      <w:r w:rsidRPr="008F0B30">
        <w:rPr>
          <w:lang w:val="it-IT"/>
        </w:rPr>
        <w:t xml:space="preserve"> cilëve ndodhen</w:t>
      </w:r>
      <w:r>
        <w:rPr>
          <w:lang w:val="it-IT"/>
        </w:rPr>
        <w:t xml:space="preserve"> në </w:t>
      </w:r>
      <w:r w:rsidRPr="008F0B30">
        <w:rPr>
          <w:lang w:val="it-IT"/>
        </w:rPr>
        <w:t>katin përdhe</w:t>
      </w:r>
      <w:r>
        <w:rPr>
          <w:lang w:val="it-IT"/>
        </w:rPr>
        <w:t>,</w:t>
      </w:r>
      <w:r w:rsidRPr="008F0B30">
        <w:rPr>
          <w:lang w:val="it-IT"/>
        </w:rPr>
        <w:t xml:space="preserve"> si dhe ata</w:t>
      </w:r>
      <w:r>
        <w:rPr>
          <w:lang w:val="it-IT"/>
        </w:rPr>
        <w:t xml:space="preserve"> të </w:t>
      </w:r>
      <w:r w:rsidRPr="008F0B30">
        <w:rPr>
          <w:lang w:val="it-IT"/>
        </w:rPr>
        <w:t>cilët kan</w:t>
      </w:r>
      <w:r>
        <w:rPr>
          <w:lang w:val="it-IT"/>
        </w:rPr>
        <w:t>ë</w:t>
      </w:r>
      <w:r w:rsidRPr="008F0B30">
        <w:rPr>
          <w:lang w:val="it-IT"/>
        </w:rPr>
        <w:t xml:space="preserve"> hyrje</w:t>
      </w:r>
      <w:r>
        <w:rPr>
          <w:lang w:val="it-IT"/>
        </w:rPr>
        <w:t xml:space="preserve"> të </w:t>
      </w:r>
      <w:r w:rsidRPr="008F0B30">
        <w:rPr>
          <w:lang w:val="it-IT"/>
        </w:rPr>
        <w:t>veçanta nga jashtë objektit, siç mund</w:t>
      </w:r>
      <w:r>
        <w:rPr>
          <w:lang w:val="it-IT"/>
        </w:rPr>
        <w:t xml:space="preserve"> të </w:t>
      </w:r>
      <w:r w:rsidRPr="008F0B30">
        <w:rPr>
          <w:lang w:val="it-IT"/>
        </w:rPr>
        <w:t>jen</w:t>
      </w:r>
      <w:r>
        <w:rPr>
          <w:lang w:val="it-IT"/>
        </w:rPr>
        <w:t>ë</w:t>
      </w:r>
      <w:r w:rsidRPr="008F0B30">
        <w:rPr>
          <w:lang w:val="it-IT"/>
        </w:rPr>
        <w:t xml:space="preserve"> mjediset e shërbimit</w:t>
      </w:r>
      <w:r>
        <w:rPr>
          <w:lang w:val="it-IT"/>
        </w:rPr>
        <w:t xml:space="preserve"> të </w:t>
      </w:r>
      <w:r w:rsidRPr="008F0B30">
        <w:rPr>
          <w:lang w:val="it-IT"/>
        </w:rPr>
        <w:t>kateve përdhé,</w:t>
      </w:r>
      <w:r>
        <w:rPr>
          <w:lang w:val="it-IT"/>
        </w:rPr>
        <w:t xml:space="preserve"> të </w:t>
      </w:r>
      <w:r w:rsidRPr="008F0B30">
        <w:rPr>
          <w:lang w:val="it-IT"/>
        </w:rPr>
        <w:t>cilët kan</w:t>
      </w:r>
      <w:r>
        <w:rPr>
          <w:lang w:val="it-IT"/>
        </w:rPr>
        <w:t>ë</w:t>
      </w:r>
      <w:r w:rsidRPr="008F0B30">
        <w:rPr>
          <w:lang w:val="it-IT"/>
        </w:rPr>
        <w:t xml:space="preserve"> hyrje direkt nga jashtë.</w:t>
      </w:r>
    </w:p>
    <w:p w:rsidR="0065345B" w:rsidRPr="008F0B30" w:rsidRDefault="0065345B" w:rsidP="0065345B">
      <w:pPr>
        <w:pStyle w:val="Paragrafi0"/>
        <w:rPr>
          <w:lang w:val="it-IT"/>
        </w:rPr>
      </w:pPr>
      <w:r>
        <w:rPr>
          <w:lang w:val="it-IT"/>
        </w:rPr>
        <w:t xml:space="preserve">3. </w:t>
      </w:r>
      <w:r w:rsidRPr="008F0B30">
        <w:rPr>
          <w:lang w:val="it-IT"/>
        </w:rPr>
        <w:t>Asambleja e bashkëpronarëve mund</w:t>
      </w:r>
      <w:r>
        <w:rPr>
          <w:lang w:val="it-IT"/>
        </w:rPr>
        <w:t xml:space="preserve"> të </w:t>
      </w:r>
      <w:r w:rsidRPr="008F0B30">
        <w:rPr>
          <w:lang w:val="it-IT"/>
        </w:rPr>
        <w:t>miratoj</w:t>
      </w:r>
      <w:r>
        <w:rPr>
          <w:lang w:val="it-IT"/>
        </w:rPr>
        <w:t>ë</w:t>
      </w:r>
      <w:r w:rsidRPr="008F0B30">
        <w:rPr>
          <w:lang w:val="it-IT"/>
        </w:rPr>
        <w:t xml:space="preserve"> një kuot</w:t>
      </w:r>
      <w:r>
        <w:rPr>
          <w:lang w:val="it-IT"/>
        </w:rPr>
        <w:t xml:space="preserve">ë të </w:t>
      </w:r>
      <w:r w:rsidRPr="008F0B30">
        <w:rPr>
          <w:lang w:val="it-IT"/>
        </w:rPr>
        <w:t>reduktuar deri</w:t>
      </w:r>
      <w:r>
        <w:rPr>
          <w:lang w:val="it-IT"/>
        </w:rPr>
        <w:t xml:space="preserve"> në </w:t>
      </w:r>
      <w:r w:rsidRPr="008F0B30">
        <w:rPr>
          <w:lang w:val="it-IT"/>
        </w:rPr>
        <w:t>25%</w:t>
      </w:r>
      <w:r>
        <w:rPr>
          <w:lang w:val="it-IT"/>
        </w:rPr>
        <w:t xml:space="preserve"> të </w:t>
      </w:r>
      <w:r w:rsidRPr="008F0B30">
        <w:rPr>
          <w:lang w:val="it-IT"/>
        </w:rPr>
        <w:t>kuotës reale për ata bashkëpronarë,</w:t>
      </w:r>
      <w:r>
        <w:rPr>
          <w:lang w:val="it-IT"/>
        </w:rPr>
        <w:t xml:space="preserve"> të </w:t>
      </w:r>
      <w:r w:rsidRPr="008F0B30">
        <w:rPr>
          <w:lang w:val="it-IT"/>
        </w:rPr>
        <w:t>cilët ndodhen</w:t>
      </w:r>
      <w:r>
        <w:rPr>
          <w:lang w:val="it-IT"/>
        </w:rPr>
        <w:t xml:space="preserve"> në </w:t>
      </w:r>
      <w:r w:rsidRPr="008F0B30">
        <w:rPr>
          <w:lang w:val="it-IT"/>
        </w:rPr>
        <w:t>katin</w:t>
      </w:r>
      <w:r>
        <w:rPr>
          <w:lang w:val="it-IT"/>
        </w:rPr>
        <w:t xml:space="preserve"> e</w:t>
      </w:r>
      <w:r w:rsidRPr="008F0B30">
        <w:rPr>
          <w:lang w:val="it-IT"/>
        </w:rPr>
        <w:t xml:space="preserve"> par</w:t>
      </w:r>
      <w:r>
        <w:rPr>
          <w:lang w:val="it-IT"/>
        </w:rPr>
        <w:t xml:space="preserve">ë të </w:t>
      </w:r>
      <w:r w:rsidRPr="008F0B30">
        <w:rPr>
          <w:lang w:val="it-IT"/>
        </w:rPr>
        <w:t>objektit</w:t>
      </w:r>
      <w:r>
        <w:rPr>
          <w:lang w:val="it-IT"/>
        </w:rPr>
        <w:t xml:space="preserve"> të </w:t>
      </w:r>
      <w:r w:rsidRPr="008F0B30">
        <w:rPr>
          <w:lang w:val="it-IT"/>
        </w:rPr>
        <w:t>banimit.</w:t>
      </w:r>
    </w:p>
    <w:p w:rsidR="0065345B" w:rsidRDefault="0065345B" w:rsidP="0065345B">
      <w:pPr>
        <w:pStyle w:val="Paragrafi0"/>
        <w:rPr>
          <w:lang w:val="it-IT"/>
        </w:rPr>
      </w:pPr>
    </w:p>
    <w:p w:rsidR="0065345B" w:rsidRPr="0065345B" w:rsidRDefault="0065345B" w:rsidP="0065345B">
      <w:pPr>
        <w:pStyle w:val="NeniNr"/>
        <w:keepNext w:val="0"/>
        <w:rPr>
          <w:lang w:val="it-IT"/>
        </w:rPr>
      </w:pPr>
      <w:r w:rsidRPr="0065345B">
        <w:rPr>
          <w:lang w:val="it-IT"/>
        </w:rPr>
        <w:t>Neni 28</w:t>
      </w:r>
    </w:p>
    <w:p w:rsidR="0065345B" w:rsidRPr="0065345B" w:rsidRDefault="0065345B" w:rsidP="0065345B">
      <w:pPr>
        <w:pStyle w:val="NeniTitull"/>
        <w:keepNext w:val="0"/>
        <w:rPr>
          <w:lang w:val="it-IT"/>
        </w:rPr>
      </w:pPr>
      <w:bookmarkStart w:id="3" w:name="210"/>
      <w:r w:rsidRPr="0065345B">
        <w:rPr>
          <w:lang w:val="it-IT"/>
        </w:rPr>
        <w:t>Oborri dhe hyrjet</w:t>
      </w:r>
      <w:bookmarkEnd w:id="3"/>
    </w:p>
    <w:p w:rsidR="0065345B" w:rsidRDefault="0065345B" w:rsidP="0065345B">
      <w:pPr>
        <w:pStyle w:val="Paragrafi0"/>
        <w:rPr>
          <w:lang w:val="it-IT"/>
        </w:rPr>
      </w:pPr>
    </w:p>
    <w:p w:rsidR="0065345B" w:rsidRPr="008F0B30" w:rsidRDefault="0065345B" w:rsidP="0065345B">
      <w:pPr>
        <w:pStyle w:val="Paragrafi0"/>
        <w:rPr>
          <w:lang w:val="it-IT"/>
        </w:rPr>
      </w:pPr>
      <w:r>
        <w:rPr>
          <w:lang w:val="it-IT"/>
        </w:rPr>
        <w:t xml:space="preserve">1. </w:t>
      </w:r>
      <w:r w:rsidRPr="008F0B30">
        <w:rPr>
          <w:lang w:val="it-IT"/>
        </w:rPr>
        <w:t>Çdo bashkëpronar, i cili ka</w:t>
      </w:r>
      <w:r>
        <w:rPr>
          <w:lang w:val="it-IT"/>
        </w:rPr>
        <w:t xml:space="preserve"> në </w:t>
      </w:r>
      <w:r w:rsidRPr="008F0B30">
        <w:rPr>
          <w:lang w:val="it-IT"/>
        </w:rPr>
        <w:t>pronësi edhe pjes</w:t>
      </w:r>
      <w:r>
        <w:rPr>
          <w:lang w:val="it-IT"/>
        </w:rPr>
        <w:t xml:space="preserve">ë të </w:t>
      </w:r>
      <w:r w:rsidRPr="008F0B30">
        <w:rPr>
          <w:lang w:val="it-IT"/>
        </w:rPr>
        <w:t>pandashme</w:t>
      </w:r>
      <w:r>
        <w:rPr>
          <w:lang w:val="it-IT"/>
        </w:rPr>
        <w:t xml:space="preserve"> të </w:t>
      </w:r>
      <w:r w:rsidRPr="008F0B30">
        <w:rPr>
          <w:lang w:val="it-IT"/>
        </w:rPr>
        <w:t>oborrit dhe pajisjeve</w:t>
      </w:r>
      <w:r>
        <w:rPr>
          <w:lang w:val="it-IT"/>
        </w:rPr>
        <w:t xml:space="preserve"> të </w:t>
      </w:r>
      <w:r w:rsidRPr="008F0B30">
        <w:rPr>
          <w:lang w:val="it-IT"/>
        </w:rPr>
        <w:t>tij, pishinës dhe pajisjeve</w:t>
      </w:r>
      <w:r>
        <w:rPr>
          <w:lang w:val="it-IT"/>
        </w:rPr>
        <w:t xml:space="preserve"> të </w:t>
      </w:r>
      <w:r w:rsidRPr="008F0B30">
        <w:rPr>
          <w:lang w:val="it-IT"/>
        </w:rPr>
        <w:t>saj, parkimit</w:t>
      </w:r>
      <w:r>
        <w:rPr>
          <w:lang w:val="it-IT"/>
        </w:rPr>
        <w:t xml:space="preserve"> të </w:t>
      </w:r>
      <w:r w:rsidRPr="008F0B30">
        <w:rPr>
          <w:lang w:val="it-IT"/>
        </w:rPr>
        <w:t>hapur e</w:t>
      </w:r>
      <w:r>
        <w:rPr>
          <w:lang w:val="it-IT"/>
        </w:rPr>
        <w:t xml:space="preserve"> të </w:t>
      </w:r>
      <w:r w:rsidRPr="008F0B30">
        <w:rPr>
          <w:lang w:val="it-IT"/>
        </w:rPr>
        <w:t>ngjashme si këto, kontribuon me shpenzimet e nevojshme për pastrimin, ndriçimin dhe mirëmbajtjen e zakonshme dhe</w:t>
      </w:r>
      <w:r>
        <w:rPr>
          <w:lang w:val="it-IT"/>
        </w:rPr>
        <w:t xml:space="preserve"> të </w:t>
      </w:r>
      <w:r w:rsidRPr="008F0B30">
        <w:rPr>
          <w:lang w:val="it-IT"/>
        </w:rPr>
        <w:t>jashtëzakonshme</w:t>
      </w:r>
      <w:r>
        <w:rPr>
          <w:lang w:val="it-IT"/>
        </w:rPr>
        <w:t xml:space="preserve"> të </w:t>
      </w:r>
      <w:r w:rsidRPr="008F0B30">
        <w:rPr>
          <w:lang w:val="it-IT"/>
        </w:rPr>
        <w:t>tyre sipas përqindjes se kuotës s</w:t>
      </w:r>
      <w:r>
        <w:rPr>
          <w:lang w:val="it-IT"/>
        </w:rPr>
        <w:t>ë</w:t>
      </w:r>
      <w:r w:rsidRPr="008F0B30">
        <w:rPr>
          <w:lang w:val="it-IT"/>
        </w:rPr>
        <w:t xml:space="preserve"> pjesëmarrjes</w:t>
      </w:r>
      <w:r>
        <w:rPr>
          <w:lang w:val="it-IT"/>
        </w:rPr>
        <w:t xml:space="preserve"> në </w:t>
      </w:r>
      <w:r w:rsidRPr="008F0B30">
        <w:rPr>
          <w:lang w:val="it-IT"/>
        </w:rPr>
        <w:t>bashkëpronësi.</w:t>
      </w:r>
    </w:p>
    <w:p w:rsidR="0065345B" w:rsidRPr="008F0B30" w:rsidRDefault="0065345B" w:rsidP="0065345B">
      <w:pPr>
        <w:pStyle w:val="Paragrafi0"/>
        <w:rPr>
          <w:lang w:val="it-IT"/>
        </w:rPr>
      </w:pPr>
      <w:r>
        <w:rPr>
          <w:lang w:val="it-IT"/>
        </w:rPr>
        <w:t xml:space="preserve">2. </w:t>
      </w:r>
      <w:r w:rsidRPr="008F0B30">
        <w:rPr>
          <w:lang w:val="it-IT"/>
        </w:rPr>
        <w:t>Në rast se o</w:t>
      </w:r>
      <w:r>
        <w:rPr>
          <w:lang w:val="it-IT"/>
        </w:rPr>
        <w:t>borri, pishina, parkimi i hapur</w:t>
      </w:r>
      <w:r w:rsidRPr="008F0B30">
        <w:rPr>
          <w:lang w:val="it-IT"/>
        </w:rPr>
        <w:t xml:space="preserve"> etj. janë</w:t>
      </w:r>
      <w:r>
        <w:rPr>
          <w:lang w:val="it-IT"/>
        </w:rPr>
        <w:t xml:space="preserve"> në </w:t>
      </w:r>
      <w:r w:rsidRPr="008F0B30">
        <w:rPr>
          <w:lang w:val="it-IT"/>
        </w:rPr>
        <w:t>pronësi vetëm</w:t>
      </w:r>
      <w:r>
        <w:rPr>
          <w:lang w:val="it-IT"/>
        </w:rPr>
        <w:t xml:space="preserve"> të </w:t>
      </w:r>
      <w:r w:rsidRPr="008F0B30">
        <w:rPr>
          <w:lang w:val="it-IT"/>
        </w:rPr>
        <w:t>një pjese</w:t>
      </w:r>
      <w:r>
        <w:rPr>
          <w:lang w:val="it-IT"/>
        </w:rPr>
        <w:t xml:space="preserve"> të </w:t>
      </w:r>
      <w:r w:rsidRPr="008F0B30">
        <w:rPr>
          <w:lang w:val="it-IT"/>
        </w:rPr>
        <w:t>bashkëpronarëve, por përdoren edhe nga bashkëpronarët e tjerë, shpenzimet për mirëmbajtje dhe administrim</w:t>
      </w:r>
      <w:r>
        <w:rPr>
          <w:lang w:val="it-IT"/>
        </w:rPr>
        <w:t xml:space="preserve"> të </w:t>
      </w:r>
      <w:r w:rsidRPr="008F0B30">
        <w:rPr>
          <w:lang w:val="it-IT"/>
        </w:rPr>
        <w:t>tyre ndahen midis</w:t>
      </w:r>
      <w:r>
        <w:rPr>
          <w:lang w:val="it-IT"/>
        </w:rPr>
        <w:t xml:space="preserve"> të </w:t>
      </w:r>
      <w:r w:rsidRPr="008F0B30">
        <w:rPr>
          <w:lang w:val="it-IT"/>
        </w:rPr>
        <w:t>gjithë atyre bashkëpronarëve q</w:t>
      </w:r>
      <w:r>
        <w:rPr>
          <w:lang w:val="it-IT"/>
        </w:rPr>
        <w:t>ë</w:t>
      </w:r>
      <w:r w:rsidRPr="008F0B30">
        <w:rPr>
          <w:lang w:val="it-IT"/>
        </w:rPr>
        <w:t xml:space="preserve"> i përdorin ato.</w:t>
      </w:r>
    </w:p>
    <w:p w:rsidR="0065345B" w:rsidRPr="00322779" w:rsidRDefault="0065345B" w:rsidP="0065345B">
      <w:pPr>
        <w:pStyle w:val="NeniNr"/>
        <w:keepNext w:val="0"/>
        <w:rPr>
          <w:lang w:val="it-IT"/>
        </w:rPr>
      </w:pPr>
    </w:p>
    <w:p w:rsidR="0065345B" w:rsidRPr="0065345B" w:rsidRDefault="0065345B" w:rsidP="0065345B">
      <w:pPr>
        <w:pStyle w:val="NeniNr"/>
        <w:keepNext w:val="0"/>
        <w:rPr>
          <w:lang w:val="it-IT"/>
        </w:rPr>
      </w:pPr>
      <w:r w:rsidRPr="0065345B">
        <w:rPr>
          <w:lang w:val="it-IT"/>
        </w:rPr>
        <w:t>Neni 29</w:t>
      </w:r>
    </w:p>
    <w:p w:rsidR="0065345B" w:rsidRPr="0065345B" w:rsidRDefault="0065345B" w:rsidP="0065345B">
      <w:pPr>
        <w:pStyle w:val="NeniTitull"/>
        <w:keepNext w:val="0"/>
        <w:rPr>
          <w:lang w:val="it-IT"/>
        </w:rPr>
      </w:pPr>
      <w:r w:rsidRPr="0065345B">
        <w:rPr>
          <w:lang w:val="it-IT"/>
        </w:rPr>
        <w:t xml:space="preserve">Parkimet </w:t>
      </w:r>
    </w:p>
    <w:p w:rsidR="0065345B" w:rsidRDefault="0065345B" w:rsidP="0065345B">
      <w:pPr>
        <w:pStyle w:val="Paragrafi0"/>
        <w:rPr>
          <w:lang w:val="it-IT"/>
        </w:rPr>
      </w:pPr>
    </w:p>
    <w:p w:rsidR="0065345B" w:rsidRPr="00BE56C3" w:rsidRDefault="0065345B" w:rsidP="0065345B">
      <w:pPr>
        <w:pStyle w:val="Paragrafi0"/>
        <w:rPr>
          <w:lang w:val="it-IT"/>
        </w:rPr>
      </w:pPr>
      <w:r w:rsidRPr="00BE56C3">
        <w:rPr>
          <w:lang w:val="it-IT"/>
        </w:rPr>
        <w:t>1. Shpenzimet për pastrimin, mirëmbajtjen dhe riparimet në parkimet individuale, dhe mjediset e përbashkëta të tyre, janë në ngarkim të atyre bashkëpronarëve që i kanë në pronësi. Shpenzimet e nevojshme për si m</w:t>
      </w:r>
      <w:r>
        <w:rPr>
          <w:lang w:val="it-IT"/>
        </w:rPr>
        <w:t>ë</w:t>
      </w:r>
      <w:r w:rsidRPr="00BE56C3">
        <w:rPr>
          <w:lang w:val="it-IT"/>
        </w:rPr>
        <w:t xml:space="preserve"> sipër, ndahen në mënyrë proporcionale me kuotën e pjesëmarrjes në bashkëpronësi të   atyre bashkëpronarëve q</w:t>
      </w:r>
      <w:r>
        <w:rPr>
          <w:lang w:val="it-IT"/>
        </w:rPr>
        <w:t>ë</w:t>
      </w:r>
      <w:r w:rsidRPr="00BE56C3">
        <w:rPr>
          <w:lang w:val="it-IT"/>
        </w:rPr>
        <w:t xml:space="preserve"> i kan</w:t>
      </w:r>
      <w:r>
        <w:rPr>
          <w:lang w:val="it-IT"/>
        </w:rPr>
        <w:t>ë</w:t>
      </w:r>
      <w:r w:rsidRPr="00BE56C3">
        <w:rPr>
          <w:lang w:val="it-IT"/>
        </w:rPr>
        <w:t xml:space="preserve"> në pronësi.</w:t>
      </w:r>
    </w:p>
    <w:p w:rsidR="0065345B" w:rsidRPr="008F0B30" w:rsidRDefault="0065345B" w:rsidP="0065345B">
      <w:pPr>
        <w:pStyle w:val="Paragrafi0"/>
        <w:rPr>
          <w:lang w:val="it-IT"/>
        </w:rPr>
      </w:pPr>
      <w:r>
        <w:rPr>
          <w:lang w:val="it-IT"/>
        </w:rPr>
        <w:t xml:space="preserve">2. </w:t>
      </w:r>
      <w:r w:rsidRPr="008F0B30">
        <w:rPr>
          <w:lang w:val="it-IT"/>
        </w:rPr>
        <w:t>Shpenzimet për pastrimin, mirëmbajtjen dhe riparimet</w:t>
      </w:r>
      <w:r>
        <w:rPr>
          <w:lang w:val="it-IT"/>
        </w:rPr>
        <w:t xml:space="preserve"> në </w:t>
      </w:r>
      <w:r w:rsidRPr="008F0B30">
        <w:rPr>
          <w:lang w:val="it-IT"/>
        </w:rPr>
        <w:t>parkimet e hapura,</w:t>
      </w:r>
      <w:r>
        <w:rPr>
          <w:lang w:val="it-IT"/>
        </w:rPr>
        <w:t xml:space="preserve"> të </w:t>
      </w:r>
      <w:r w:rsidRPr="008F0B30">
        <w:rPr>
          <w:lang w:val="it-IT"/>
        </w:rPr>
        <w:t>cilat janë</w:t>
      </w:r>
      <w:r>
        <w:rPr>
          <w:lang w:val="it-IT"/>
        </w:rPr>
        <w:t xml:space="preserve"> në </w:t>
      </w:r>
      <w:r w:rsidRPr="008F0B30">
        <w:rPr>
          <w:lang w:val="it-IT"/>
        </w:rPr>
        <w:t>përdorim</w:t>
      </w:r>
      <w:r>
        <w:rPr>
          <w:lang w:val="it-IT"/>
        </w:rPr>
        <w:t xml:space="preserve"> të </w:t>
      </w:r>
      <w:r w:rsidRPr="008F0B30">
        <w:rPr>
          <w:lang w:val="it-IT"/>
        </w:rPr>
        <w:t>t</w:t>
      </w:r>
      <w:r>
        <w:rPr>
          <w:lang w:val="it-IT"/>
        </w:rPr>
        <w:t>ë</w:t>
      </w:r>
      <w:r w:rsidRPr="008F0B30">
        <w:rPr>
          <w:lang w:val="it-IT"/>
        </w:rPr>
        <w:t xml:space="preserve"> gjithë bashkëpronarëve, janë</w:t>
      </w:r>
      <w:r>
        <w:rPr>
          <w:lang w:val="it-IT"/>
        </w:rPr>
        <w:t xml:space="preserve"> në </w:t>
      </w:r>
      <w:r w:rsidRPr="008F0B30">
        <w:rPr>
          <w:lang w:val="it-IT"/>
        </w:rPr>
        <w:t>ngarkim</w:t>
      </w:r>
      <w:r>
        <w:rPr>
          <w:lang w:val="it-IT"/>
        </w:rPr>
        <w:t xml:space="preserve"> të </w:t>
      </w:r>
      <w:r w:rsidRPr="008F0B30">
        <w:rPr>
          <w:lang w:val="it-IT"/>
        </w:rPr>
        <w:t>t</w:t>
      </w:r>
      <w:r>
        <w:rPr>
          <w:lang w:val="it-IT"/>
        </w:rPr>
        <w:t>ë</w:t>
      </w:r>
      <w:r w:rsidRPr="008F0B30">
        <w:rPr>
          <w:lang w:val="it-IT"/>
        </w:rPr>
        <w:t xml:space="preserve"> gjithë bashkëpronarëve, pavarësisht faktit nëse ata i përdorin ose jo ato.</w:t>
      </w:r>
    </w:p>
    <w:p w:rsidR="0065345B" w:rsidRPr="008F0B30" w:rsidRDefault="0065345B" w:rsidP="0065345B">
      <w:pPr>
        <w:pStyle w:val="Paragrafi0"/>
        <w:rPr>
          <w:lang w:val="it-IT"/>
        </w:rPr>
      </w:pPr>
      <w:r w:rsidRPr="008F0B30">
        <w:rPr>
          <w:lang w:val="it-IT"/>
        </w:rPr>
        <w:t xml:space="preserve"> </w:t>
      </w:r>
    </w:p>
    <w:p w:rsidR="0065345B" w:rsidRDefault="0065345B" w:rsidP="0065345B">
      <w:pPr>
        <w:pStyle w:val="KreuNr"/>
        <w:keepNext w:val="0"/>
        <w:rPr>
          <w:lang w:val="it-IT"/>
        </w:rPr>
      </w:pPr>
      <w:r w:rsidRPr="008F0B30">
        <w:rPr>
          <w:lang w:val="it-IT"/>
        </w:rPr>
        <w:t>KREU VI</w:t>
      </w:r>
    </w:p>
    <w:p w:rsidR="0065345B" w:rsidRPr="008F0B30" w:rsidRDefault="0065345B" w:rsidP="0065345B">
      <w:pPr>
        <w:pStyle w:val="KreuTitull"/>
        <w:keepNext w:val="0"/>
        <w:rPr>
          <w:lang w:val="it-IT"/>
        </w:rPr>
      </w:pPr>
      <w:r w:rsidRPr="008F0B30">
        <w:rPr>
          <w:lang w:val="it-IT"/>
        </w:rPr>
        <w:t>PROCEDURAT P</w:t>
      </w:r>
      <w:r>
        <w:rPr>
          <w:lang w:val="it-IT"/>
        </w:rPr>
        <w:t>ë</w:t>
      </w:r>
      <w:r w:rsidRPr="008F0B30">
        <w:rPr>
          <w:lang w:val="it-IT"/>
        </w:rPr>
        <w:t>R VERIFIKIMIN, VLER</w:t>
      </w:r>
      <w:r>
        <w:rPr>
          <w:lang w:val="it-IT"/>
        </w:rPr>
        <w:t>Ë</w:t>
      </w:r>
      <w:r w:rsidRPr="008F0B30">
        <w:rPr>
          <w:lang w:val="it-IT"/>
        </w:rPr>
        <w:t>SIMIN DHE P</w:t>
      </w:r>
      <w:r>
        <w:rPr>
          <w:lang w:val="it-IT"/>
        </w:rPr>
        <w:t>Ë</w:t>
      </w:r>
      <w:r w:rsidRPr="008F0B30">
        <w:rPr>
          <w:lang w:val="it-IT"/>
        </w:rPr>
        <w:t>RCAKTIMIN E SHKAKUT</w:t>
      </w:r>
      <w:r>
        <w:rPr>
          <w:lang w:val="it-IT"/>
        </w:rPr>
        <w:t xml:space="preserve"> të </w:t>
      </w:r>
      <w:r w:rsidRPr="008F0B30">
        <w:rPr>
          <w:lang w:val="it-IT"/>
        </w:rPr>
        <w:t>D</w:t>
      </w:r>
      <w:r>
        <w:rPr>
          <w:lang w:val="it-IT"/>
        </w:rPr>
        <w:t>Ë</w:t>
      </w:r>
      <w:r w:rsidRPr="008F0B30">
        <w:rPr>
          <w:lang w:val="it-IT"/>
        </w:rPr>
        <w:t>MIT</w:t>
      </w:r>
    </w:p>
    <w:p w:rsidR="0065345B" w:rsidRPr="008F0B30" w:rsidRDefault="0065345B" w:rsidP="0065345B">
      <w:pPr>
        <w:pStyle w:val="Paragrafi0"/>
        <w:rPr>
          <w:lang w:val="it-IT"/>
        </w:rPr>
      </w:pPr>
    </w:p>
    <w:p w:rsidR="0065345B" w:rsidRPr="0065345B" w:rsidRDefault="0065345B" w:rsidP="0065345B">
      <w:pPr>
        <w:pStyle w:val="NeniNr"/>
        <w:keepNext w:val="0"/>
        <w:rPr>
          <w:lang w:val="it-IT"/>
        </w:rPr>
      </w:pPr>
      <w:r w:rsidRPr="0065345B">
        <w:rPr>
          <w:lang w:val="it-IT"/>
        </w:rPr>
        <w:t>Neni 30</w:t>
      </w:r>
    </w:p>
    <w:p w:rsidR="0065345B" w:rsidRPr="0065345B" w:rsidRDefault="0065345B" w:rsidP="0065345B">
      <w:pPr>
        <w:pStyle w:val="NeniTitull"/>
        <w:keepNext w:val="0"/>
        <w:rPr>
          <w:lang w:val="it-IT"/>
        </w:rPr>
      </w:pPr>
      <w:r w:rsidRPr="0065345B">
        <w:rPr>
          <w:lang w:val="it-IT"/>
        </w:rPr>
        <w:t>Verifikimi i dëmit</w:t>
      </w:r>
    </w:p>
    <w:p w:rsidR="0065345B" w:rsidRPr="0065345B" w:rsidRDefault="0065345B" w:rsidP="0065345B">
      <w:pPr>
        <w:pStyle w:val="Paragrafi0"/>
        <w:rPr>
          <w:lang w:val="it-IT"/>
        </w:rPr>
      </w:pPr>
    </w:p>
    <w:p w:rsidR="0065345B" w:rsidRPr="0065345B" w:rsidRDefault="0065345B" w:rsidP="0065345B">
      <w:pPr>
        <w:pStyle w:val="Paragrafi0"/>
        <w:rPr>
          <w:lang w:val="it-IT"/>
        </w:rPr>
      </w:pPr>
      <w:r w:rsidRPr="0065345B">
        <w:rPr>
          <w:lang w:val="it-IT"/>
        </w:rPr>
        <w:t>1. Pronari, i cili me veprimet a mosveprimet e tij shkakton dëmtim të pronës individuale apo asaj të përbashkët, detyrohet që, me shpenzimet e tij, të zhdëmtojë pronarin e dëmtuar dhe të ndreqë defektin, i cili ka shkaktuar dëmin.</w:t>
      </w:r>
    </w:p>
    <w:p w:rsidR="0065345B" w:rsidRPr="008F0B30" w:rsidRDefault="0065345B" w:rsidP="0065345B">
      <w:pPr>
        <w:pStyle w:val="Paragrafi0"/>
        <w:rPr>
          <w:lang w:val="it-IT"/>
        </w:rPr>
      </w:pPr>
      <w:r>
        <w:rPr>
          <w:lang w:val="it-IT"/>
        </w:rPr>
        <w:t xml:space="preserve">2. </w:t>
      </w:r>
      <w:r w:rsidRPr="008F0B30">
        <w:rPr>
          <w:lang w:val="it-IT"/>
        </w:rPr>
        <w:t>Dëmtimin e pronës individuale mund ta verifikoj</w:t>
      </w:r>
      <w:r>
        <w:rPr>
          <w:lang w:val="it-IT"/>
        </w:rPr>
        <w:t>ë</w:t>
      </w:r>
      <w:r w:rsidRPr="008F0B30">
        <w:rPr>
          <w:lang w:val="it-IT"/>
        </w:rPr>
        <w:t xml:space="preserve"> pronari i njësisë individu</w:t>
      </w:r>
      <w:r>
        <w:rPr>
          <w:lang w:val="it-IT"/>
        </w:rPr>
        <w:t>ale, ndërsa dëmtimin e pronës së përbashkët mund ta verifikojë</w:t>
      </w:r>
      <w:r w:rsidRPr="008F0B30">
        <w:rPr>
          <w:lang w:val="it-IT"/>
        </w:rPr>
        <w:t xml:space="preserve"> administratori dhe çdo bashkëpronar.</w:t>
      </w:r>
    </w:p>
    <w:p w:rsidR="0065345B" w:rsidRPr="008F0B30" w:rsidRDefault="0065345B" w:rsidP="0065345B">
      <w:pPr>
        <w:pStyle w:val="Paragrafi0"/>
        <w:rPr>
          <w:lang w:val="it-IT"/>
        </w:rPr>
      </w:pPr>
      <w:r>
        <w:rPr>
          <w:lang w:val="it-IT"/>
        </w:rPr>
        <w:t xml:space="preserve">3. </w:t>
      </w:r>
      <w:r w:rsidRPr="008F0B30">
        <w:rPr>
          <w:lang w:val="it-IT"/>
        </w:rPr>
        <w:t>Me verifikim, këtu kuptohet vizualizimi i pasojave</w:t>
      </w:r>
      <w:r>
        <w:rPr>
          <w:lang w:val="it-IT"/>
        </w:rPr>
        <w:t xml:space="preserve"> të </w:t>
      </w:r>
      <w:r w:rsidRPr="008F0B30">
        <w:rPr>
          <w:lang w:val="it-IT"/>
        </w:rPr>
        <w:t>një defekti ose i ndërhyrjeve</w:t>
      </w:r>
      <w:r>
        <w:rPr>
          <w:lang w:val="it-IT"/>
        </w:rPr>
        <w:t xml:space="preserve"> të </w:t>
      </w:r>
      <w:r w:rsidRPr="008F0B30">
        <w:rPr>
          <w:lang w:val="it-IT"/>
        </w:rPr>
        <w:t>pa lejuara</w:t>
      </w:r>
      <w:r>
        <w:rPr>
          <w:lang w:val="it-IT"/>
        </w:rPr>
        <w:t xml:space="preserve"> në </w:t>
      </w:r>
      <w:r w:rsidRPr="008F0B30">
        <w:rPr>
          <w:lang w:val="it-IT"/>
        </w:rPr>
        <w:t>pronën individuale apo</w:t>
      </w:r>
      <w:r>
        <w:rPr>
          <w:lang w:val="it-IT"/>
        </w:rPr>
        <w:t xml:space="preserve"> të </w:t>
      </w:r>
      <w:r w:rsidRPr="008F0B30">
        <w:rPr>
          <w:lang w:val="it-IT"/>
        </w:rPr>
        <w:t>përbashkët, si pasoj</w:t>
      </w:r>
      <w:r>
        <w:rPr>
          <w:lang w:val="it-IT"/>
        </w:rPr>
        <w:t>ë</w:t>
      </w:r>
      <w:r w:rsidRPr="008F0B30">
        <w:rPr>
          <w:lang w:val="it-IT"/>
        </w:rPr>
        <w:t xml:space="preserve"> e</w:t>
      </w:r>
      <w:r>
        <w:rPr>
          <w:lang w:val="it-IT"/>
        </w:rPr>
        <w:t xml:space="preserve"> të </w:t>
      </w:r>
      <w:r w:rsidRPr="008F0B30">
        <w:rPr>
          <w:lang w:val="it-IT"/>
        </w:rPr>
        <w:t>cilave është dëmtuar prona individuale, mjetet dhe/ose orenditë shtëpiake, apo prona e përbashkët, si p.sh. verifikimi i njollave</w:t>
      </w:r>
      <w:r>
        <w:rPr>
          <w:lang w:val="it-IT"/>
        </w:rPr>
        <w:t xml:space="preserve"> të </w:t>
      </w:r>
      <w:r w:rsidRPr="008F0B30">
        <w:rPr>
          <w:lang w:val="it-IT"/>
        </w:rPr>
        <w:t>lagështisë</w:t>
      </w:r>
      <w:r>
        <w:rPr>
          <w:lang w:val="it-IT"/>
        </w:rPr>
        <w:t xml:space="preserve"> në </w:t>
      </w:r>
      <w:r w:rsidRPr="008F0B30">
        <w:rPr>
          <w:lang w:val="it-IT"/>
        </w:rPr>
        <w:t>tavan ose mure, verifikim i shtrirjes s</w:t>
      </w:r>
      <w:r>
        <w:rPr>
          <w:lang w:val="it-IT"/>
        </w:rPr>
        <w:t>ë</w:t>
      </w:r>
      <w:r w:rsidRPr="008F0B30">
        <w:rPr>
          <w:lang w:val="it-IT"/>
        </w:rPr>
        <w:t xml:space="preserve"> rrjetit</w:t>
      </w:r>
      <w:r>
        <w:rPr>
          <w:lang w:val="it-IT"/>
        </w:rPr>
        <w:t xml:space="preserve"> të </w:t>
      </w:r>
      <w:r w:rsidRPr="008F0B30">
        <w:rPr>
          <w:lang w:val="it-IT"/>
        </w:rPr>
        <w:t>tubacioneve</w:t>
      </w:r>
      <w:r>
        <w:rPr>
          <w:lang w:val="it-IT"/>
        </w:rPr>
        <w:t xml:space="preserve"> në </w:t>
      </w:r>
      <w:r w:rsidRPr="008F0B30">
        <w:rPr>
          <w:lang w:val="it-IT"/>
        </w:rPr>
        <w:t>muret e pronës s</w:t>
      </w:r>
      <w:r>
        <w:rPr>
          <w:lang w:val="it-IT"/>
        </w:rPr>
        <w:t>ë</w:t>
      </w:r>
      <w:r w:rsidRPr="008F0B30">
        <w:rPr>
          <w:lang w:val="it-IT"/>
        </w:rPr>
        <w:t xml:space="preserve"> përbashkët, për</w:t>
      </w:r>
      <w:r>
        <w:rPr>
          <w:lang w:val="it-IT"/>
        </w:rPr>
        <w:t xml:space="preserve"> të </w:t>
      </w:r>
      <w:r w:rsidRPr="008F0B30">
        <w:rPr>
          <w:lang w:val="it-IT"/>
        </w:rPr>
        <w:t>cilin nuk është marr</w:t>
      </w:r>
      <w:r>
        <w:rPr>
          <w:lang w:val="it-IT"/>
        </w:rPr>
        <w:t>ë</w:t>
      </w:r>
      <w:r w:rsidRPr="008F0B30">
        <w:rPr>
          <w:lang w:val="it-IT"/>
        </w:rPr>
        <w:t xml:space="preserve"> m</w:t>
      </w:r>
      <w:r>
        <w:rPr>
          <w:lang w:val="it-IT"/>
        </w:rPr>
        <w:t>ë</w:t>
      </w:r>
      <w:r w:rsidRPr="008F0B30">
        <w:rPr>
          <w:lang w:val="it-IT"/>
        </w:rPr>
        <w:t xml:space="preserve"> par</w:t>
      </w:r>
      <w:r>
        <w:rPr>
          <w:lang w:val="it-IT"/>
        </w:rPr>
        <w:t>ë</w:t>
      </w:r>
      <w:r w:rsidRPr="008F0B30">
        <w:rPr>
          <w:lang w:val="it-IT"/>
        </w:rPr>
        <w:t xml:space="preserve"> miratimi i asamblesë s</w:t>
      </w:r>
      <w:r>
        <w:rPr>
          <w:lang w:val="it-IT"/>
        </w:rPr>
        <w:t>ë bashkëpronarëve etj.</w:t>
      </w:r>
    </w:p>
    <w:p w:rsidR="0065345B" w:rsidRPr="0065345B" w:rsidRDefault="0065345B" w:rsidP="0065345B">
      <w:pPr>
        <w:pStyle w:val="NeniNr"/>
        <w:keepNext w:val="0"/>
        <w:rPr>
          <w:lang w:val="it-IT"/>
        </w:rPr>
      </w:pPr>
      <w:r w:rsidRPr="0065345B">
        <w:rPr>
          <w:lang w:val="it-IT"/>
        </w:rPr>
        <w:t>Neni 31</w:t>
      </w:r>
    </w:p>
    <w:p w:rsidR="0065345B" w:rsidRPr="0065345B" w:rsidRDefault="0065345B" w:rsidP="0065345B">
      <w:pPr>
        <w:pStyle w:val="NeniTitull"/>
        <w:keepNext w:val="0"/>
        <w:rPr>
          <w:lang w:val="it-IT"/>
        </w:rPr>
      </w:pPr>
      <w:r w:rsidRPr="0065345B">
        <w:rPr>
          <w:lang w:val="it-IT"/>
        </w:rPr>
        <w:t xml:space="preserve">Përcaktimi i shkakut të demit </w:t>
      </w:r>
    </w:p>
    <w:p w:rsidR="0065345B" w:rsidRPr="0065345B" w:rsidRDefault="0065345B" w:rsidP="0065345B">
      <w:pPr>
        <w:pStyle w:val="Paragrafi0"/>
        <w:rPr>
          <w:lang w:val="it-IT"/>
        </w:rPr>
      </w:pPr>
    </w:p>
    <w:p w:rsidR="0065345B" w:rsidRPr="0065345B" w:rsidRDefault="0065345B" w:rsidP="0065345B">
      <w:pPr>
        <w:pStyle w:val="Paragrafi0"/>
        <w:rPr>
          <w:lang w:val="it-IT"/>
        </w:rPr>
      </w:pPr>
      <w:r w:rsidRPr="0065345B">
        <w:rPr>
          <w:lang w:val="it-IT"/>
        </w:rPr>
        <w:t xml:space="preserve">1. Pronari që mendohet se ka shkaktuar dëmtimin e pronës, është i detyruar të lejojë inspektimin në njësinë e tij, kur një gjë e tillë nuk është bërë me mirëkuptim mes tij dhe palës së dëmtuar. </w:t>
      </w:r>
    </w:p>
    <w:p w:rsidR="0065345B" w:rsidRPr="008F0B30" w:rsidRDefault="0065345B" w:rsidP="0065345B">
      <w:pPr>
        <w:pStyle w:val="Paragrafi0"/>
        <w:rPr>
          <w:lang w:val="it-IT"/>
        </w:rPr>
      </w:pPr>
      <w:r>
        <w:rPr>
          <w:lang w:val="it-IT"/>
        </w:rPr>
        <w:t xml:space="preserve">2. </w:t>
      </w:r>
      <w:r w:rsidRPr="008F0B30">
        <w:rPr>
          <w:lang w:val="it-IT"/>
        </w:rPr>
        <w:t>Inspektimi kryhet nga administratori duke e njoftuar pronarin e njësisë ku do</w:t>
      </w:r>
      <w:r>
        <w:rPr>
          <w:lang w:val="it-IT"/>
        </w:rPr>
        <w:t xml:space="preserve"> të </w:t>
      </w:r>
      <w:r w:rsidRPr="008F0B30">
        <w:rPr>
          <w:lang w:val="it-IT"/>
        </w:rPr>
        <w:t>b</w:t>
      </w:r>
      <w:r>
        <w:rPr>
          <w:lang w:val="it-IT"/>
        </w:rPr>
        <w:t>ëhet inspektimi 10 ditë</w:t>
      </w:r>
      <w:r w:rsidRPr="008F0B30">
        <w:rPr>
          <w:lang w:val="it-IT"/>
        </w:rPr>
        <w:t xml:space="preserve"> përpara.</w:t>
      </w:r>
    </w:p>
    <w:p w:rsidR="0065345B" w:rsidRPr="008F0B30" w:rsidRDefault="0065345B" w:rsidP="0065345B">
      <w:pPr>
        <w:pStyle w:val="Paragrafi0"/>
        <w:rPr>
          <w:lang w:val="it-IT"/>
        </w:rPr>
      </w:pPr>
      <w:r>
        <w:rPr>
          <w:lang w:val="it-IT"/>
        </w:rPr>
        <w:t xml:space="preserve">3. </w:t>
      </w:r>
      <w:r w:rsidRPr="008F0B30">
        <w:rPr>
          <w:lang w:val="it-IT"/>
        </w:rPr>
        <w:t>Nëse shkaqet nuk janë evidente, administratori mund</w:t>
      </w:r>
      <w:r>
        <w:rPr>
          <w:lang w:val="it-IT"/>
        </w:rPr>
        <w:t xml:space="preserve"> të </w:t>
      </w:r>
      <w:r w:rsidRPr="008F0B30">
        <w:rPr>
          <w:lang w:val="it-IT"/>
        </w:rPr>
        <w:t>kërkoj</w:t>
      </w:r>
      <w:r>
        <w:rPr>
          <w:lang w:val="it-IT"/>
        </w:rPr>
        <w:t>ë</w:t>
      </w:r>
      <w:r w:rsidRPr="008F0B30">
        <w:rPr>
          <w:lang w:val="it-IT"/>
        </w:rPr>
        <w:t xml:space="preserve"> mendim</w:t>
      </w:r>
      <w:r>
        <w:rPr>
          <w:lang w:val="it-IT"/>
        </w:rPr>
        <w:t xml:space="preserve"> të </w:t>
      </w:r>
      <w:r w:rsidRPr="008F0B30">
        <w:rPr>
          <w:lang w:val="it-IT"/>
        </w:rPr>
        <w:t>specializuar.</w:t>
      </w:r>
    </w:p>
    <w:p w:rsidR="0065345B" w:rsidRPr="008F0B30" w:rsidRDefault="0065345B" w:rsidP="0065345B">
      <w:pPr>
        <w:pStyle w:val="Paragrafi0"/>
        <w:rPr>
          <w:lang w:val="it-IT"/>
        </w:rPr>
      </w:pPr>
      <w:r>
        <w:rPr>
          <w:lang w:val="it-IT"/>
        </w:rPr>
        <w:t xml:space="preserve">4. Në </w:t>
      </w:r>
      <w:r w:rsidRPr="008F0B30">
        <w:rPr>
          <w:lang w:val="it-IT"/>
        </w:rPr>
        <w:t>rastet kur pronari i njësisë q</w:t>
      </w:r>
      <w:r>
        <w:rPr>
          <w:lang w:val="it-IT"/>
        </w:rPr>
        <w:t>ë</w:t>
      </w:r>
      <w:r w:rsidRPr="008F0B30">
        <w:rPr>
          <w:lang w:val="it-IT"/>
        </w:rPr>
        <w:t xml:space="preserve"> mendohet se ka shkaktuar d</w:t>
      </w:r>
      <w:r>
        <w:rPr>
          <w:lang w:val="it-IT"/>
        </w:rPr>
        <w:t>ë</w:t>
      </w:r>
      <w:r w:rsidRPr="008F0B30">
        <w:rPr>
          <w:lang w:val="it-IT"/>
        </w:rPr>
        <w:t>min nuk pranon q</w:t>
      </w:r>
      <w:r>
        <w:rPr>
          <w:lang w:val="it-IT"/>
        </w:rPr>
        <w:t>ë</w:t>
      </w:r>
      <w:r w:rsidRPr="008F0B30">
        <w:rPr>
          <w:lang w:val="it-IT"/>
        </w:rPr>
        <w:t>,</w:t>
      </w:r>
      <w:r>
        <w:rPr>
          <w:lang w:val="it-IT"/>
        </w:rPr>
        <w:t xml:space="preserve"> në </w:t>
      </w:r>
      <w:r w:rsidRPr="008F0B30">
        <w:rPr>
          <w:lang w:val="it-IT"/>
        </w:rPr>
        <w:t>njësinë e tij</w:t>
      </w:r>
      <w:r>
        <w:rPr>
          <w:lang w:val="it-IT"/>
        </w:rPr>
        <w:t xml:space="preserve"> të </w:t>
      </w:r>
      <w:r w:rsidRPr="008F0B30">
        <w:rPr>
          <w:lang w:val="it-IT"/>
        </w:rPr>
        <w:t>kryhet inspektimi, atëherë asambleja autorizon kryesine t</w:t>
      </w:r>
      <w:r>
        <w:rPr>
          <w:lang w:val="it-IT"/>
        </w:rPr>
        <w:t>’</w:t>
      </w:r>
      <w:r w:rsidRPr="008F0B30">
        <w:rPr>
          <w:lang w:val="it-IT"/>
        </w:rPr>
        <w:t>i drejtohet policisë bashkiake/ komunale dhe inspektoratit</w:t>
      </w:r>
      <w:r>
        <w:rPr>
          <w:lang w:val="it-IT"/>
        </w:rPr>
        <w:t xml:space="preserve"> të bashkisë</w:t>
      </w:r>
      <w:r w:rsidRPr="008F0B30">
        <w:rPr>
          <w:lang w:val="it-IT"/>
        </w:rPr>
        <w:t>/komunës për kryerjen e inspektimit, sipas nenit 32</w:t>
      </w:r>
      <w:r>
        <w:rPr>
          <w:lang w:val="it-IT"/>
        </w:rPr>
        <w:t xml:space="preserve"> të </w:t>
      </w:r>
      <w:r w:rsidRPr="008F0B30">
        <w:rPr>
          <w:lang w:val="it-IT"/>
        </w:rPr>
        <w:t>ligjit nr. 10112,</w:t>
      </w:r>
      <w:r>
        <w:rPr>
          <w:lang w:val="it-IT"/>
        </w:rPr>
        <w:t xml:space="preserve"> datë </w:t>
      </w:r>
      <w:r w:rsidRPr="008F0B30">
        <w:rPr>
          <w:lang w:val="it-IT"/>
        </w:rPr>
        <w:t>27.04.2009.</w:t>
      </w:r>
    </w:p>
    <w:p w:rsidR="0065345B" w:rsidRPr="008F0B30" w:rsidRDefault="0065345B" w:rsidP="0065345B">
      <w:pPr>
        <w:pStyle w:val="Paragrafi0"/>
        <w:rPr>
          <w:lang w:val="it-IT"/>
        </w:rPr>
      </w:pPr>
      <w:r>
        <w:rPr>
          <w:lang w:val="it-IT"/>
        </w:rPr>
        <w:t xml:space="preserve">5. Në </w:t>
      </w:r>
      <w:r w:rsidRPr="008F0B30">
        <w:rPr>
          <w:lang w:val="it-IT"/>
        </w:rPr>
        <w:t>rastin kur d</w:t>
      </w:r>
      <w:r>
        <w:rPr>
          <w:lang w:val="it-IT"/>
        </w:rPr>
        <w:t>ë</w:t>
      </w:r>
      <w:r w:rsidRPr="008F0B30">
        <w:rPr>
          <w:lang w:val="it-IT"/>
        </w:rPr>
        <w:t>mi përbën një emergjence, siç mund</w:t>
      </w:r>
      <w:r>
        <w:rPr>
          <w:lang w:val="it-IT"/>
        </w:rPr>
        <w:t xml:space="preserve"> të </w:t>
      </w:r>
      <w:r w:rsidRPr="008F0B30">
        <w:rPr>
          <w:lang w:val="it-IT"/>
        </w:rPr>
        <w:t>jet</w:t>
      </w:r>
      <w:r>
        <w:rPr>
          <w:lang w:val="it-IT"/>
        </w:rPr>
        <w:t>ë</w:t>
      </w:r>
      <w:r w:rsidRPr="008F0B30">
        <w:rPr>
          <w:lang w:val="it-IT"/>
        </w:rPr>
        <w:t xml:space="preserve"> rasti i rrjedhjes s</w:t>
      </w:r>
      <w:r>
        <w:rPr>
          <w:lang w:val="it-IT"/>
        </w:rPr>
        <w:t>ë</w:t>
      </w:r>
      <w:r w:rsidRPr="008F0B30">
        <w:rPr>
          <w:lang w:val="it-IT"/>
        </w:rPr>
        <w:t xml:space="preserve"> ujit, ose shenja zjarri q</w:t>
      </w:r>
      <w:r>
        <w:rPr>
          <w:lang w:val="it-IT"/>
        </w:rPr>
        <w:t>ë</w:t>
      </w:r>
      <w:r w:rsidRPr="008F0B30">
        <w:rPr>
          <w:lang w:val="it-IT"/>
        </w:rPr>
        <w:t xml:space="preserve"> mund</w:t>
      </w:r>
      <w:r>
        <w:rPr>
          <w:lang w:val="it-IT"/>
        </w:rPr>
        <w:t xml:space="preserve"> të </w:t>
      </w:r>
      <w:r w:rsidRPr="008F0B30">
        <w:rPr>
          <w:lang w:val="it-IT"/>
        </w:rPr>
        <w:t>përhapet, administratori apo çdo bashkëpronar tjetër, njofton organet kompetente sipas përkatësisë s</w:t>
      </w:r>
      <w:r>
        <w:rPr>
          <w:lang w:val="it-IT"/>
        </w:rPr>
        <w:t>ë</w:t>
      </w:r>
      <w:r w:rsidRPr="008F0B30">
        <w:rPr>
          <w:lang w:val="it-IT"/>
        </w:rPr>
        <w:t xml:space="preserve"> emergjencës:</w:t>
      </w:r>
    </w:p>
    <w:p w:rsidR="0065345B" w:rsidRPr="008F0B30" w:rsidRDefault="0065345B" w:rsidP="0065345B">
      <w:pPr>
        <w:pStyle w:val="Paragrafi0"/>
        <w:rPr>
          <w:lang w:val="it-IT"/>
        </w:rPr>
      </w:pPr>
      <w:r>
        <w:rPr>
          <w:lang w:val="it-IT"/>
        </w:rPr>
        <w:t xml:space="preserve">a)  </w:t>
      </w:r>
      <w:r w:rsidRPr="008F0B30">
        <w:rPr>
          <w:lang w:val="it-IT"/>
        </w:rPr>
        <w:t>Policinë Mbrojtjes nga Zjarri dhe Shpërthimeve (PMNZSH), për rreziqet nga zjarri, rrjedhje gazi, ose</w:t>
      </w:r>
      <w:r>
        <w:rPr>
          <w:lang w:val="it-IT"/>
        </w:rPr>
        <w:t xml:space="preserve"> të </w:t>
      </w:r>
      <w:r w:rsidRPr="008F0B30">
        <w:rPr>
          <w:lang w:val="it-IT"/>
        </w:rPr>
        <w:t>ngjashme;</w:t>
      </w:r>
    </w:p>
    <w:p w:rsidR="0065345B" w:rsidRPr="008F0B30" w:rsidRDefault="0065345B" w:rsidP="0065345B">
      <w:pPr>
        <w:pStyle w:val="Paragrafi0"/>
        <w:rPr>
          <w:lang w:val="it-IT"/>
        </w:rPr>
      </w:pPr>
      <w:r>
        <w:rPr>
          <w:lang w:val="it-IT"/>
        </w:rPr>
        <w:t xml:space="preserve">b) </w:t>
      </w:r>
      <w:r w:rsidRPr="008F0B30">
        <w:rPr>
          <w:lang w:val="it-IT"/>
        </w:rPr>
        <w:t>Inspektoratin e bashki</w:t>
      </w:r>
      <w:r>
        <w:rPr>
          <w:lang w:val="it-IT"/>
        </w:rPr>
        <w:t>së</w:t>
      </w:r>
      <w:r w:rsidRPr="008F0B30">
        <w:rPr>
          <w:lang w:val="it-IT"/>
        </w:rPr>
        <w:t>/komunës për rrjedhjet e furishme</w:t>
      </w:r>
      <w:r>
        <w:rPr>
          <w:lang w:val="it-IT"/>
        </w:rPr>
        <w:t xml:space="preserve"> të </w:t>
      </w:r>
      <w:r w:rsidRPr="008F0B30">
        <w:rPr>
          <w:lang w:val="it-IT"/>
        </w:rPr>
        <w:t>ujit, shpërthimin e uj</w:t>
      </w:r>
      <w:r>
        <w:rPr>
          <w:lang w:val="it-IT"/>
        </w:rPr>
        <w:t>ë</w:t>
      </w:r>
      <w:r w:rsidRPr="008F0B30">
        <w:rPr>
          <w:lang w:val="it-IT"/>
        </w:rPr>
        <w:t>rave</w:t>
      </w:r>
      <w:r>
        <w:rPr>
          <w:lang w:val="it-IT"/>
        </w:rPr>
        <w:t xml:space="preserve"> të </w:t>
      </w:r>
      <w:r w:rsidRPr="008F0B30">
        <w:rPr>
          <w:lang w:val="it-IT"/>
        </w:rPr>
        <w:t>zeza a</w:t>
      </w:r>
      <w:r>
        <w:rPr>
          <w:lang w:val="it-IT"/>
        </w:rPr>
        <w:t xml:space="preserve"> të </w:t>
      </w:r>
      <w:r w:rsidRPr="008F0B30">
        <w:rPr>
          <w:lang w:val="it-IT"/>
        </w:rPr>
        <w:t>ngjashme me këto.</w:t>
      </w:r>
    </w:p>
    <w:p w:rsidR="0065345B" w:rsidRPr="008F0B30" w:rsidRDefault="0065345B" w:rsidP="0065345B">
      <w:pPr>
        <w:pStyle w:val="Paragrafi0"/>
        <w:rPr>
          <w:lang w:val="it-IT"/>
        </w:rPr>
      </w:pPr>
      <w:r>
        <w:rPr>
          <w:lang w:val="it-IT"/>
        </w:rPr>
        <w:t xml:space="preserve">6. </w:t>
      </w:r>
      <w:r w:rsidRPr="008F0B30">
        <w:rPr>
          <w:lang w:val="it-IT"/>
        </w:rPr>
        <w:t>Hapja e njësisë,</w:t>
      </w:r>
      <w:r>
        <w:rPr>
          <w:lang w:val="it-IT"/>
        </w:rPr>
        <w:t xml:space="preserve"> në mungesë të </w:t>
      </w:r>
      <w:r w:rsidRPr="008F0B30">
        <w:rPr>
          <w:lang w:val="it-IT"/>
        </w:rPr>
        <w:t>pronarit</w:t>
      </w:r>
      <w:r>
        <w:rPr>
          <w:lang w:val="it-IT"/>
        </w:rPr>
        <w:t xml:space="preserve"> të </w:t>
      </w:r>
      <w:r w:rsidRPr="008F0B30">
        <w:rPr>
          <w:lang w:val="it-IT"/>
        </w:rPr>
        <w:t>saj, b</w:t>
      </w:r>
      <w:r>
        <w:rPr>
          <w:lang w:val="it-IT"/>
        </w:rPr>
        <w:t>ëhet me proces</w:t>
      </w:r>
      <w:r w:rsidRPr="008F0B30">
        <w:rPr>
          <w:lang w:val="it-IT"/>
        </w:rPr>
        <w:t>verbal,</w:t>
      </w:r>
      <w:r>
        <w:rPr>
          <w:lang w:val="it-IT"/>
        </w:rPr>
        <w:t xml:space="preserve"> në </w:t>
      </w:r>
      <w:r w:rsidRPr="008F0B30">
        <w:rPr>
          <w:lang w:val="it-IT"/>
        </w:rPr>
        <w:t>prani</w:t>
      </w:r>
      <w:r>
        <w:rPr>
          <w:lang w:val="it-IT"/>
        </w:rPr>
        <w:t xml:space="preserve"> të </w:t>
      </w:r>
      <w:r w:rsidRPr="008F0B30">
        <w:rPr>
          <w:lang w:val="it-IT"/>
        </w:rPr>
        <w:t>kryesisë dhe inspektoratit</w:t>
      </w:r>
      <w:r>
        <w:rPr>
          <w:lang w:val="it-IT"/>
        </w:rPr>
        <w:t xml:space="preserve"> të bashkisë/komunës. Proces</w:t>
      </w:r>
      <w:r w:rsidRPr="008F0B30">
        <w:rPr>
          <w:lang w:val="it-IT"/>
        </w:rPr>
        <w:t>verbali duhet</w:t>
      </w:r>
      <w:r>
        <w:rPr>
          <w:lang w:val="it-IT"/>
        </w:rPr>
        <w:t xml:space="preserve"> të </w:t>
      </w:r>
      <w:r w:rsidRPr="008F0B30">
        <w:rPr>
          <w:lang w:val="it-IT"/>
        </w:rPr>
        <w:t>nënshkruhet nga</w:t>
      </w:r>
      <w:r>
        <w:rPr>
          <w:lang w:val="it-IT"/>
        </w:rPr>
        <w:t xml:space="preserve"> të </w:t>
      </w:r>
      <w:r w:rsidRPr="008F0B30">
        <w:rPr>
          <w:lang w:val="it-IT"/>
        </w:rPr>
        <w:t>gjithë personat q</w:t>
      </w:r>
      <w:r>
        <w:rPr>
          <w:lang w:val="it-IT"/>
        </w:rPr>
        <w:t>ë</w:t>
      </w:r>
      <w:r w:rsidRPr="008F0B30">
        <w:rPr>
          <w:lang w:val="it-IT"/>
        </w:rPr>
        <w:t xml:space="preserve"> kan</w:t>
      </w:r>
      <w:r>
        <w:rPr>
          <w:lang w:val="it-IT"/>
        </w:rPr>
        <w:t>ë</w:t>
      </w:r>
      <w:r w:rsidRPr="008F0B30">
        <w:rPr>
          <w:lang w:val="it-IT"/>
        </w:rPr>
        <w:t xml:space="preserve"> qen</w:t>
      </w:r>
      <w:r>
        <w:rPr>
          <w:lang w:val="it-IT"/>
        </w:rPr>
        <w:t>ë</w:t>
      </w:r>
      <w:r w:rsidRPr="008F0B30">
        <w:rPr>
          <w:lang w:val="it-IT"/>
        </w:rPr>
        <w:t xml:space="preserve"> pjesëmarrës</w:t>
      </w:r>
      <w:r>
        <w:rPr>
          <w:lang w:val="it-IT"/>
        </w:rPr>
        <w:t xml:space="preserve"> në </w:t>
      </w:r>
      <w:r w:rsidRPr="008F0B30">
        <w:rPr>
          <w:lang w:val="it-IT"/>
        </w:rPr>
        <w:t>çeljen e njësisë.</w:t>
      </w:r>
    </w:p>
    <w:p w:rsidR="0065345B" w:rsidRPr="008F0B30" w:rsidRDefault="0065345B" w:rsidP="0065345B">
      <w:pPr>
        <w:pStyle w:val="Paragrafi0"/>
        <w:rPr>
          <w:lang w:val="it-IT"/>
        </w:rPr>
      </w:pPr>
      <w:r>
        <w:rPr>
          <w:lang w:val="it-IT"/>
        </w:rPr>
        <w:t xml:space="preserve">7. </w:t>
      </w:r>
      <w:r w:rsidRPr="008F0B30">
        <w:rPr>
          <w:lang w:val="it-IT"/>
        </w:rPr>
        <w:t>Çdo dëmtim i pronës, pajisjeve e orendive, q</w:t>
      </w:r>
      <w:r>
        <w:rPr>
          <w:lang w:val="it-IT"/>
        </w:rPr>
        <w:t>ë</w:t>
      </w:r>
      <w:r w:rsidRPr="008F0B30">
        <w:rPr>
          <w:lang w:val="it-IT"/>
        </w:rPr>
        <w:t xml:space="preserve"> nuk kan</w:t>
      </w:r>
      <w:r>
        <w:rPr>
          <w:lang w:val="it-IT"/>
        </w:rPr>
        <w:t>ë</w:t>
      </w:r>
      <w:r w:rsidRPr="008F0B30">
        <w:rPr>
          <w:lang w:val="it-IT"/>
        </w:rPr>
        <w:t xml:space="preserve"> lidhje me shkakun e emergjencës, janë</w:t>
      </w:r>
      <w:r>
        <w:rPr>
          <w:lang w:val="it-IT"/>
        </w:rPr>
        <w:t xml:space="preserve"> në </w:t>
      </w:r>
      <w:r w:rsidRPr="008F0B30">
        <w:rPr>
          <w:lang w:val="it-IT"/>
        </w:rPr>
        <w:t>ngarkim</w:t>
      </w:r>
      <w:r>
        <w:rPr>
          <w:lang w:val="it-IT"/>
        </w:rPr>
        <w:t xml:space="preserve"> të </w:t>
      </w:r>
      <w:r w:rsidRPr="008F0B30">
        <w:rPr>
          <w:lang w:val="it-IT"/>
        </w:rPr>
        <w:t>personave q</w:t>
      </w:r>
      <w:r>
        <w:rPr>
          <w:lang w:val="it-IT"/>
        </w:rPr>
        <w:t>ë</w:t>
      </w:r>
      <w:r w:rsidRPr="008F0B30">
        <w:rPr>
          <w:lang w:val="it-IT"/>
        </w:rPr>
        <w:t xml:space="preserve"> kan</w:t>
      </w:r>
      <w:r>
        <w:rPr>
          <w:lang w:val="it-IT"/>
        </w:rPr>
        <w:t>ë</w:t>
      </w:r>
      <w:r w:rsidRPr="008F0B30">
        <w:rPr>
          <w:lang w:val="it-IT"/>
        </w:rPr>
        <w:t xml:space="preserve"> çelur njësinë, përveç pasojave</w:t>
      </w:r>
      <w:r>
        <w:rPr>
          <w:lang w:val="it-IT"/>
        </w:rPr>
        <w:t xml:space="preserve"> të ndërhyrjeve për çeljen me forcë të </w:t>
      </w:r>
      <w:r w:rsidRPr="008F0B30">
        <w:rPr>
          <w:lang w:val="it-IT"/>
        </w:rPr>
        <w:t>njësisë, siç mund</w:t>
      </w:r>
      <w:r>
        <w:rPr>
          <w:lang w:val="it-IT"/>
        </w:rPr>
        <w:t xml:space="preserve"> të </w:t>
      </w:r>
      <w:r w:rsidRPr="008F0B30">
        <w:rPr>
          <w:lang w:val="it-IT"/>
        </w:rPr>
        <w:t>jet</w:t>
      </w:r>
      <w:r>
        <w:rPr>
          <w:lang w:val="it-IT"/>
        </w:rPr>
        <w:t>ë</w:t>
      </w:r>
      <w:r w:rsidRPr="008F0B30">
        <w:rPr>
          <w:lang w:val="it-IT"/>
        </w:rPr>
        <w:t xml:space="preserve"> thyerja e xhamit</w:t>
      </w:r>
      <w:r>
        <w:rPr>
          <w:lang w:val="it-IT"/>
        </w:rPr>
        <w:t xml:space="preserve"> të </w:t>
      </w:r>
      <w:r w:rsidRPr="008F0B30">
        <w:rPr>
          <w:lang w:val="it-IT"/>
        </w:rPr>
        <w:t>dritares a prishja e bravës s</w:t>
      </w:r>
      <w:r>
        <w:rPr>
          <w:lang w:val="it-IT"/>
        </w:rPr>
        <w:t>ë</w:t>
      </w:r>
      <w:r w:rsidRPr="008F0B30">
        <w:rPr>
          <w:lang w:val="it-IT"/>
        </w:rPr>
        <w:t xml:space="preserve"> derës.</w:t>
      </w:r>
    </w:p>
    <w:p w:rsidR="0065345B" w:rsidRPr="008F0B30" w:rsidRDefault="0065345B" w:rsidP="0065345B">
      <w:pPr>
        <w:pStyle w:val="Paragrafi0"/>
        <w:rPr>
          <w:lang w:val="it-IT"/>
        </w:rPr>
      </w:pPr>
    </w:p>
    <w:p w:rsidR="0065345B" w:rsidRPr="0065345B" w:rsidRDefault="0065345B" w:rsidP="0065345B">
      <w:pPr>
        <w:pStyle w:val="NeniNr"/>
        <w:keepNext w:val="0"/>
        <w:rPr>
          <w:lang w:val="it-IT"/>
        </w:rPr>
      </w:pPr>
      <w:r w:rsidRPr="0065345B">
        <w:rPr>
          <w:lang w:val="it-IT"/>
        </w:rPr>
        <w:t>Neni 32</w:t>
      </w:r>
    </w:p>
    <w:p w:rsidR="0065345B" w:rsidRPr="0065345B" w:rsidRDefault="0065345B" w:rsidP="0065345B">
      <w:pPr>
        <w:pStyle w:val="NeniTitull"/>
        <w:keepNext w:val="0"/>
        <w:rPr>
          <w:lang w:val="it-IT"/>
        </w:rPr>
      </w:pPr>
      <w:r w:rsidRPr="0065345B">
        <w:rPr>
          <w:lang w:val="it-IT"/>
        </w:rPr>
        <w:t>Vlerësimi i dëmit</w:t>
      </w:r>
    </w:p>
    <w:p w:rsidR="0065345B" w:rsidRPr="0065345B" w:rsidRDefault="0065345B" w:rsidP="0065345B">
      <w:pPr>
        <w:pStyle w:val="Paragrafi0"/>
        <w:rPr>
          <w:lang w:val="it-IT"/>
        </w:rPr>
      </w:pPr>
    </w:p>
    <w:p w:rsidR="0065345B" w:rsidRPr="0065345B" w:rsidRDefault="0065345B" w:rsidP="0065345B">
      <w:pPr>
        <w:pStyle w:val="Paragrafi0"/>
        <w:rPr>
          <w:lang w:val="it-IT"/>
        </w:rPr>
      </w:pPr>
      <w:r w:rsidRPr="0065345B">
        <w:rPr>
          <w:lang w:val="it-IT"/>
        </w:rPr>
        <w:t>1. Vlerësimi monetar i dëmit bëhet nga pronari i njësisë së dëmtuar, bazuar në çmimet e tregut për objektet a sendet e dëmtuara dhe në marrëveshje me palën që ka shkaktuar dëmin.</w:t>
      </w:r>
    </w:p>
    <w:p w:rsidR="0065345B" w:rsidRPr="0065345B" w:rsidRDefault="0065345B" w:rsidP="0065345B">
      <w:pPr>
        <w:pStyle w:val="Paragrafi0"/>
        <w:rPr>
          <w:lang w:val="it-IT"/>
        </w:rPr>
      </w:pPr>
      <w:r w:rsidRPr="0065345B">
        <w:rPr>
          <w:lang w:val="it-IT"/>
        </w:rPr>
        <w:t>2. Në rast se ky vlerësim është i vështirë për t’u bërë nga palët, ata mund të kërkojnë ndihmën e administratorit ose të një specialisti të fushës.</w:t>
      </w:r>
    </w:p>
    <w:p w:rsidR="0065345B" w:rsidRPr="0065345B" w:rsidRDefault="0065345B" w:rsidP="0065345B">
      <w:pPr>
        <w:pStyle w:val="Paragrafi0"/>
        <w:rPr>
          <w:lang w:val="it-IT"/>
        </w:rPr>
      </w:pPr>
      <w:r w:rsidRPr="0065345B">
        <w:rPr>
          <w:lang w:val="it-IT"/>
        </w:rPr>
        <w:t>3. Pronari i njësisë që ka shkaktuar dëmin, është i detyruar ta dëmshpërblejë pronarin e dëmtuar dhe të riparojë me shpenzimet e veta defektin.</w:t>
      </w:r>
    </w:p>
    <w:p w:rsidR="0065345B" w:rsidRPr="0065345B" w:rsidRDefault="0065345B" w:rsidP="0065345B">
      <w:pPr>
        <w:pStyle w:val="Paragrafi0"/>
        <w:rPr>
          <w:lang w:val="it-IT"/>
        </w:rPr>
      </w:pPr>
      <w:r w:rsidRPr="0065345B">
        <w:rPr>
          <w:lang w:val="it-IT"/>
        </w:rPr>
        <w:t xml:space="preserve">4. Nëse rezulton se janë disa bashkëpronarë qe kanë shkaktuar dëmin për shkak të defekteve, keqpërdorimit a mungesës së mirëmbajtjes, të gjithë ata, në mënyrë proporcionale me kuotën e pjesëmarrjes se tyre në bashkëpronësi janë të detyruar të dëmshpërblejnë pronarin e dëmtuar dhe të riparojnë me shpenzimet e tyre defektin. </w:t>
      </w:r>
    </w:p>
    <w:p w:rsidR="0065345B" w:rsidRPr="0065345B" w:rsidRDefault="0065345B" w:rsidP="0065345B">
      <w:pPr>
        <w:pStyle w:val="Paragrafi0"/>
        <w:rPr>
          <w:lang w:val="it-IT"/>
        </w:rPr>
      </w:pPr>
      <w:r w:rsidRPr="0065345B">
        <w:rPr>
          <w:lang w:val="it-IT"/>
        </w:rPr>
        <w:t xml:space="preserve">5. Kur pronari/pronarët që kanë shkaktuar dëmin, pasi është ndjekur procedura e përcaktuar në këtë rregullore, nuk marrin përsipër të shlyejnë dëmshpërblimin, asambleja e bashkëpronarëve, me kërkesë të pronarit të dëmtuar, merr vendim për lëshimin e titullin ekzekutiv, sipas nenit 17, pika 1, germa “ë” e ligjit nr. 10102, datë 27.04.2009. </w:t>
      </w:r>
    </w:p>
    <w:p w:rsidR="0065345B" w:rsidRPr="008F0B30" w:rsidRDefault="0065345B" w:rsidP="0065345B">
      <w:pPr>
        <w:pStyle w:val="Paragrafi0"/>
        <w:rPr>
          <w:lang w:val="it-IT"/>
        </w:rPr>
      </w:pPr>
      <w:r>
        <w:rPr>
          <w:lang w:val="it-IT"/>
        </w:rPr>
        <w:t xml:space="preserve">6. </w:t>
      </w:r>
      <w:r w:rsidRPr="008F0B30">
        <w:rPr>
          <w:lang w:val="it-IT"/>
        </w:rPr>
        <w:t>Nëse pronari a</w:t>
      </w:r>
      <w:r>
        <w:rPr>
          <w:lang w:val="it-IT"/>
        </w:rPr>
        <w:t xml:space="preserve"> pronarët </w:t>
      </w:r>
      <w:r w:rsidRPr="008F0B30">
        <w:rPr>
          <w:lang w:val="it-IT"/>
        </w:rPr>
        <w:t>q</w:t>
      </w:r>
      <w:r>
        <w:rPr>
          <w:lang w:val="it-IT"/>
        </w:rPr>
        <w:t>ë</w:t>
      </w:r>
      <w:r w:rsidRPr="008F0B30">
        <w:rPr>
          <w:lang w:val="it-IT"/>
        </w:rPr>
        <w:t xml:space="preserve"> kan</w:t>
      </w:r>
      <w:r>
        <w:rPr>
          <w:lang w:val="it-IT"/>
        </w:rPr>
        <w:t>ë</w:t>
      </w:r>
      <w:r w:rsidRPr="008F0B30">
        <w:rPr>
          <w:lang w:val="it-IT"/>
        </w:rPr>
        <w:t xml:space="preserve"> shkaktuar d</w:t>
      </w:r>
      <w:r>
        <w:rPr>
          <w:lang w:val="it-IT"/>
        </w:rPr>
        <w:t>ë</w:t>
      </w:r>
      <w:r w:rsidRPr="008F0B30">
        <w:rPr>
          <w:lang w:val="it-IT"/>
        </w:rPr>
        <w:t>min nuk janë dakord me rezultatin e përcaktimit</w:t>
      </w:r>
      <w:r>
        <w:rPr>
          <w:lang w:val="it-IT"/>
        </w:rPr>
        <w:t xml:space="preserve"> të </w:t>
      </w:r>
      <w:r w:rsidRPr="008F0B30">
        <w:rPr>
          <w:lang w:val="it-IT"/>
        </w:rPr>
        <w:t>shkakut</w:t>
      </w:r>
      <w:r>
        <w:rPr>
          <w:lang w:val="it-IT"/>
        </w:rPr>
        <w:t xml:space="preserve"> të </w:t>
      </w:r>
      <w:r w:rsidRPr="008F0B30">
        <w:rPr>
          <w:lang w:val="it-IT"/>
        </w:rPr>
        <w:t>d</w:t>
      </w:r>
      <w:r>
        <w:rPr>
          <w:lang w:val="it-IT"/>
        </w:rPr>
        <w:t>ë</w:t>
      </w:r>
      <w:r w:rsidRPr="008F0B30">
        <w:rPr>
          <w:lang w:val="it-IT"/>
        </w:rPr>
        <w:t>mit dhe/ose vlerësimin e d</w:t>
      </w:r>
      <w:r>
        <w:rPr>
          <w:lang w:val="it-IT"/>
        </w:rPr>
        <w:t>ë</w:t>
      </w:r>
      <w:r w:rsidRPr="008F0B30">
        <w:rPr>
          <w:lang w:val="it-IT"/>
        </w:rPr>
        <w:t>mit, ata kan</w:t>
      </w:r>
      <w:r>
        <w:rPr>
          <w:lang w:val="it-IT"/>
        </w:rPr>
        <w:t xml:space="preserve">ë të </w:t>
      </w:r>
      <w:r w:rsidRPr="008F0B30">
        <w:rPr>
          <w:lang w:val="it-IT"/>
        </w:rPr>
        <w:t>drejt</w:t>
      </w:r>
      <w:r>
        <w:rPr>
          <w:lang w:val="it-IT"/>
        </w:rPr>
        <w:t>ë</w:t>
      </w:r>
      <w:r w:rsidRPr="008F0B30">
        <w:rPr>
          <w:lang w:val="it-IT"/>
        </w:rPr>
        <w:t xml:space="preserve"> ankimi</w:t>
      </w:r>
      <w:r>
        <w:rPr>
          <w:lang w:val="it-IT"/>
        </w:rPr>
        <w:t xml:space="preserve"> në </w:t>
      </w:r>
      <w:r w:rsidRPr="008F0B30">
        <w:rPr>
          <w:lang w:val="it-IT"/>
        </w:rPr>
        <w:t>gjykat</w:t>
      </w:r>
      <w:r>
        <w:rPr>
          <w:lang w:val="it-IT"/>
        </w:rPr>
        <w:t>ë</w:t>
      </w:r>
      <w:r w:rsidRPr="008F0B30">
        <w:rPr>
          <w:lang w:val="it-IT"/>
        </w:rPr>
        <w:t>. Ankimi</w:t>
      </w:r>
      <w:r>
        <w:rPr>
          <w:lang w:val="it-IT"/>
        </w:rPr>
        <w:t xml:space="preserve"> në </w:t>
      </w:r>
      <w:r w:rsidRPr="008F0B30">
        <w:rPr>
          <w:lang w:val="it-IT"/>
        </w:rPr>
        <w:t>gjykat</w:t>
      </w:r>
      <w:r>
        <w:rPr>
          <w:lang w:val="it-IT"/>
        </w:rPr>
        <w:t>ë</w:t>
      </w:r>
      <w:r w:rsidRPr="008F0B30">
        <w:rPr>
          <w:lang w:val="it-IT"/>
        </w:rPr>
        <w:t xml:space="preserve"> nuk pezullon zbatimin e titullit ekzekutiv.</w:t>
      </w:r>
    </w:p>
    <w:p w:rsidR="0065345B" w:rsidRDefault="0065345B" w:rsidP="0065345B">
      <w:pPr>
        <w:pStyle w:val="Paragrafi0"/>
        <w:rPr>
          <w:lang w:val="it-IT"/>
        </w:rPr>
      </w:pPr>
    </w:p>
    <w:p w:rsidR="0065345B" w:rsidRDefault="0065345B" w:rsidP="0065345B">
      <w:pPr>
        <w:pStyle w:val="Paragrafi0"/>
        <w:rPr>
          <w:lang w:val="it-IT"/>
        </w:rPr>
      </w:pPr>
    </w:p>
    <w:p w:rsidR="0065345B" w:rsidRDefault="0065345B" w:rsidP="0065345B">
      <w:pPr>
        <w:pStyle w:val="Paragrafi0"/>
        <w:rPr>
          <w:lang w:val="it-IT"/>
        </w:rPr>
      </w:pPr>
    </w:p>
    <w:p w:rsidR="0065345B" w:rsidRPr="008F0B30" w:rsidRDefault="0065345B" w:rsidP="0065345B">
      <w:pPr>
        <w:pStyle w:val="Paragrafi0"/>
        <w:rPr>
          <w:lang w:val="it-IT"/>
        </w:rPr>
      </w:pPr>
    </w:p>
    <w:p w:rsidR="0065345B" w:rsidRDefault="0065345B" w:rsidP="0065345B">
      <w:pPr>
        <w:pStyle w:val="KreuNr"/>
        <w:keepNext w:val="0"/>
        <w:rPr>
          <w:lang w:val="it-IT"/>
        </w:rPr>
      </w:pPr>
      <w:r w:rsidRPr="008F0B30">
        <w:rPr>
          <w:lang w:val="it-IT"/>
        </w:rPr>
        <w:t>KREU VII</w:t>
      </w:r>
    </w:p>
    <w:p w:rsidR="0065345B" w:rsidRPr="008F0B30" w:rsidRDefault="0065345B" w:rsidP="0065345B">
      <w:pPr>
        <w:pStyle w:val="KreuTitull"/>
        <w:keepNext w:val="0"/>
        <w:rPr>
          <w:lang w:val="it-IT"/>
        </w:rPr>
      </w:pPr>
      <w:r w:rsidRPr="008F0B30">
        <w:rPr>
          <w:lang w:val="it-IT"/>
        </w:rPr>
        <w:t>RREGULLA MBI JETESËN NË BASHKËPRONËSI</w:t>
      </w:r>
    </w:p>
    <w:p w:rsidR="0065345B" w:rsidRPr="008F0B30" w:rsidRDefault="0065345B" w:rsidP="0065345B">
      <w:pPr>
        <w:pStyle w:val="Paragrafi0"/>
        <w:rPr>
          <w:lang w:val="it-IT"/>
        </w:rPr>
      </w:pPr>
    </w:p>
    <w:p w:rsidR="0065345B" w:rsidRPr="0065345B" w:rsidRDefault="0065345B" w:rsidP="0065345B">
      <w:pPr>
        <w:pStyle w:val="NeniNr"/>
        <w:keepNext w:val="0"/>
        <w:rPr>
          <w:lang w:val="it-IT"/>
        </w:rPr>
      </w:pPr>
      <w:r w:rsidRPr="0065345B">
        <w:rPr>
          <w:lang w:val="it-IT"/>
        </w:rPr>
        <w:t>Neni 33</w:t>
      </w:r>
    </w:p>
    <w:p w:rsidR="0065345B" w:rsidRPr="0065345B" w:rsidRDefault="0065345B" w:rsidP="0065345B">
      <w:pPr>
        <w:pStyle w:val="NeniTitull"/>
        <w:keepNext w:val="0"/>
        <w:rPr>
          <w:lang w:val="it-IT"/>
        </w:rPr>
      </w:pPr>
      <w:r w:rsidRPr="0065345B">
        <w:rPr>
          <w:lang w:val="it-IT"/>
        </w:rPr>
        <w:t>Të drejtat dhe detyrimet e bashkëpronarëve</w:t>
      </w:r>
    </w:p>
    <w:p w:rsidR="0065345B" w:rsidRDefault="0065345B" w:rsidP="0065345B">
      <w:pPr>
        <w:pStyle w:val="Paragrafi0"/>
        <w:rPr>
          <w:lang w:val="it-IT"/>
        </w:rPr>
      </w:pPr>
    </w:p>
    <w:p w:rsidR="0065345B" w:rsidRPr="008F0B30" w:rsidRDefault="0065345B" w:rsidP="0065345B">
      <w:pPr>
        <w:pStyle w:val="Paragrafi0"/>
        <w:rPr>
          <w:lang w:val="it-IT"/>
        </w:rPr>
      </w:pPr>
      <w:r>
        <w:rPr>
          <w:lang w:val="it-IT"/>
        </w:rPr>
        <w:t xml:space="preserve">1. </w:t>
      </w:r>
      <w:r w:rsidRPr="008F0B30">
        <w:rPr>
          <w:lang w:val="it-IT"/>
        </w:rPr>
        <w:t>Çdo pronar i njësisë ka të drejtë:</w:t>
      </w:r>
    </w:p>
    <w:p w:rsidR="0065345B" w:rsidRPr="008F0B30" w:rsidRDefault="0065345B" w:rsidP="0065345B">
      <w:pPr>
        <w:pStyle w:val="Paragrafi0"/>
        <w:rPr>
          <w:lang w:val="it-IT"/>
        </w:rPr>
      </w:pPr>
      <w:r>
        <w:rPr>
          <w:lang w:val="it-IT"/>
        </w:rPr>
        <w:t xml:space="preserve">a) </w:t>
      </w:r>
      <w:r w:rsidRPr="008F0B30">
        <w:rPr>
          <w:lang w:val="it-IT"/>
        </w:rPr>
        <w:t>të kërkojë nga bashkëpronarët e tjerë, në bashkëpronësinë e detyrueshme ku bën pjesë, apo edhe nga përdoruesit e këtyre njësive të veçanta të mos e c</w:t>
      </w:r>
      <w:r>
        <w:rPr>
          <w:lang w:val="it-IT"/>
        </w:rPr>
        <w:t>ë</w:t>
      </w:r>
      <w:r w:rsidRPr="008F0B30">
        <w:rPr>
          <w:lang w:val="it-IT"/>
        </w:rPr>
        <w:t>nojnë përdorimin dhe gëzimin e objekteve në bashkëpronësi, si dhe të kërkojë dëmshpërblim apo ndreqje të dëmit, kur dëmi është shkaktuar nga veprimet e tyre;</w:t>
      </w:r>
    </w:p>
    <w:p w:rsidR="0065345B" w:rsidRPr="008F0B30" w:rsidRDefault="0065345B" w:rsidP="0065345B">
      <w:pPr>
        <w:pStyle w:val="Paragrafi0"/>
        <w:rPr>
          <w:lang w:val="it-IT"/>
        </w:rPr>
      </w:pPr>
      <w:r>
        <w:rPr>
          <w:lang w:val="it-IT"/>
        </w:rPr>
        <w:t xml:space="preserve">b) </w:t>
      </w:r>
      <w:r w:rsidRPr="008F0B30">
        <w:rPr>
          <w:lang w:val="it-IT"/>
        </w:rPr>
        <w:t>t</w:t>
      </w:r>
      <w:r>
        <w:rPr>
          <w:lang w:val="it-IT"/>
        </w:rPr>
        <w:t>ë</w:t>
      </w:r>
      <w:r w:rsidRPr="008F0B30">
        <w:rPr>
          <w:lang w:val="it-IT"/>
        </w:rPr>
        <w:t xml:space="preserve"> marrë pjesë në vendimmarrje;</w:t>
      </w:r>
    </w:p>
    <w:p w:rsidR="0065345B" w:rsidRPr="008F0B30" w:rsidRDefault="0065345B" w:rsidP="0065345B">
      <w:pPr>
        <w:pStyle w:val="Paragrafi0"/>
        <w:rPr>
          <w:lang w:val="it-IT"/>
        </w:rPr>
      </w:pPr>
      <w:r>
        <w:rPr>
          <w:lang w:val="it-IT"/>
        </w:rPr>
        <w:t xml:space="preserve">c) </w:t>
      </w:r>
      <w:r w:rsidRPr="008F0B30">
        <w:rPr>
          <w:lang w:val="it-IT"/>
        </w:rPr>
        <w:t>të informohet nga asambleja ose administratori/shoqëria e administrimit për vendimet e marra në munges</w:t>
      </w:r>
      <w:r>
        <w:rPr>
          <w:lang w:val="it-IT"/>
        </w:rPr>
        <w:t>ë</w:t>
      </w:r>
      <w:r w:rsidRPr="008F0B30">
        <w:rPr>
          <w:lang w:val="it-IT"/>
        </w:rPr>
        <w:t xml:space="preserve"> të tij;</w:t>
      </w:r>
    </w:p>
    <w:p w:rsidR="0065345B" w:rsidRPr="008F0B30" w:rsidRDefault="0065345B" w:rsidP="0065345B">
      <w:pPr>
        <w:pStyle w:val="Paragrafi0"/>
        <w:rPr>
          <w:lang w:val="it-IT"/>
        </w:rPr>
      </w:pPr>
      <w:r>
        <w:rPr>
          <w:lang w:val="it-IT"/>
        </w:rPr>
        <w:t xml:space="preserve">d) </w:t>
      </w:r>
      <w:r w:rsidRPr="008F0B30">
        <w:rPr>
          <w:lang w:val="it-IT"/>
        </w:rPr>
        <w:t>të informohet rregullisht nga administrator</w:t>
      </w:r>
      <w:r>
        <w:rPr>
          <w:lang w:val="it-IT"/>
        </w:rPr>
        <w:t>i</w:t>
      </w:r>
      <w:r w:rsidRPr="008F0B30">
        <w:rPr>
          <w:lang w:val="it-IT"/>
        </w:rPr>
        <w:t>/shoqëria e administrimit dhe nga asambleja për përdorimin e tarifës së administrimit;</w:t>
      </w:r>
    </w:p>
    <w:p w:rsidR="0065345B" w:rsidRPr="008F0B30" w:rsidRDefault="0065345B" w:rsidP="0065345B">
      <w:pPr>
        <w:pStyle w:val="Paragrafi0"/>
        <w:rPr>
          <w:lang w:val="it-IT"/>
        </w:rPr>
      </w:pPr>
      <w:r>
        <w:rPr>
          <w:lang w:val="it-IT"/>
        </w:rPr>
        <w:t xml:space="preserve">e) </w:t>
      </w:r>
      <w:r w:rsidRPr="008F0B30">
        <w:rPr>
          <w:lang w:val="it-IT"/>
        </w:rPr>
        <w:t>të informohet nga administratori/shoqëria e administrimit për mospagesën e tarifës së administrimit nga pronarët e tjerë;</w:t>
      </w:r>
    </w:p>
    <w:p w:rsidR="0065345B" w:rsidRPr="008F0B30" w:rsidRDefault="0065345B" w:rsidP="0065345B">
      <w:pPr>
        <w:pStyle w:val="Paragrafi0"/>
        <w:rPr>
          <w:lang w:val="it-IT"/>
        </w:rPr>
      </w:pPr>
      <w:r>
        <w:rPr>
          <w:lang w:val="it-IT"/>
        </w:rPr>
        <w:t xml:space="preserve">f) </w:t>
      </w:r>
      <w:r w:rsidRPr="008F0B30">
        <w:rPr>
          <w:lang w:val="it-IT"/>
        </w:rPr>
        <w:t>t</w:t>
      </w:r>
      <w:r>
        <w:rPr>
          <w:lang w:val="it-IT"/>
        </w:rPr>
        <w:t>’i parashtrojë</w:t>
      </w:r>
      <w:r w:rsidRPr="008F0B30">
        <w:rPr>
          <w:lang w:val="it-IT"/>
        </w:rPr>
        <w:t xml:space="preserve"> asamblesë propozime për administrimin e ndërtesës s</w:t>
      </w:r>
      <w:r>
        <w:rPr>
          <w:lang w:val="it-IT"/>
        </w:rPr>
        <w:t>ë banimit.</w:t>
      </w:r>
    </w:p>
    <w:p w:rsidR="0065345B" w:rsidRPr="008F0B30" w:rsidRDefault="0065345B" w:rsidP="0065345B">
      <w:pPr>
        <w:pStyle w:val="Paragrafi0"/>
        <w:rPr>
          <w:lang w:val="it-IT"/>
        </w:rPr>
      </w:pPr>
      <w:r>
        <w:rPr>
          <w:lang w:val="it-IT"/>
        </w:rPr>
        <w:t xml:space="preserve">2. </w:t>
      </w:r>
      <w:r w:rsidRPr="008F0B30">
        <w:rPr>
          <w:lang w:val="it-IT"/>
        </w:rPr>
        <w:t>Çdo bashkëpronar detyrohet:</w:t>
      </w:r>
    </w:p>
    <w:p w:rsidR="0065345B" w:rsidRPr="008F0B30" w:rsidRDefault="0065345B" w:rsidP="0065345B">
      <w:pPr>
        <w:pStyle w:val="Paragrafi0"/>
        <w:rPr>
          <w:lang w:val="it-IT"/>
        </w:rPr>
      </w:pPr>
      <w:r>
        <w:rPr>
          <w:lang w:val="it-IT"/>
        </w:rPr>
        <w:t xml:space="preserve">a) </w:t>
      </w:r>
      <w:r w:rsidRPr="008F0B30">
        <w:rPr>
          <w:lang w:val="it-IT"/>
        </w:rPr>
        <w:t>Të mos pengoje bashkëpronarët e tjerë në të drejtat e tyre të gëzimit të objekteve, që janë në bashkëpronësi të detyrueshme;</w:t>
      </w:r>
    </w:p>
    <w:p w:rsidR="0065345B" w:rsidRPr="008F0B30" w:rsidRDefault="0065345B" w:rsidP="0065345B">
      <w:pPr>
        <w:pStyle w:val="Paragrafi0"/>
        <w:rPr>
          <w:lang w:val="it-IT"/>
        </w:rPr>
      </w:pPr>
      <w:r>
        <w:rPr>
          <w:lang w:val="it-IT"/>
        </w:rPr>
        <w:t xml:space="preserve">b) </w:t>
      </w:r>
      <w:r w:rsidRPr="008F0B30">
        <w:rPr>
          <w:lang w:val="it-IT"/>
        </w:rPr>
        <w:t>Të paguajë tarifën e administrimit edhe në rastet kur nuk banon apo e ka dhënë njësinë me qira apo në përdorim të të tretëve;</w:t>
      </w:r>
    </w:p>
    <w:p w:rsidR="0065345B" w:rsidRPr="008F0B30" w:rsidRDefault="0065345B" w:rsidP="0065345B">
      <w:pPr>
        <w:pStyle w:val="Paragrafi0"/>
        <w:rPr>
          <w:lang w:val="it-IT"/>
        </w:rPr>
      </w:pPr>
      <w:r>
        <w:rPr>
          <w:lang w:val="it-IT"/>
        </w:rPr>
        <w:t xml:space="preserve">c) </w:t>
      </w:r>
      <w:r w:rsidRPr="008F0B30">
        <w:rPr>
          <w:lang w:val="it-IT"/>
        </w:rPr>
        <w:t>Të lejojë kryerjen e inspektimeve dhe të riparimeve të pronës së përbashkët brenda njësisë në pronësi të tij;</w:t>
      </w:r>
    </w:p>
    <w:p w:rsidR="0065345B" w:rsidRPr="008F0B30" w:rsidRDefault="0065345B" w:rsidP="0065345B">
      <w:pPr>
        <w:pStyle w:val="Paragrafi0"/>
        <w:rPr>
          <w:lang w:val="it-IT"/>
        </w:rPr>
      </w:pPr>
      <w:r>
        <w:rPr>
          <w:lang w:val="it-IT"/>
        </w:rPr>
        <w:t>d) Të veprojë ose mos</w:t>
      </w:r>
      <w:r w:rsidRPr="008F0B30">
        <w:rPr>
          <w:lang w:val="it-IT"/>
        </w:rPr>
        <w:t>veprojë në kushtet e një kujdesi maksimal për të mbrojtur dhe/ose mos dëmtuar pronën e përbashkët dhe/ose pronën individuale në pronësi të bashkëpronarëve t</w:t>
      </w:r>
      <w:r>
        <w:rPr>
          <w:lang w:val="it-IT"/>
        </w:rPr>
        <w:t>ë tjerë të ndërtesës së banimit;</w:t>
      </w:r>
    </w:p>
    <w:p w:rsidR="0065345B" w:rsidRPr="008F0B30" w:rsidRDefault="0065345B" w:rsidP="0065345B">
      <w:pPr>
        <w:pStyle w:val="Paragrafi0"/>
        <w:rPr>
          <w:lang w:val="it-IT"/>
        </w:rPr>
      </w:pPr>
      <w:r>
        <w:rPr>
          <w:lang w:val="it-IT"/>
        </w:rPr>
        <w:t xml:space="preserve">e) </w:t>
      </w:r>
      <w:r w:rsidRPr="008F0B30">
        <w:rPr>
          <w:lang w:val="it-IT"/>
        </w:rPr>
        <w:t>Së bashku me çdo anëtar të familjes së tij, mik, të ftuar, qiramarrës, përdorues të njësisë të veprojnë me kujdesin maksimal sipas parashikimeve të këtij kreu gjatë kohës së përdorimit të njësisë individuale dhe ambienteve e elementeve të bashkëpronësisë të përshkruara në aktin e bashkëpronësisë;</w:t>
      </w:r>
    </w:p>
    <w:p w:rsidR="0065345B" w:rsidRPr="008F0B30" w:rsidRDefault="0065345B" w:rsidP="0065345B">
      <w:pPr>
        <w:pStyle w:val="Paragrafi0"/>
        <w:rPr>
          <w:lang w:val="it-IT"/>
        </w:rPr>
      </w:pPr>
      <w:r>
        <w:rPr>
          <w:lang w:val="it-IT"/>
        </w:rPr>
        <w:t xml:space="preserve">f) </w:t>
      </w:r>
      <w:r w:rsidRPr="008F0B30">
        <w:rPr>
          <w:lang w:val="it-IT"/>
        </w:rPr>
        <w:t>Të marrin të gjitha masat e nevojshme që të shmangin dëmtimin e pronës së përbashkët dhe të njësive të tjera individuale gjatë periudhës së mospërdorimit të një</w:t>
      </w:r>
      <w:r>
        <w:rPr>
          <w:lang w:val="it-IT"/>
        </w:rPr>
        <w:t>sisë individuale nga ana e tyre;</w:t>
      </w:r>
    </w:p>
    <w:p w:rsidR="0065345B" w:rsidRPr="00851D14" w:rsidRDefault="0065345B" w:rsidP="0065345B">
      <w:pPr>
        <w:pStyle w:val="Paragrafi0"/>
      </w:pPr>
      <w:r>
        <w:rPr>
          <w:lang w:val="it-IT"/>
        </w:rPr>
        <w:t xml:space="preserve">g) </w:t>
      </w:r>
      <w:r w:rsidRPr="008F0B30">
        <w:rPr>
          <w:lang w:val="it-IT"/>
        </w:rPr>
        <w:t>T</w:t>
      </w:r>
      <w:r>
        <w:rPr>
          <w:lang w:val="it-IT"/>
        </w:rPr>
        <w:t>ë</w:t>
      </w:r>
      <w:r w:rsidRPr="008F0B30">
        <w:rPr>
          <w:lang w:val="it-IT"/>
        </w:rPr>
        <w:t xml:space="preserve"> riparoj</w:t>
      </w:r>
      <w:r>
        <w:rPr>
          <w:lang w:val="it-IT"/>
        </w:rPr>
        <w:t>ë</w:t>
      </w:r>
      <w:r w:rsidRPr="008F0B30">
        <w:rPr>
          <w:lang w:val="it-IT"/>
        </w:rPr>
        <w:t xml:space="preserve"> me shpenzimet e tij, d</w:t>
      </w:r>
      <w:r>
        <w:rPr>
          <w:lang w:val="it-IT"/>
        </w:rPr>
        <w:t>ë</w:t>
      </w:r>
      <w:r w:rsidRPr="008F0B30">
        <w:rPr>
          <w:lang w:val="it-IT"/>
        </w:rPr>
        <w:t>met direkt ose indirekt shkaktuar njësive t</w:t>
      </w:r>
      <w:r>
        <w:rPr>
          <w:lang w:val="it-IT"/>
        </w:rPr>
        <w:t>ë tjera individuale ose elemente</w:t>
      </w:r>
      <w:r w:rsidRPr="008F0B30">
        <w:rPr>
          <w:lang w:val="it-IT"/>
        </w:rPr>
        <w:t>ve të bashkëpronësisë, si pasoj</w:t>
      </w:r>
      <w:r>
        <w:rPr>
          <w:lang w:val="it-IT"/>
        </w:rPr>
        <w:t>ë</w:t>
      </w:r>
      <w:r w:rsidRPr="008F0B30">
        <w:rPr>
          <w:lang w:val="it-IT"/>
        </w:rPr>
        <w:t xml:space="preserve"> e veprimeve  ose mosveprimeve</w:t>
      </w:r>
      <w:r>
        <w:rPr>
          <w:lang w:val="it-IT"/>
        </w:rPr>
        <w:t xml:space="preserve"> të </w:t>
      </w:r>
      <w:r w:rsidRPr="008F0B30">
        <w:rPr>
          <w:lang w:val="it-IT"/>
        </w:rPr>
        <w:t>atij vetë, të anëtarëve të tij të familjes, të afërmve të tij, miqve apo të ftuarve të tij, qiramarrësve apo përdoruesve të tjerë, kafshëve shtëpiake në pronësi ose nën mbikëqyrjen e personave të përmendur në k</w:t>
      </w:r>
      <w:r>
        <w:rPr>
          <w:lang w:val="it-IT"/>
        </w:rPr>
        <w:t>ë</w:t>
      </w:r>
      <w:r w:rsidRPr="008F0B30">
        <w:rPr>
          <w:lang w:val="it-IT"/>
        </w:rPr>
        <w:t xml:space="preserve">të pikë. </w:t>
      </w:r>
      <w:r w:rsidRPr="00851D14">
        <w:t xml:space="preserve">Dëmtimet e shkaktuara mund të shoqërohen sipas rastit edhe me penalitetet sipas ligjit. </w:t>
      </w:r>
    </w:p>
    <w:p w:rsidR="0065345B" w:rsidRPr="00851D14" w:rsidRDefault="0065345B" w:rsidP="0065345B">
      <w:pPr>
        <w:pStyle w:val="Paragrafi0"/>
      </w:pPr>
    </w:p>
    <w:p w:rsidR="0065345B" w:rsidRPr="00851D14" w:rsidRDefault="0065345B" w:rsidP="0065345B">
      <w:pPr>
        <w:pStyle w:val="NeniNr"/>
        <w:keepNext w:val="0"/>
      </w:pPr>
      <w:r w:rsidRPr="00851D14">
        <w:t>Neni 34</w:t>
      </w:r>
    </w:p>
    <w:p w:rsidR="0065345B" w:rsidRPr="00851D14" w:rsidRDefault="0065345B" w:rsidP="0065345B">
      <w:pPr>
        <w:pStyle w:val="NeniTitull"/>
        <w:keepNext w:val="0"/>
      </w:pPr>
      <w:r w:rsidRPr="00851D14">
        <w:t>Norma detyruese, rregulla të përgjithshme të marrëdhënieve ndërmjet bashkëpronarëve</w:t>
      </w:r>
    </w:p>
    <w:p w:rsidR="0065345B" w:rsidRDefault="0065345B" w:rsidP="0065345B">
      <w:pPr>
        <w:pStyle w:val="Paragrafi0"/>
      </w:pPr>
    </w:p>
    <w:p w:rsidR="0065345B" w:rsidRDefault="0065345B" w:rsidP="0065345B">
      <w:pPr>
        <w:pStyle w:val="Paragrafi0"/>
      </w:pPr>
      <w:r>
        <w:t xml:space="preserve">1. </w:t>
      </w:r>
      <w:r w:rsidRPr="00851D14">
        <w:t>Krahas normave për mbrojtjen nga zjarri dhe shpërthimet, ruajtjen e higjienës dhe shëndetit publik, mirëmbajtjen e ashensorëve, ato q</w:t>
      </w:r>
      <w:r>
        <w:t>ë</w:t>
      </w:r>
      <w:r w:rsidRPr="00851D14">
        <w:t xml:space="preserve"> kan</w:t>
      </w:r>
      <w:r>
        <w:t>ë</w:t>
      </w:r>
      <w:r w:rsidRPr="00851D14">
        <w:t xml:space="preserve"> lidhje me qëndrueshmërinë fizike</w:t>
      </w:r>
      <w:r>
        <w:t xml:space="preserve"> të </w:t>
      </w:r>
      <w:r w:rsidRPr="00851D14">
        <w:t>objektit, sigurinë e jetës dhe shëndetit publik, normat etike</w:t>
      </w:r>
      <w:r>
        <w:t xml:space="preserve"> të </w:t>
      </w:r>
      <w:r w:rsidRPr="00851D14">
        <w:t>bashkëjetesës sipas këtij neni, janë</w:t>
      </w:r>
      <w:r>
        <w:t xml:space="preserve"> të </w:t>
      </w:r>
      <w:r w:rsidRPr="00851D14">
        <w:t>detyrueshme për t</w:t>
      </w:r>
      <w:r>
        <w:t>’</w:t>
      </w:r>
      <w:r w:rsidRPr="00851D14">
        <w:t>u zbatuar nga bashkëpronarët. Përmbajtja e këtij neni është pjes</w:t>
      </w:r>
      <w:r>
        <w:t>ë</w:t>
      </w:r>
      <w:r w:rsidRPr="00851D14">
        <w:t xml:space="preserve"> integrale e rregullores specifike</w:t>
      </w:r>
      <w:r>
        <w:t xml:space="preserve"> të </w:t>
      </w:r>
      <w:r w:rsidRPr="00851D14">
        <w:t>çdo bashkëpronësie, pavarësisht specifikave</w:t>
      </w:r>
      <w:r>
        <w:t xml:space="preserve"> të </w:t>
      </w:r>
      <w:r w:rsidRPr="00851D14">
        <w:t>bashkëpronësisë.</w:t>
      </w:r>
    </w:p>
    <w:p w:rsidR="0065345B" w:rsidRDefault="0065345B" w:rsidP="0065345B">
      <w:pPr>
        <w:pStyle w:val="Paragrafi0"/>
      </w:pPr>
    </w:p>
    <w:p w:rsidR="0065345B" w:rsidRPr="00851D14" w:rsidRDefault="0065345B" w:rsidP="0065345B">
      <w:pPr>
        <w:pStyle w:val="Paragrafi0"/>
      </w:pPr>
      <w:r w:rsidRPr="00851D14">
        <w:t xml:space="preserve"> </w:t>
      </w:r>
    </w:p>
    <w:p w:rsidR="0065345B" w:rsidRPr="00851D14" w:rsidRDefault="0065345B" w:rsidP="0065345B">
      <w:pPr>
        <w:pStyle w:val="Paragrafi0"/>
      </w:pPr>
      <w:r>
        <w:t xml:space="preserve">2. </w:t>
      </w:r>
      <w:r w:rsidRPr="00851D14">
        <w:t>Ruajtja e qetësisë</w:t>
      </w:r>
    </w:p>
    <w:p w:rsidR="0065345B" w:rsidRPr="00851D14" w:rsidRDefault="0065345B" w:rsidP="0065345B">
      <w:pPr>
        <w:pStyle w:val="Paragrafi0"/>
      </w:pPr>
      <w:r>
        <w:t xml:space="preserve">a) </w:t>
      </w:r>
      <w:r w:rsidRPr="00851D14">
        <w:t>Asnjë pronar nuk duhet të shkaktojë ose të lejojë zhurma/muzik</w:t>
      </w:r>
      <w:r>
        <w:t>ë</w:t>
      </w:r>
      <w:r w:rsidRPr="00851D14">
        <w:t xml:space="preserve"> të lartë, që shqetësojnë ose bezdisin pronarët e tjerë të njësive individuale, ose të lejojë të kryhet diçka që do të ndikoj</w:t>
      </w:r>
      <w:r>
        <w:t>ë</w:t>
      </w:r>
      <w:r w:rsidRPr="00851D14">
        <w:t xml:space="preserve"> mbi të drejtat, rehatinë dhe rehatisë e pronar</w:t>
      </w:r>
      <w:r>
        <w:t>ë</w:t>
      </w:r>
      <w:r w:rsidRPr="00851D14">
        <w:t xml:space="preserve">ve të tjerë. </w:t>
      </w:r>
    </w:p>
    <w:p w:rsidR="0065345B" w:rsidRPr="00851D14" w:rsidRDefault="0065345B" w:rsidP="0065345B">
      <w:pPr>
        <w:pStyle w:val="Paragrafi0"/>
      </w:pPr>
      <w:r>
        <w:t xml:space="preserve">b) </w:t>
      </w:r>
      <w:r w:rsidRPr="00851D14">
        <w:t>Radiot</w:t>
      </w:r>
      <w:r>
        <w:t>, televizorët</w:t>
      </w:r>
      <w:r w:rsidRPr="00851D14">
        <w:t xml:space="preserve"> dhe çdo aparatu</w:t>
      </w:r>
      <w:r>
        <w:t>rë tjetër që lëshon tinguj  etj.,</w:t>
      </w:r>
      <w:r w:rsidRPr="00851D14">
        <w:t xml:space="preserve">  do të mbahen me zë të ulët, dhe tingujt që mund të lëshohen nga instrumentet muzikore ose të kënduarit duhet të jenë të ulët, në mënyrë që të mos shqetësojnë fqinjët.  Pronarët e njësive dhe familjaret e tyre, qiramarrësit dhe miqtë, duhet  të mbajnë qetësi gjatë natës, duke filluar nga ora 22:00 deri në orën 06:00. </w:t>
      </w:r>
    </w:p>
    <w:p w:rsidR="0065345B" w:rsidRPr="00851D14" w:rsidRDefault="0065345B" w:rsidP="0065345B">
      <w:pPr>
        <w:pStyle w:val="Paragrafi0"/>
      </w:pPr>
      <w:r>
        <w:t xml:space="preserve">c) </w:t>
      </w:r>
      <w:r w:rsidRPr="00851D14">
        <w:t>Ndalohet vënia</w:t>
      </w:r>
      <w:r>
        <w:t xml:space="preserve"> në punë</w:t>
      </w:r>
      <w:r w:rsidRPr="00851D14">
        <w:t xml:space="preserve"> e makinerive shtëpiake (makinat larë</w:t>
      </w:r>
      <w:r>
        <w:t xml:space="preserve"> të </w:t>
      </w:r>
      <w:r w:rsidRPr="00851D14">
        <w:t>rrobave e pjatave, fshes</w:t>
      </w:r>
      <w:r>
        <w:t>ë</w:t>
      </w:r>
      <w:r w:rsidRPr="00851D14">
        <w:t xml:space="preserve"> me korrent, grirëse, rrahëse, e</w:t>
      </w:r>
      <w:r>
        <w:t xml:space="preserve"> të </w:t>
      </w:r>
      <w:r w:rsidRPr="00851D14">
        <w:t xml:space="preserve">ngjashme me këto) si dhe riparimet ose punimet e mirëmbajtjes, gjatë ditëve të javës, nga ora 22:00 deri në orën 07:00. . </w:t>
      </w:r>
    </w:p>
    <w:p w:rsidR="0065345B" w:rsidRPr="00851D14" w:rsidRDefault="0065345B" w:rsidP="0065345B">
      <w:pPr>
        <w:pStyle w:val="Paragrafi0"/>
      </w:pPr>
      <w:r>
        <w:t xml:space="preserve">d) </w:t>
      </w:r>
      <w:r w:rsidRPr="00851D14">
        <w:t>Asnjë lojë q</w:t>
      </w:r>
      <w:r>
        <w:t>ë</w:t>
      </w:r>
      <w:r w:rsidRPr="00851D14">
        <w:t xml:space="preserve"> shkakton zhurm</w:t>
      </w:r>
      <w:r>
        <w:t>ë</w:t>
      </w:r>
      <w:r w:rsidRPr="00851D14">
        <w:t>, ndotje apo dëmtim</w:t>
      </w:r>
      <w:r>
        <w:t xml:space="preserve"> të </w:t>
      </w:r>
      <w:r w:rsidRPr="00851D14">
        <w:t>pronës nuk lejohet në hapësirat e përbashkëta.</w:t>
      </w:r>
    </w:p>
    <w:p w:rsidR="0065345B" w:rsidRPr="00851D14" w:rsidRDefault="0065345B" w:rsidP="0065345B">
      <w:pPr>
        <w:pStyle w:val="Paragrafi0"/>
      </w:pPr>
      <w:r>
        <w:t xml:space="preserve">3. </w:t>
      </w:r>
      <w:r w:rsidRPr="00851D14">
        <w:t>Rregulla</w:t>
      </w:r>
      <w:r>
        <w:t xml:space="preserve"> të </w:t>
      </w:r>
      <w:r w:rsidRPr="00851D14">
        <w:t>përdorimit</w:t>
      </w:r>
      <w:r>
        <w:t xml:space="preserve"> të </w:t>
      </w:r>
      <w:r w:rsidRPr="00851D14">
        <w:t>mjediseve</w:t>
      </w:r>
      <w:r>
        <w:t xml:space="preserve"> të </w:t>
      </w:r>
      <w:r w:rsidRPr="00851D14">
        <w:t>përbashkëta</w:t>
      </w:r>
    </w:p>
    <w:p w:rsidR="0065345B" w:rsidRPr="00851D14" w:rsidRDefault="0065345B" w:rsidP="0065345B">
      <w:pPr>
        <w:pStyle w:val="Paragrafi0"/>
      </w:pPr>
      <w:r>
        <w:t xml:space="preserve">a) </w:t>
      </w:r>
      <w:r w:rsidRPr="00851D14">
        <w:t>Ndalohet shkundja e tapeteve, rrobave dhe shtresave nga ballkonet, apo brenda mjediseve të përbashkëta, përveç në vendet të caktuara për këtë qëllim</w:t>
      </w:r>
      <w:r>
        <w:t>.</w:t>
      </w:r>
    </w:p>
    <w:p w:rsidR="0065345B" w:rsidRPr="00851D14" w:rsidRDefault="0065345B" w:rsidP="0065345B">
      <w:pPr>
        <w:pStyle w:val="Paragrafi0"/>
      </w:pPr>
      <w:r>
        <w:t xml:space="preserve">b) </w:t>
      </w:r>
      <w:r w:rsidRPr="00851D14">
        <w:t>Mbeturinat duhet të mbështillen sipas mënyrës së duhur (në kartonë, qese plastike etj.) përpara se të depozitohen në kontejnerët ose kazanët e mbeturinave. Duhet të tregohet një kujdes i veçantë që të mos ndotet sipërfaqja përreth kontejnerëve ose kazanëve. Është rreptësisht e ndaluar depozitimi i tyre</w:t>
      </w:r>
      <w:r>
        <w:t xml:space="preserve"> në </w:t>
      </w:r>
      <w:r w:rsidRPr="00851D14">
        <w:t>sheshpushimet e shkall</w:t>
      </w:r>
      <w:r>
        <w:t>ë</w:t>
      </w:r>
      <w:r w:rsidRPr="00851D14">
        <w:t>ve,</w:t>
      </w:r>
      <w:r>
        <w:t xml:space="preserve"> në </w:t>
      </w:r>
      <w:r w:rsidRPr="00851D14">
        <w:t xml:space="preserve">ashensor, ose në çdo ambient të përbashkët. </w:t>
      </w:r>
    </w:p>
    <w:p w:rsidR="0065345B" w:rsidRPr="00851D14" w:rsidRDefault="0065345B" w:rsidP="0065345B">
      <w:pPr>
        <w:pStyle w:val="Paragrafi0"/>
      </w:pPr>
      <w:r>
        <w:t xml:space="preserve">c) </w:t>
      </w:r>
      <w:r w:rsidRPr="00851D14">
        <w:t>Heqja e sendeve masive të tilla</w:t>
      </w:r>
      <w:r>
        <w:t>,</w:t>
      </w:r>
      <w:r w:rsidRPr="00851D14">
        <w:t xml:space="preserve"> si dyshekë, mobilie, orendi, materiale ndërtimi, ose çdo mater</w:t>
      </w:r>
      <w:r>
        <w:t>ial tjetër në sasi të madhe etj.,</w:t>
      </w:r>
      <w:r w:rsidRPr="00851D14">
        <w:t xml:space="preserve"> </w:t>
      </w:r>
      <w:r>
        <w:t>d</w:t>
      </w:r>
      <w:r w:rsidRPr="00851D14">
        <w:t>uhet të kryhen duke njoftuar Kryesin</w:t>
      </w:r>
      <w:r>
        <w:t>ë</w:t>
      </w:r>
      <w:r w:rsidRPr="00851D14">
        <w:t xml:space="preserve"> të paktën 3 ditë përpara, e cila do të shprehet duke caktuar datën se kur duhet të nxirren jashtë këto mbeturina masive dhe nuk do të vendosen përjashta jo më shpejt se një ditë para ditës së mbledhjes s</w:t>
      </w:r>
      <w:r>
        <w:t>ë</w:t>
      </w:r>
      <w:r w:rsidRPr="00851D14">
        <w:t xml:space="preserve"> tyre. </w:t>
      </w:r>
    </w:p>
    <w:p w:rsidR="0065345B" w:rsidRPr="00851D14" w:rsidRDefault="0065345B" w:rsidP="0065345B">
      <w:pPr>
        <w:pStyle w:val="Paragrafi0"/>
      </w:pPr>
      <w:r>
        <w:t xml:space="preserve">d) </w:t>
      </w:r>
      <w:r w:rsidRPr="00851D14">
        <w:t>Ndalohet vendosja e tyre, qoft</w:t>
      </w:r>
      <w:r>
        <w:t>ë</w:t>
      </w:r>
      <w:r w:rsidRPr="00851D14">
        <w:t xml:space="preserve"> edhe përkohësisht</w:t>
      </w:r>
      <w:r>
        <w:t xml:space="preserve"> në </w:t>
      </w:r>
      <w:r w:rsidRPr="00851D14">
        <w:t>mjediset e përbashkëta;</w:t>
      </w:r>
    </w:p>
    <w:p w:rsidR="0065345B" w:rsidRPr="007F03ED" w:rsidRDefault="0065345B" w:rsidP="0065345B">
      <w:pPr>
        <w:pStyle w:val="Paragrafi0"/>
      </w:pPr>
      <w:r w:rsidRPr="007F03ED">
        <w:t>e) Ndalohet përdorimi i ashensorëve për transportimin e materialeve të ndërtimit apo lëvizjen e mjeteve të rënda.</w:t>
      </w:r>
    </w:p>
    <w:p w:rsidR="0065345B" w:rsidRPr="0065345B" w:rsidRDefault="0065345B" w:rsidP="0065345B">
      <w:pPr>
        <w:pStyle w:val="Paragrafi0"/>
      </w:pPr>
      <w:r w:rsidRPr="0065345B">
        <w:t xml:space="preserve">f) Zonat e përbashkëta brenda ose jashtë godinës së banimit, si shkallët, sheshpushimet, tarracat, verandat e përbashkëta, lulishtet dhe vendkalimet nuk do të përdoren për ruajtje, parkime ose të bllokohen. </w:t>
      </w:r>
    </w:p>
    <w:p w:rsidR="0065345B" w:rsidRPr="0065345B" w:rsidRDefault="0065345B" w:rsidP="0065345B">
      <w:pPr>
        <w:pStyle w:val="Paragrafi0"/>
      </w:pPr>
      <w:r w:rsidRPr="0065345B">
        <w:t>g) Asnjë mjet motorik, biçikletë, lodër, kazanë, shkallë, mobilie, kosha plehrash, ose sende të tjera personale nuk duhet të bllokojnë rrugët e hyrjes, vendkalimet, parkingun ose zona të tjera të përbashkëta të përshkruara në këtë pikë.</w:t>
      </w:r>
    </w:p>
    <w:p w:rsidR="0065345B" w:rsidRPr="0065345B" w:rsidRDefault="0065345B" w:rsidP="0065345B">
      <w:pPr>
        <w:pStyle w:val="Paragrafi0"/>
      </w:pPr>
      <w:r w:rsidRPr="0065345B">
        <w:t xml:space="preserve">h) Në asnjë rast nuk do të përdoren zonat e përbashkëta si vend depozitimi për sendet vetjake, qoftë edhe i përkohshëm, ose të rrethohen ato me qëllim përdorimi nga ana e një ose disa bashkëpronarëve. </w:t>
      </w:r>
    </w:p>
    <w:p w:rsidR="0065345B" w:rsidRPr="0065345B" w:rsidRDefault="0065345B" w:rsidP="0065345B">
      <w:pPr>
        <w:pStyle w:val="Paragrafi0"/>
      </w:pPr>
      <w:r w:rsidRPr="0065345B">
        <w:t>i) Nuk lejohet të ndoten  zonat e destinuara për përdorim të përbashkët. Nëse aktivitete të kufizuara shkaktojnë ndotje në këto zona, mbeturinat do të hiqen menjëherë sapo të mbarojnë aktivitetet.</w:t>
      </w:r>
    </w:p>
    <w:p w:rsidR="0065345B" w:rsidRPr="0065345B" w:rsidRDefault="0065345B" w:rsidP="0065345B">
      <w:pPr>
        <w:pStyle w:val="Paragrafi0"/>
      </w:pPr>
      <w:r w:rsidRPr="0065345B">
        <w:t>j) Depot dhe/ose bodrumet do të përdoren vetëm për qëllimet e destinuara.</w:t>
      </w:r>
    </w:p>
    <w:p w:rsidR="0065345B" w:rsidRPr="0065345B" w:rsidRDefault="0065345B" w:rsidP="0065345B">
      <w:pPr>
        <w:pStyle w:val="Paragrafi0"/>
      </w:pPr>
      <w:r w:rsidRPr="0065345B">
        <w:t xml:space="preserve">k) Depot e ujit do të mbahen të mbyllura e do të administrohen vetëm nga administratori dhe kontrollohen vetëm nga personat e autorizuar dhe të ngarkuar nga ligji me këto funksione.  </w:t>
      </w:r>
    </w:p>
    <w:p w:rsidR="0065345B" w:rsidRPr="0065345B" w:rsidRDefault="0065345B" w:rsidP="0065345B">
      <w:pPr>
        <w:pStyle w:val="Paragrafi0"/>
      </w:pPr>
      <w:r w:rsidRPr="0065345B">
        <w:t>l) Nuk lejohet të kryhen aktivitete ose të mbahen në njësitë e banimit ose në pronën e përbashkët, sende të cilat janë të ndaluara nga ligji dhe përbejnë rrezik potencial për sigurinë e jetës, shëndetit të banoreve apo të pronës së tyre individuale apo të përbashkët.</w:t>
      </w:r>
    </w:p>
    <w:p w:rsidR="0065345B" w:rsidRPr="0065345B" w:rsidRDefault="0065345B" w:rsidP="0065345B">
      <w:pPr>
        <w:pStyle w:val="Paragrafi0"/>
      </w:pPr>
      <w:r w:rsidRPr="0065345B">
        <w:t xml:space="preserve">m) Asnjë cigare, bisht cigareje, llullë, puro ose mbetje të tjera nuk lejohen të vihen ose të hidhen në zonën e parkimit, korridore, ashensorë, shkallë, trotuare, oborre, kopshte ose elemente të tjera të përbashkëta. Ndalohet pirja e duhanit brenda ashensorit, korridoreve, shkallëve dhe nëpër çdo ambient tjetër të përbashkët të mbyllur. </w:t>
      </w:r>
    </w:p>
    <w:p w:rsidR="0065345B" w:rsidRPr="0065345B" w:rsidRDefault="0065345B" w:rsidP="0065345B">
      <w:pPr>
        <w:pStyle w:val="Paragrafi0"/>
      </w:pPr>
      <w:r w:rsidRPr="0065345B">
        <w:t>n) Të gjithë bashkëpronarët duhet të tregojnë kujdesin maksimal dhe të respektojnë rregullat e higjienës dhe ato të ruajtjes kundër zjarrit sipas dispozitave në fuqi.</w:t>
      </w:r>
    </w:p>
    <w:p w:rsidR="0065345B" w:rsidRPr="0065345B" w:rsidRDefault="0065345B" w:rsidP="0065345B">
      <w:pPr>
        <w:pStyle w:val="Paragrafi0"/>
      </w:pPr>
    </w:p>
    <w:p w:rsidR="0065345B" w:rsidRPr="008F0B30" w:rsidRDefault="0065345B" w:rsidP="0065345B">
      <w:pPr>
        <w:pStyle w:val="Paragrafi0"/>
        <w:rPr>
          <w:lang w:val="it-IT"/>
        </w:rPr>
      </w:pPr>
      <w:r>
        <w:rPr>
          <w:lang w:val="it-IT"/>
        </w:rPr>
        <w:t xml:space="preserve">4. </w:t>
      </w:r>
      <w:r w:rsidRPr="008F0B30">
        <w:rPr>
          <w:lang w:val="it-IT"/>
        </w:rPr>
        <w:t>Kufizime</w:t>
      </w:r>
      <w:r>
        <w:rPr>
          <w:lang w:val="it-IT"/>
        </w:rPr>
        <w:t xml:space="preserve"> në </w:t>
      </w:r>
      <w:r w:rsidRPr="008F0B30">
        <w:rPr>
          <w:lang w:val="it-IT"/>
        </w:rPr>
        <w:t>përdorimin e pronës individuale</w:t>
      </w:r>
    </w:p>
    <w:p w:rsidR="0065345B" w:rsidRPr="008F0B30" w:rsidRDefault="0065345B" w:rsidP="0065345B">
      <w:pPr>
        <w:pStyle w:val="Paragrafi0"/>
        <w:rPr>
          <w:lang w:val="it-IT"/>
        </w:rPr>
      </w:pPr>
      <w:r>
        <w:rPr>
          <w:lang w:val="it-IT"/>
        </w:rPr>
        <w:t xml:space="preserve">a) </w:t>
      </w:r>
      <w:r w:rsidRPr="008F0B30">
        <w:rPr>
          <w:lang w:val="it-IT"/>
        </w:rPr>
        <w:t>Parkimet në pronësi individuale, të mbyllura ose të hapura, nuk duhet të përdoren për qëllime të tjera përveç parkimit të mjeteve motorike. Është i ndaluar përdorimi dhe/ose kthimi i tyre në strehime për kafshët shtëpiake, në vende të ushtrimit të aktivitetit tregtar, kur një gjë e tillë përbën burim rreziku për jetën dhe shëndetin e bashkëpronarëve të tjerë, ose kur sjell shqetësime në jetën e përditshme të tyre si zhurma etj</w:t>
      </w:r>
      <w:r>
        <w:rPr>
          <w:lang w:val="it-IT"/>
        </w:rPr>
        <w:t>.</w:t>
      </w:r>
      <w:r w:rsidRPr="008F0B30">
        <w:rPr>
          <w:lang w:val="it-IT"/>
        </w:rPr>
        <w:t xml:space="preserve"> ose kur nuk plotësojnë kërkesat ligjore apo higjien</w:t>
      </w:r>
      <w:r>
        <w:rPr>
          <w:lang w:val="it-IT"/>
        </w:rPr>
        <w:t>o</w:t>
      </w:r>
      <w:r w:rsidRPr="008F0B30">
        <w:rPr>
          <w:lang w:val="it-IT"/>
        </w:rPr>
        <w:t>-shëndetësore për ushtrimin e një aktiviteti</w:t>
      </w:r>
      <w:r>
        <w:rPr>
          <w:lang w:val="it-IT"/>
        </w:rPr>
        <w:t xml:space="preserve"> të </w:t>
      </w:r>
      <w:r w:rsidRPr="008F0B30">
        <w:rPr>
          <w:lang w:val="it-IT"/>
        </w:rPr>
        <w:t xml:space="preserve">caktuar. Ato nuk duhet të destinohen për qëllime të tjera pa marrë miratimin paraprak të asamblesë së bashkëpronarëve. </w:t>
      </w:r>
    </w:p>
    <w:p w:rsidR="0065345B" w:rsidRPr="008F0B30" w:rsidRDefault="0065345B" w:rsidP="0065345B">
      <w:pPr>
        <w:pStyle w:val="Paragrafi0"/>
        <w:rPr>
          <w:lang w:val="it-IT"/>
        </w:rPr>
      </w:pPr>
      <w:r>
        <w:rPr>
          <w:lang w:val="it-IT"/>
        </w:rPr>
        <w:t xml:space="preserve">b) </w:t>
      </w:r>
      <w:r w:rsidRPr="008F0B30">
        <w:rPr>
          <w:lang w:val="it-IT"/>
        </w:rPr>
        <w:t>Të gjitha njësitë e banimit do të përdoren vetëm për qëllime banimi.</w:t>
      </w:r>
    </w:p>
    <w:p w:rsidR="0065345B" w:rsidRPr="008F0B30" w:rsidRDefault="0065345B" w:rsidP="0065345B">
      <w:pPr>
        <w:pStyle w:val="Paragrafi0"/>
        <w:rPr>
          <w:lang w:val="it-IT"/>
        </w:rPr>
      </w:pPr>
      <w:r>
        <w:rPr>
          <w:lang w:val="it-IT"/>
        </w:rPr>
        <w:t xml:space="preserve">c) </w:t>
      </w:r>
      <w:r w:rsidRPr="008F0B30">
        <w:rPr>
          <w:lang w:val="it-IT"/>
        </w:rPr>
        <w:t>Asnjë njësi e banimit nuk do të jepet me qira për qëllime biznesi hotelerie që mund të përbejë shqetësim, bezdisje për fqinjësinë ose bashkëpronarët e tjerë.</w:t>
      </w:r>
    </w:p>
    <w:p w:rsidR="0065345B" w:rsidRPr="008F0B30" w:rsidRDefault="0065345B" w:rsidP="0065345B">
      <w:pPr>
        <w:pStyle w:val="Paragrafi0"/>
        <w:rPr>
          <w:lang w:val="it-IT"/>
        </w:rPr>
      </w:pPr>
      <w:r>
        <w:rPr>
          <w:lang w:val="it-IT"/>
        </w:rPr>
        <w:t xml:space="preserve">d) </w:t>
      </w:r>
      <w:r w:rsidRPr="008F0B30">
        <w:rPr>
          <w:lang w:val="it-IT"/>
        </w:rPr>
        <w:t>Asnjë shërbim, aktivitet tregtie ose aktivitet  e veprimtari e dëmshme ose fyese nuk do të kryhet brenda zonave të përbashkëta, dhe nuk do të kryhet asnjë veprim që mund të përbejë shqetësim, bezdisje për fqinjësinë ose bashkëpronarët e tjerë.</w:t>
      </w:r>
    </w:p>
    <w:p w:rsidR="0065345B" w:rsidRPr="008F0B30" w:rsidRDefault="0065345B" w:rsidP="0065345B">
      <w:pPr>
        <w:pStyle w:val="Paragrafi0"/>
        <w:rPr>
          <w:lang w:val="it-IT"/>
        </w:rPr>
      </w:pPr>
      <w:r>
        <w:rPr>
          <w:lang w:val="it-IT"/>
        </w:rPr>
        <w:t xml:space="preserve">e) </w:t>
      </w:r>
      <w:r w:rsidRPr="008F0B30">
        <w:rPr>
          <w:lang w:val="it-IT"/>
        </w:rPr>
        <w:t>Nuk lejohet të kryhet asnjë veprim i dëmshëm ose i rrezikshëm  në asnjë njësi banimi ose në objektet në pronësi të përbashkët, që mund të shkaktojë  e të rrisë nivelin e pasigurisë së jetës, shëndetit apo pronës tërë</w:t>
      </w:r>
      <w:r>
        <w:rPr>
          <w:lang w:val="it-IT"/>
        </w:rPr>
        <w:t>sisht apo në elemente të veçanta</w:t>
      </w:r>
      <w:r w:rsidRPr="008F0B30">
        <w:rPr>
          <w:lang w:val="it-IT"/>
        </w:rPr>
        <w:t xml:space="preserve"> të tyre.</w:t>
      </w:r>
    </w:p>
    <w:p w:rsidR="0065345B" w:rsidRPr="008F0B30" w:rsidRDefault="0065345B" w:rsidP="0065345B">
      <w:pPr>
        <w:pStyle w:val="Paragrafi0"/>
        <w:rPr>
          <w:lang w:val="it-IT"/>
        </w:rPr>
      </w:pPr>
      <w:r>
        <w:rPr>
          <w:lang w:val="it-IT"/>
        </w:rPr>
        <w:t xml:space="preserve">f) </w:t>
      </w:r>
      <w:r w:rsidRPr="008F0B30">
        <w:rPr>
          <w:lang w:val="it-IT"/>
        </w:rPr>
        <w:t>Çd</w:t>
      </w:r>
      <w:r>
        <w:rPr>
          <w:lang w:val="it-IT"/>
        </w:rPr>
        <w:t>o bashkëpronar duhet të sigurojë mirëmbajtjen e pajisjeve që</w:t>
      </w:r>
      <w:r w:rsidRPr="008F0B30">
        <w:rPr>
          <w:lang w:val="it-IT"/>
        </w:rPr>
        <w:t xml:space="preserve"> mund</w:t>
      </w:r>
      <w:r>
        <w:rPr>
          <w:lang w:val="it-IT"/>
        </w:rPr>
        <w:t xml:space="preserve"> të shkaktojnë</w:t>
      </w:r>
      <w:r w:rsidRPr="008F0B30">
        <w:rPr>
          <w:lang w:val="it-IT"/>
        </w:rPr>
        <w:t xml:space="preserve"> zjarr si rr</w:t>
      </w:r>
      <w:r>
        <w:rPr>
          <w:lang w:val="it-IT"/>
        </w:rPr>
        <w:t>jeti elektrik, bombolat e gazit etj.</w:t>
      </w:r>
    </w:p>
    <w:p w:rsidR="0065345B" w:rsidRPr="008F0B30" w:rsidRDefault="0065345B" w:rsidP="0065345B">
      <w:pPr>
        <w:pStyle w:val="Paragrafi0"/>
        <w:rPr>
          <w:lang w:val="it-IT"/>
        </w:rPr>
      </w:pPr>
      <w:r>
        <w:rPr>
          <w:lang w:val="it-IT"/>
        </w:rPr>
        <w:t xml:space="preserve">g) </w:t>
      </w:r>
      <w:r w:rsidRPr="008F0B30">
        <w:rPr>
          <w:lang w:val="it-IT"/>
        </w:rPr>
        <w:t>Është e ndaluar hedhja e cigareve ose tavllave të duhanit, përdorimi i qirinjve ose zjarreve të hapura,</w:t>
      </w:r>
      <w:r>
        <w:rPr>
          <w:lang w:val="it-IT"/>
        </w:rPr>
        <w:t xml:space="preserve"> të pa</w:t>
      </w:r>
      <w:r w:rsidRPr="008F0B30">
        <w:rPr>
          <w:lang w:val="it-IT"/>
        </w:rPr>
        <w:t>mbikëqyrura,</w:t>
      </w:r>
      <w:r>
        <w:rPr>
          <w:lang w:val="it-IT"/>
        </w:rPr>
        <w:t xml:space="preserve"> të </w:t>
      </w:r>
      <w:r w:rsidRPr="008F0B30">
        <w:rPr>
          <w:lang w:val="it-IT"/>
        </w:rPr>
        <w:t>cilat mund</w:t>
      </w:r>
      <w:r>
        <w:rPr>
          <w:lang w:val="it-IT"/>
        </w:rPr>
        <w:t xml:space="preserve"> të </w:t>
      </w:r>
      <w:r w:rsidRPr="008F0B30">
        <w:rPr>
          <w:lang w:val="it-IT"/>
        </w:rPr>
        <w:t xml:space="preserve">bëhen shkase për zjarr. </w:t>
      </w:r>
    </w:p>
    <w:p w:rsidR="0065345B" w:rsidRPr="008F0B30" w:rsidRDefault="0065345B" w:rsidP="0065345B">
      <w:pPr>
        <w:pStyle w:val="Paragrafi0"/>
        <w:rPr>
          <w:lang w:val="it-IT"/>
        </w:rPr>
      </w:pPr>
      <w:r>
        <w:rPr>
          <w:lang w:val="it-IT"/>
        </w:rPr>
        <w:t xml:space="preserve">h) </w:t>
      </w:r>
      <w:r w:rsidRPr="008F0B30">
        <w:rPr>
          <w:lang w:val="it-IT"/>
        </w:rPr>
        <w:t>Ndalohet vendosja e vazove me lule mbi davancalin e dritareve apo ballkone, nëse ato nuk janë</w:t>
      </w:r>
      <w:r>
        <w:rPr>
          <w:lang w:val="it-IT"/>
        </w:rPr>
        <w:t xml:space="preserve"> të </w:t>
      </w:r>
      <w:r w:rsidRPr="008F0B30">
        <w:rPr>
          <w:lang w:val="it-IT"/>
        </w:rPr>
        <w:t>ankoruar</w:t>
      </w:r>
      <w:r>
        <w:rPr>
          <w:lang w:val="it-IT"/>
        </w:rPr>
        <w:t>a</w:t>
      </w:r>
      <w:r w:rsidRPr="008F0B30">
        <w:rPr>
          <w:lang w:val="it-IT"/>
        </w:rPr>
        <w:t xml:space="preserve"> siç duhet dhe nëse nuk janë</w:t>
      </w:r>
      <w:r>
        <w:rPr>
          <w:lang w:val="it-IT"/>
        </w:rPr>
        <w:t xml:space="preserve"> të </w:t>
      </w:r>
      <w:r w:rsidRPr="008F0B30">
        <w:rPr>
          <w:lang w:val="it-IT"/>
        </w:rPr>
        <w:t>pajisur</w:t>
      </w:r>
      <w:r>
        <w:rPr>
          <w:lang w:val="it-IT"/>
        </w:rPr>
        <w:t>a</w:t>
      </w:r>
      <w:r w:rsidRPr="008F0B30">
        <w:rPr>
          <w:lang w:val="it-IT"/>
        </w:rPr>
        <w:t xml:space="preserve"> me mbajtës</w:t>
      </w:r>
      <w:r>
        <w:rPr>
          <w:lang w:val="it-IT"/>
        </w:rPr>
        <w:t>e të përshtatshme</w:t>
      </w:r>
      <w:r w:rsidRPr="008F0B30">
        <w:rPr>
          <w:lang w:val="it-IT"/>
        </w:rPr>
        <w:t xml:space="preserve"> për mos lejimin e kullimit</w:t>
      </w:r>
      <w:r>
        <w:rPr>
          <w:lang w:val="it-IT"/>
        </w:rPr>
        <w:t xml:space="preserve"> të </w:t>
      </w:r>
      <w:r w:rsidRPr="008F0B30">
        <w:rPr>
          <w:lang w:val="it-IT"/>
        </w:rPr>
        <w:t>ujit dhe mbeturinave</w:t>
      </w:r>
      <w:r>
        <w:rPr>
          <w:lang w:val="it-IT"/>
        </w:rPr>
        <w:t xml:space="preserve"> të </w:t>
      </w:r>
      <w:r w:rsidRPr="008F0B30">
        <w:rPr>
          <w:lang w:val="it-IT"/>
        </w:rPr>
        <w:t>tjera.</w:t>
      </w:r>
    </w:p>
    <w:p w:rsidR="0065345B" w:rsidRPr="008F0B30" w:rsidRDefault="0065345B" w:rsidP="0065345B">
      <w:pPr>
        <w:pStyle w:val="Paragrafi0"/>
        <w:rPr>
          <w:lang w:val="it-IT"/>
        </w:rPr>
      </w:pPr>
      <w:r>
        <w:rPr>
          <w:lang w:val="it-IT"/>
        </w:rPr>
        <w:t xml:space="preserve">5. </w:t>
      </w:r>
      <w:r w:rsidRPr="008F0B30">
        <w:rPr>
          <w:lang w:val="it-IT"/>
        </w:rPr>
        <w:t>Mbajtja e kafshëve</w:t>
      </w:r>
    </w:p>
    <w:p w:rsidR="0065345B" w:rsidRPr="008F0B30" w:rsidRDefault="0065345B" w:rsidP="0065345B">
      <w:pPr>
        <w:pStyle w:val="Paragrafi0"/>
        <w:rPr>
          <w:lang w:val="it-IT"/>
        </w:rPr>
      </w:pPr>
      <w:r>
        <w:rPr>
          <w:lang w:val="it-IT"/>
        </w:rPr>
        <w:t xml:space="preserve">a) </w:t>
      </w:r>
      <w:r w:rsidRPr="008F0B30">
        <w:rPr>
          <w:lang w:val="it-IT"/>
        </w:rPr>
        <w:t>Mbajtja dhe/ose rritja e kafshëve, bagëtisë ose shpendëve të çdo lloji, pavarësisht numrit, është e ndaluar brenda të gjitha njësive të banimit ose pronës së përbashkët, me përjashtim të qenve, maceve dhe/ ose zogjve me kafaz që konsiderohen kafshë shtëpiake, me kusht që ata nuk mbahen ose rriten për qëllime tregtie.</w:t>
      </w:r>
    </w:p>
    <w:p w:rsidR="0065345B" w:rsidRPr="008F0B30" w:rsidRDefault="0065345B" w:rsidP="0065345B">
      <w:pPr>
        <w:pStyle w:val="Paragrafi0"/>
        <w:rPr>
          <w:lang w:val="it-IT"/>
        </w:rPr>
      </w:pPr>
      <w:r>
        <w:rPr>
          <w:lang w:val="it-IT"/>
        </w:rPr>
        <w:t xml:space="preserve">b) </w:t>
      </w:r>
      <w:r w:rsidRPr="008F0B30">
        <w:rPr>
          <w:lang w:val="it-IT"/>
        </w:rPr>
        <w:t>Qentë të mbikëqyren me kujdesin maksimal, të mbahen me zinxhir dhe të jenë nën kontrollin e pronarëve të tyre sa herë që janë jashtë njësisë individuale dhe nuk  lejohet që të vrapojnë të zgjidhur në çdo kohë ose të ndërhyjnë në</w:t>
      </w:r>
      <w:r>
        <w:rPr>
          <w:lang w:val="it-IT"/>
        </w:rPr>
        <w:t xml:space="preserve"> të </w:t>
      </w:r>
      <w:r w:rsidRPr="008F0B30">
        <w:rPr>
          <w:lang w:val="it-IT"/>
        </w:rPr>
        <w:t>drejtat</w:t>
      </w:r>
      <w:r>
        <w:rPr>
          <w:lang w:val="it-IT"/>
        </w:rPr>
        <w:t>, rehatinë ose rehatinë e banorë</w:t>
      </w:r>
      <w:r w:rsidRPr="008F0B30">
        <w:rPr>
          <w:lang w:val="it-IT"/>
        </w:rPr>
        <w:t>ve të tjerë.</w:t>
      </w:r>
    </w:p>
    <w:p w:rsidR="0065345B" w:rsidRPr="008F0B30" w:rsidRDefault="0065345B" w:rsidP="0065345B">
      <w:pPr>
        <w:pStyle w:val="Paragrafi0"/>
        <w:rPr>
          <w:lang w:val="it-IT"/>
        </w:rPr>
      </w:pPr>
      <w:r>
        <w:rPr>
          <w:lang w:val="it-IT"/>
        </w:rPr>
        <w:t xml:space="preserve">c) </w:t>
      </w:r>
      <w:r w:rsidRPr="008F0B30">
        <w:rPr>
          <w:lang w:val="it-IT"/>
        </w:rPr>
        <w:t>Qentë nuk do të shëtiten në zonat me bar pranë njësive</w:t>
      </w:r>
      <w:r>
        <w:rPr>
          <w:lang w:val="it-IT"/>
        </w:rPr>
        <w:t xml:space="preserve"> të banimit  dhe nëse gjatë</w:t>
      </w:r>
      <w:r w:rsidRPr="008F0B30">
        <w:rPr>
          <w:lang w:val="it-IT"/>
        </w:rPr>
        <w:t xml:space="preserve"> kalimit mund</w:t>
      </w:r>
      <w:r>
        <w:rPr>
          <w:lang w:val="it-IT"/>
        </w:rPr>
        <w:t xml:space="preserve"> të ndodhë të </w:t>
      </w:r>
      <w:r w:rsidRPr="008F0B30">
        <w:rPr>
          <w:lang w:val="it-IT"/>
        </w:rPr>
        <w:t>shkaktohet papastërti, zona duhet të pastrohet nga pronari përkatës.</w:t>
      </w:r>
    </w:p>
    <w:p w:rsidR="0065345B" w:rsidRPr="008F0B30" w:rsidRDefault="0065345B" w:rsidP="0065345B">
      <w:pPr>
        <w:pStyle w:val="Paragrafi0"/>
        <w:rPr>
          <w:lang w:val="it-IT"/>
        </w:rPr>
      </w:pPr>
      <w:r>
        <w:rPr>
          <w:lang w:val="it-IT"/>
        </w:rPr>
        <w:t xml:space="preserve">d) </w:t>
      </w:r>
      <w:r w:rsidRPr="008F0B30">
        <w:rPr>
          <w:lang w:val="it-IT"/>
        </w:rPr>
        <w:t>Pronarët janë përgjegjës për të gjitha dëmet e shkaktuara nga kafshët e tyre në zonat e përbashkëta dhe në pronat e të tjerëve.</w:t>
      </w:r>
    </w:p>
    <w:p w:rsidR="0065345B" w:rsidRPr="008F0B30" w:rsidRDefault="0065345B" w:rsidP="0065345B">
      <w:pPr>
        <w:pStyle w:val="Paragrafi0"/>
        <w:rPr>
          <w:lang w:val="it-IT"/>
        </w:rPr>
      </w:pPr>
      <w:r>
        <w:rPr>
          <w:lang w:val="it-IT"/>
        </w:rPr>
        <w:t xml:space="preserve">6. </w:t>
      </w:r>
      <w:r w:rsidRPr="008F0B30">
        <w:rPr>
          <w:lang w:val="it-IT"/>
        </w:rPr>
        <w:t>Prona me qira</w:t>
      </w:r>
    </w:p>
    <w:p w:rsidR="0065345B" w:rsidRPr="008F0B30" w:rsidRDefault="0065345B" w:rsidP="0065345B">
      <w:pPr>
        <w:pStyle w:val="Paragrafi0"/>
        <w:rPr>
          <w:lang w:val="it-IT"/>
        </w:rPr>
      </w:pPr>
      <w:r>
        <w:rPr>
          <w:lang w:val="it-IT"/>
        </w:rPr>
        <w:t xml:space="preserve">a) </w:t>
      </w:r>
      <w:r w:rsidRPr="008F0B30">
        <w:rPr>
          <w:lang w:val="it-IT"/>
        </w:rPr>
        <w:t>Pronari i njësisë që e lëshon atë me qira, detyrohet t</w:t>
      </w:r>
      <w:r>
        <w:rPr>
          <w:lang w:val="it-IT"/>
        </w:rPr>
        <w:t>’</w:t>
      </w:r>
      <w:r w:rsidRPr="008F0B30">
        <w:rPr>
          <w:lang w:val="it-IT"/>
        </w:rPr>
        <w:t xml:space="preserve">i japë qiramarrësit kopje të rregullores për administrimin e bashkëpronësisë në ndërtesa dhe një deklaratë të nënshkruar nga qiramarrësi që i janë dhënë këto kopje, ai i ka lexuar, kuptuar dhe ka rënë dakord të veproje në përputhje me këto akte. </w:t>
      </w:r>
    </w:p>
    <w:p w:rsidR="0065345B" w:rsidRPr="008F0B30" w:rsidRDefault="0065345B" w:rsidP="0065345B">
      <w:pPr>
        <w:pStyle w:val="Paragrafi0"/>
        <w:rPr>
          <w:lang w:val="it-IT"/>
        </w:rPr>
      </w:pPr>
      <w:r>
        <w:rPr>
          <w:lang w:val="it-IT"/>
        </w:rPr>
        <w:t xml:space="preserve">b) </w:t>
      </w:r>
      <w:r w:rsidRPr="008F0B30">
        <w:rPr>
          <w:lang w:val="it-IT"/>
        </w:rPr>
        <w:t xml:space="preserve">Qiradhënësi detyrohet të njoftojë Asamblenë e Bashkëpronarëve me shkrim se njësia ka qiramarrës, duke i dhënë dhe emrin(at), adresat dhe numrin e telefonit të tyre. </w:t>
      </w:r>
    </w:p>
    <w:p w:rsidR="0065345B" w:rsidRPr="008F0B30" w:rsidRDefault="0065345B" w:rsidP="0065345B">
      <w:pPr>
        <w:pStyle w:val="Paragrafi0"/>
        <w:rPr>
          <w:lang w:val="it-IT"/>
        </w:rPr>
      </w:pPr>
      <w:r>
        <w:rPr>
          <w:lang w:val="it-IT"/>
        </w:rPr>
        <w:t xml:space="preserve">c) </w:t>
      </w:r>
      <w:r w:rsidRPr="008F0B30">
        <w:rPr>
          <w:lang w:val="it-IT"/>
        </w:rPr>
        <w:t>Pronari i njësisë mbetet përgjegjës për zbatimin e të gjitha rregullave, detyrimeve apo udhëzimeve që burojnë nga akti i bashkëpronësisë dhe rregullat e tjera ligjore.</w:t>
      </w:r>
    </w:p>
    <w:p w:rsidR="0065345B" w:rsidRPr="008F0B30" w:rsidRDefault="0065345B" w:rsidP="0065345B">
      <w:pPr>
        <w:pStyle w:val="Paragrafi0"/>
        <w:rPr>
          <w:lang w:val="it-IT"/>
        </w:rPr>
      </w:pPr>
      <w:r>
        <w:rPr>
          <w:lang w:val="it-IT"/>
        </w:rPr>
        <w:t xml:space="preserve">d) </w:t>
      </w:r>
      <w:r w:rsidRPr="008F0B30">
        <w:rPr>
          <w:lang w:val="it-IT"/>
        </w:rPr>
        <w:t>Qiramarrësi është i detyruar të respektoj</w:t>
      </w:r>
      <w:r>
        <w:rPr>
          <w:lang w:val="it-IT"/>
        </w:rPr>
        <w:t>ë</w:t>
      </w:r>
      <w:r w:rsidRPr="008F0B30">
        <w:rPr>
          <w:lang w:val="it-IT"/>
        </w:rPr>
        <w:t xml:space="preserve"> rregullat e bashkëjetesës të miratuar nga asambleja e bashkëpronarëve.</w:t>
      </w:r>
    </w:p>
    <w:p w:rsidR="0065345B" w:rsidRDefault="0065345B" w:rsidP="0065345B">
      <w:pPr>
        <w:pStyle w:val="Paragrafi0"/>
        <w:rPr>
          <w:lang w:val="it-IT"/>
        </w:rPr>
      </w:pPr>
    </w:p>
    <w:p w:rsidR="0065345B" w:rsidRDefault="0065345B" w:rsidP="0065345B">
      <w:pPr>
        <w:pStyle w:val="Paragrafi0"/>
        <w:rPr>
          <w:lang w:val="it-IT"/>
        </w:rPr>
      </w:pPr>
    </w:p>
    <w:p w:rsidR="0065345B" w:rsidRDefault="0065345B" w:rsidP="0065345B">
      <w:pPr>
        <w:pStyle w:val="Paragrafi0"/>
        <w:rPr>
          <w:lang w:val="it-IT"/>
        </w:rPr>
      </w:pPr>
    </w:p>
    <w:p w:rsidR="0065345B" w:rsidRPr="008F0B30" w:rsidRDefault="0065345B" w:rsidP="0065345B">
      <w:pPr>
        <w:pStyle w:val="Paragrafi0"/>
        <w:rPr>
          <w:lang w:val="it-IT"/>
        </w:rPr>
      </w:pPr>
    </w:p>
    <w:p w:rsidR="0065345B" w:rsidRDefault="0065345B" w:rsidP="0065345B">
      <w:pPr>
        <w:pStyle w:val="KreuNr"/>
        <w:keepNext w:val="0"/>
        <w:rPr>
          <w:lang w:val="it-IT"/>
        </w:rPr>
      </w:pPr>
      <w:r w:rsidRPr="00C202CE">
        <w:rPr>
          <w:lang w:val="it-IT"/>
        </w:rPr>
        <w:t xml:space="preserve">Kreu VIII </w:t>
      </w:r>
    </w:p>
    <w:p w:rsidR="0065345B" w:rsidRPr="00C202CE" w:rsidRDefault="0065345B" w:rsidP="0065345B">
      <w:pPr>
        <w:pStyle w:val="KreuTitull"/>
        <w:keepNext w:val="0"/>
        <w:rPr>
          <w:lang w:val="it-IT"/>
        </w:rPr>
      </w:pPr>
      <w:r w:rsidRPr="00C202CE">
        <w:rPr>
          <w:lang w:val="it-IT"/>
        </w:rPr>
        <w:t>ZGJIDHJA E KONFLIKTEVE DHE ANKIMIMI</w:t>
      </w:r>
    </w:p>
    <w:p w:rsidR="0065345B" w:rsidRPr="00832DC4" w:rsidRDefault="0065345B" w:rsidP="0065345B">
      <w:pPr>
        <w:pStyle w:val="Paragrafi0"/>
        <w:rPr>
          <w:sz w:val="14"/>
          <w:lang w:val="it-IT"/>
        </w:rPr>
      </w:pPr>
    </w:p>
    <w:p w:rsidR="0065345B" w:rsidRPr="0065345B" w:rsidRDefault="0065345B" w:rsidP="0065345B">
      <w:pPr>
        <w:pStyle w:val="NeniNr"/>
        <w:keepNext w:val="0"/>
        <w:rPr>
          <w:lang w:val="it-IT"/>
        </w:rPr>
      </w:pPr>
      <w:r w:rsidRPr="0065345B">
        <w:rPr>
          <w:lang w:val="it-IT"/>
        </w:rPr>
        <w:t>Neni 35</w:t>
      </w:r>
    </w:p>
    <w:p w:rsidR="0065345B" w:rsidRPr="0065345B" w:rsidRDefault="0065345B" w:rsidP="0065345B">
      <w:pPr>
        <w:pStyle w:val="NeniTitull"/>
        <w:keepNext w:val="0"/>
        <w:rPr>
          <w:lang w:val="it-IT"/>
        </w:rPr>
      </w:pPr>
      <w:r w:rsidRPr="0065345B">
        <w:rPr>
          <w:lang w:val="it-IT"/>
        </w:rPr>
        <w:t>Zgjidhja e konflikteve</w:t>
      </w:r>
    </w:p>
    <w:p w:rsidR="0065345B" w:rsidRPr="0065345B" w:rsidRDefault="0065345B" w:rsidP="0065345B">
      <w:pPr>
        <w:pStyle w:val="Paragrafi0"/>
        <w:rPr>
          <w:sz w:val="14"/>
          <w:lang w:val="it-IT"/>
        </w:rPr>
      </w:pPr>
    </w:p>
    <w:p w:rsidR="0065345B" w:rsidRPr="0065345B" w:rsidRDefault="0065345B" w:rsidP="0065345B">
      <w:pPr>
        <w:pStyle w:val="Paragrafi0"/>
        <w:rPr>
          <w:lang w:val="it-IT"/>
        </w:rPr>
      </w:pPr>
      <w:r w:rsidRPr="0065345B">
        <w:rPr>
          <w:lang w:val="it-IT"/>
        </w:rPr>
        <w:t>1. Bashkëpronarët mundohen t’i zgjidhin konfliktet me mirëkuptim dhe kur nuk arrihet mirëkuptimi, sipas përkatësisë kryesia, administratori ose njëri prej bashkëpronarëve mund t’i drejtohet njërit prej organeve më poshtë:</w:t>
      </w:r>
    </w:p>
    <w:p w:rsidR="0065345B" w:rsidRPr="0065345B" w:rsidRDefault="0065345B" w:rsidP="0065345B">
      <w:pPr>
        <w:pStyle w:val="Paragrafi0"/>
        <w:rPr>
          <w:lang w:val="it-IT"/>
        </w:rPr>
      </w:pPr>
      <w:r w:rsidRPr="0065345B">
        <w:rPr>
          <w:lang w:val="it-IT"/>
        </w:rPr>
        <w:t>a) Policisë bashkisë/komunës për mosrespektim të normave detyruese sipas nenit 34, kreu VII;</w:t>
      </w:r>
    </w:p>
    <w:p w:rsidR="0065345B" w:rsidRPr="0065345B" w:rsidRDefault="0065345B" w:rsidP="0065345B">
      <w:pPr>
        <w:pStyle w:val="Paragrafi0"/>
        <w:rPr>
          <w:lang w:val="it-IT"/>
        </w:rPr>
      </w:pPr>
      <w:r w:rsidRPr="0065345B">
        <w:rPr>
          <w:lang w:val="it-IT"/>
        </w:rPr>
        <w:t>b) Inspektoratit vendor ndërtimor urbanistik për ndërhyrje të pamiratuara në pjesët a objektet e pronës së përbashkët;</w:t>
      </w:r>
    </w:p>
    <w:p w:rsidR="0065345B" w:rsidRPr="0065345B" w:rsidRDefault="0065345B" w:rsidP="0065345B">
      <w:pPr>
        <w:pStyle w:val="Paragrafi0"/>
        <w:rPr>
          <w:lang w:val="it-IT"/>
        </w:rPr>
      </w:pPr>
      <w:r w:rsidRPr="0065345B">
        <w:rPr>
          <w:lang w:val="it-IT"/>
        </w:rPr>
        <w:t>c) Inspektorati shëndetësor për mosrespektim të kushteve higjieno-shëndetësore;</w:t>
      </w:r>
    </w:p>
    <w:p w:rsidR="0065345B" w:rsidRPr="0065345B" w:rsidRDefault="0065345B" w:rsidP="0065345B">
      <w:pPr>
        <w:pStyle w:val="Paragrafi0"/>
        <w:rPr>
          <w:lang w:val="it-IT"/>
        </w:rPr>
      </w:pPr>
      <w:r w:rsidRPr="0065345B">
        <w:rPr>
          <w:lang w:val="it-IT"/>
        </w:rPr>
        <w:t>d) Policisë së Mbrojtjes nga Zjarri dhe Shpërthimet (PMNZSH) në nivel vendor për mos respektim të kushteve për mbrojtjen nga zjarri.</w:t>
      </w:r>
    </w:p>
    <w:p w:rsidR="0065345B" w:rsidRPr="0065345B" w:rsidRDefault="0065345B" w:rsidP="0065345B">
      <w:pPr>
        <w:pStyle w:val="Paragrafi0"/>
        <w:rPr>
          <w:lang w:val="it-IT"/>
        </w:rPr>
      </w:pPr>
      <w:r w:rsidRPr="0065345B">
        <w:rPr>
          <w:lang w:val="it-IT"/>
        </w:rPr>
        <w:t>2. Kryesia si dhe çdo bashkëpronar, mund t’i drejtohet gjykatës për zgjidhjen e konflikteve qe nuk kanë gjetur zgjidhje me mirëkuptim, ose kur masa e marrë nga njëri prej institucioneve si më sipër, konsiderohet jo e drejtë.</w:t>
      </w:r>
    </w:p>
    <w:p w:rsidR="0065345B" w:rsidRPr="0065345B" w:rsidRDefault="0065345B" w:rsidP="0065345B">
      <w:pPr>
        <w:pStyle w:val="Paragrafi0"/>
        <w:rPr>
          <w:sz w:val="14"/>
          <w:lang w:val="it-IT"/>
        </w:rPr>
      </w:pPr>
    </w:p>
    <w:p w:rsidR="0065345B" w:rsidRPr="0065345B" w:rsidRDefault="0065345B" w:rsidP="0065345B">
      <w:pPr>
        <w:pStyle w:val="NeniNr"/>
        <w:keepNext w:val="0"/>
        <w:rPr>
          <w:lang w:val="it-IT"/>
        </w:rPr>
      </w:pPr>
      <w:r w:rsidRPr="0065345B">
        <w:rPr>
          <w:lang w:val="it-IT"/>
        </w:rPr>
        <w:t>Neni 36</w:t>
      </w:r>
    </w:p>
    <w:p w:rsidR="0065345B" w:rsidRPr="0065345B" w:rsidRDefault="0065345B" w:rsidP="0065345B">
      <w:pPr>
        <w:pStyle w:val="NeniTitull"/>
        <w:keepNext w:val="0"/>
        <w:rPr>
          <w:lang w:val="it-IT"/>
        </w:rPr>
      </w:pPr>
      <w:r w:rsidRPr="0065345B">
        <w:rPr>
          <w:lang w:val="it-IT"/>
        </w:rPr>
        <w:t>Ankimimi</w:t>
      </w:r>
    </w:p>
    <w:p w:rsidR="0065345B" w:rsidRPr="0065345B" w:rsidRDefault="0065345B" w:rsidP="0065345B">
      <w:pPr>
        <w:pStyle w:val="Paragrafi0"/>
        <w:rPr>
          <w:sz w:val="14"/>
          <w:lang w:val="it-IT"/>
        </w:rPr>
      </w:pPr>
    </w:p>
    <w:p w:rsidR="0065345B" w:rsidRPr="0065345B" w:rsidRDefault="0065345B" w:rsidP="0065345B">
      <w:pPr>
        <w:pStyle w:val="Paragrafi0"/>
        <w:rPr>
          <w:lang w:val="it-IT"/>
        </w:rPr>
      </w:pPr>
      <w:r w:rsidRPr="0065345B">
        <w:rPr>
          <w:lang w:val="it-IT"/>
        </w:rPr>
        <w:t>Ankimi bëhet me shkrim, duke përcaktuar shkeljen e kryer, vendin e ndodhur dhe dëmin e shkaktuar, ku me dëm kuptohet edhe prishja e qetësisë, apo krijimi i shqetësimeve të tjera.</w:t>
      </w:r>
    </w:p>
    <w:p w:rsidR="0065345B" w:rsidRPr="0065345B" w:rsidRDefault="0065345B" w:rsidP="0065345B">
      <w:pPr>
        <w:pStyle w:val="Paragrafi0"/>
        <w:rPr>
          <w:sz w:val="14"/>
          <w:lang w:val="it-IT"/>
        </w:rPr>
      </w:pPr>
    </w:p>
    <w:p w:rsidR="0065345B" w:rsidRPr="0065345B" w:rsidRDefault="0065345B" w:rsidP="0065345B">
      <w:pPr>
        <w:pStyle w:val="NeniNr"/>
        <w:keepNext w:val="0"/>
        <w:rPr>
          <w:lang w:val="it-IT"/>
        </w:rPr>
      </w:pPr>
      <w:r w:rsidRPr="0065345B">
        <w:rPr>
          <w:lang w:val="it-IT"/>
        </w:rPr>
        <w:t>Neni 37</w:t>
      </w:r>
    </w:p>
    <w:p w:rsidR="0065345B" w:rsidRPr="0065345B" w:rsidRDefault="0065345B" w:rsidP="0065345B">
      <w:pPr>
        <w:pStyle w:val="NeniTitull"/>
        <w:keepNext w:val="0"/>
        <w:rPr>
          <w:lang w:val="it-IT"/>
        </w:rPr>
      </w:pPr>
      <w:r w:rsidRPr="0065345B">
        <w:rPr>
          <w:lang w:val="it-IT"/>
        </w:rPr>
        <w:t>Njoftimet</w:t>
      </w:r>
    </w:p>
    <w:p w:rsidR="0065345B" w:rsidRPr="0065345B" w:rsidRDefault="0065345B" w:rsidP="0065345B">
      <w:pPr>
        <w:pStyle w:val="Paragrafi0"/>
        <w:rPr>
          <w:sz w:val="14"/>
          <w:lang w:val="it-IT"/>
        </w:rPr>
      </w:pPr>
    </w:p>
    <w:p w:rsidR="0065345B" w:rsidRPr="0065345B" w:rsidRDefault="0065345B" w:rsidP="0065345B">
      <w:pPr>
        <w:pStyle w:val="Paragrafi0"/>
        <w:rPr>
          <w:lang w:val="it-IT"/>
        </w:rPr>
      </w:pPr>
      <w:r w:rsidRPr="0065345B">
        <w:rPr>
          <w:lang w:val="it-IT"/>
        </w:rPr>
        <w:t>1. Organet e qeverisjes vendore dhe institucionet e tjera të përmendura në këtë krye bëjnë publike numrat e telefonave për t’u kontaktuar nga bashkëpronarët.</w:t>
      </w:r>
    </w:p>
    <w:p w:rsidR="0065345B" w:rsidRPr="0065345B" w:rsidRDefault="0065345B" w:rsidP="0065345B">
      <w:pPr>
        <w:pStyle w:val="Paragrafi0"/>
        <w:rPr>
          <w:lang w:val="it-IT"/>
        </w:rPr>
      </w:pPr>
      <w:r w:rsidRPr="0065345B">
        <w:rPr>
          <w:lang w:val="it-IT"/>
        </w:rPr>
        <w:t>2. Në rregulloren specifike të bashkëpronësisë që miraton asambleja e bashkëpronarëve vendosen dhe numrat e telefonit të urgjencave si më sipër.</w:t>
      </w:r>
    </w:p>
    <w:sectPr w:rsidR="0065345B" w:rsidRPr="0065345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0D645C2D"/>
    <w:multiLevelType w:val="hybridMultilevel"/>
    <w:tmpl w:val="03122E3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5">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6">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
  </w:num>
  <w:num w:numId="3">
    <w:abstractNumId w:val="5"/>
  </w:num>
  <w:num w:numId="4">
    <w:abstractNumId w:val="2"/>
  </w:num>
  <w:num w:numId="5">
    <w:abstractNumId w:val="0"/>
  </w:num>
  <w:num w:numId="6">
    <w:abstractNumId w:val="0"/>
  </w:num>
  <w:num w:numId="7">
    <w:abstractNumId w:val="4"/>
  </w:num>
  <w:num w:numId="8">
    <w:abstractNumId w:val="3"/>
  </w:num>
  <w:num w:numId="9">
    <w:abstractNumId w:val="5"/>
  </w:num>
  <w:num w:numId="10">
    <w:abstractNumId w:val="3"/>
  </w:num>
  <w:num w:numId="11">
    <w:abstractNumId w:val="5"/>
  </w:num>
  <w:num w:numId="12">
    <w:abstractNumId w:val="3"/>
  </w:num>
  <w:num w:numId="13">
    <w:abstractNumId w:val="5"/>
  </w:num>
  <w:num w:numId="14">
    <w:abstractNumId w:val="3"/>
  </w:num>
  <w:num w:numId="15">
    <w:abstractNumId w:val="5"/>
  </w:num>
  <w:num w:numId="16">
    <w:abstractNumId w:val="5"/>
  </w:num>
  <w:num w:numId="17">
    <w:abstractNumId w:val="0"/>
  </w:num>
  <w:num w:numId="18">
    <w:abstractNumId w:val="0"/>
  </w:num>
  <w:num w:numId="19">
    <w:abstractNumId w:val="3"/>
  </w:num>
  <w:num w:numId="20">
    <w:abstractNumId w:val="5"/>
  </w:num>
  <w:num w:numId="21">
    <w:abstractNumId w:val="3"/>
  </w:num>
  <w:num w:numId="22">
    <w:abstractNumId w:val="5"/>
  </w:num>
  <w:num w:numId="23">
    <w:abstractNumId w:val="3"/>
  </w:num>
  <w:num w:numId="24">
    <w:abstractNumId w:val="5"/>
  </w:num>
  <w:num w:numId="25">
    <w:abstractNumId w:val="3"/>
  </w:num>
  <w:num w:numId="26">
    <w:abstractNumId w:val="5"/>
  </w:num>
  <w:num w:numId="27">
    <w:abstractNumId w:val="5"/>
  </w:num>
  <w:num w:numId="28">
    <w:abstractNumId w:val="0"/>
  </w:num>
  <w:num w:numId="29">
    <w:abstractNumId w:val="0"/>
  </w:num>
  <w:num w:numId="30">
    <w:abstractNumId w:val="3"/>
  </w:num>
  <w:num w:numId="31">
    <w:abstractNumId w:val="5"/>
  </w:num>
  <w:num w:numId="32">
    <w:abstractNumId w:val="3"/>
  </w:num>
  <w:num w:numId="33">
    <w:abstractNumId w:val="5"/>
  </w:num>
  <w:num w:numId="34">
    <w:abstractNumId w:val="3"/>
  </w:num>
  <w:num w:numId="35">
    <w:abstractNumId w:val="5"/>
  </w:num>
  <w:num w:numId="36">
    <w:abstractNumId w:val="3"/>
  </w:num>
  <w:num w:numId="37">
    <w:abstractNumId w:val="5"/>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5345B"/>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547"/>
    <w:rsid w:val="00027603"/>
    <w:rsid w:val="00027CAE"/>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393"/>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5F94"/>
    <w:rsid w:val="0005641C"/>
    <w:rsid w:val="000566FA"/>
    <w:rsid w:val="00056BD8"/>
    <w:rsid w:val="00056CF5"/>
    <w:rsid w:val="00056FDA"/>
    <w:rsid w:val="00057B3F"/>
    <w:rsid w:val="00060489"/>
    <w:rsid w:val="00061AD2"/>
    <w:rsid w:val="00062069"/>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020"/>
    <w:rsid w:val="000A5791"/>
    <w:rsid w:val="000A6264"/>
    <w:rsid w:val="000A71CB"/>
    <w:rsid w:val="000A74BD"/>
    <w:rsid w:val="000A7BA3"/>
    <w:rsid w:val="000A7DAE"/>
    <w:rsid w:val="000B06BC"/>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D7BE4"/>
    <w:rsid w:val="000E0543"/>
    <w:rsid w:val="000E0813"/>
    <w:rsid w:val="000E09FD"/>
    <w:rsid w:val="000E0B15"/>
    <w:rsid w:val="000E0DE0"/>
    <w:rsid w:val="000E0F1F"/>
    <w:rsid w:val="000E114C"/>
    <w:rsid w:val="000E1943"/>
    <w:rsid w:val="000E1D7D"/>
    <w:rsid w:val="000E208B"/>
    <w:rsid w:val="000E25A4"/>
    <w:rsid w:val="000E25CC"/>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07D"/>
    <w:rsid w:val="001743DB"/>
    <w:rsid w:val="001757F4"/>
    <w:rsid w:val="001763D1"/>
    <w:rsid w:val="0017649F"/>
    <w:rsid w:val="001766F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46C"/>
    <w:rsid w:val="00194A4D"/>
    <w:rsid w:val="001952F8"/>
    <w:rsid w:val="00195592"/>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A6422"/>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DDF"/>
    <w:rsid w:val="001C3F7F"/>
    <w:rsid w:val="001C407E"/>
    <w:rsid w:val="001C42DD"/>
    <w:rsid w:val="001C5253"/>
    <w:rsid w:val="001C5480"/>
    <w:rsid w:val="001C55F3"/>
    <w:rsid w:val="001C5AF9"/>
    <w:rsid w:val="001C5FE5"/>
    <w:rsid w:val="001C63EC"/>
    <w:rsid w:val="001C6BC4"/>
    <w:rsid w:val="001C6FD6"/>
    <w:rsid w:val="001C79C3"/>
    <w:rsid w:val="001C7D53"/>
    <w:rsid w:val="001D0366"/>
    <w:rsid w:val="001D150D"/>
    <w:rsid w:val="001D184A"/>
    <w:rsid w:val="001D1D7E"/>
    <w:rsid w:val="001D38F0"/>
    <w:rsid w:val="001D4599"/>
    <w:rsid w:val="001D4DCD"/>
    <w:rsid w:val="001D4F16"/>
    <w:rsid w:val="001D52B7"/>
    <w:rsid w:val="001D5E74"/>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2D1"/>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79F"/>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340"/>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67D8A"/>
    <w:rsid w:val="0027003E"/>
    <w:rsid w:val="00271E49"/>
    <w:rsid w:val="00271ECE"/>
    <w:rsid w:val="00272243"/>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3874"/>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27D"/>
    <w:rsid w:val="002A69BF"/>
    <w:rsid w:val="002A7D5F"/>
    <w:rsid w:val="002B05C0"/>
    <w:rsid w:val="002B064E"/>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68DF"/>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AF5"/>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53C"/>
    <w:rsid w:val="00313867"/>
    <w:rsid w:val="003148A3"/>
    <w:rsid w:val="00314EA9"/>
    <w:rsid w:val="0031550B"/>
    <w:rsid w:val="0031568D"/>
    <w:rsid w:val="00315CA3"/>
    <w:rsid w:val="00316EBA"/>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177"/>
    <w:rsid w:val="00340FC7"/>
    <w:rsid w:val="0034223C"/>
    <w:rsid w:val="003424F0"/>
    <w:rsid w:val="00344B56"/>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4981"/>
    <w:rsid w:val="00365087"/>
    <w:rsid w:val="003655DE"/>
    <w:rsid w:val="003659D8"/>
    <w:rsid w:val="003665E2"/>
    <w:rsid w:val="00367C6B"/>
    <w:rsid w:val="00370819"/>
    <w:rsid w:val="0037091F"/>
    <w:rsid w:val="003714DD"/>
    <w:rsid w:val="00371546"/>
    <w:rsid w:val="00371853"/>
    <w:rsid w:val="00372247"/>
    <w:rsid w:val="003722BB"/>
    <w:rsid w:val="003724AE"/>
    <w:rsid w:val="00372802"/>
    <w:rsid w:val="00373196"/>
    <w:rsid w:val="00373677"/>
    <w:rsid w:val="00373FD0"/>
    <w:rsid w:val="003746FE"/>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DA8"/>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671"/>
    <w:rsid w:val="003F3CA9"/>
    <w:rsid w:val="003F3FB6"/>
    <w:rsid w:val="003F459C"/>
    <w:rsid w:val="003F525B"/>
    <w:rsid w:val="003F52A0"/>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05537"/>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60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37F1"/>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C62"/>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134"/>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2A9"/>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1C4"/>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16C"/>
    <w:rsid w:val="005476BB"/>
    <w:rsid w:val="00547EA1"/>
    <w:rsid w:val="00550184"/>
    <w:rsid w:val="00550602"/>
    <w:rsid w:val="00551086"/>
    <w:rsid w:val="00551675"/>
    <w:rsid w:val="0055261D"/>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1B86"/>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36D3"/>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547B"/>
    <w:rsid w:val="00637352"/>
    <w:rsid w:val="0063742A"/>
    <w:rsid w:val="006374A0"/>
    <w:rsid w:val="00637880"/>
    <w:rsid w:val="0063795B"/>
    <w:rsid w:val="00637E6C"/>
    <w:rsid w:val="006402A4"/>
    <w:rsid w:val="00641C09"/>
    <w:rsid w:val="00641F4D"/>
    <w:rsid w:val="00641FF8"/>
    <w:rsid w:val="0064249D"/>
    <w:rsid w:val="00642545"/>
    <w:rsid w:val="006425FC"/>
    <w:rsid w:val="006426D7"/>
    <w:rsid w:val="00643B28"/>
    <w:rsid w:val="00643CC7"/>
    <w:rsid w:val="00643E4C"/>
    <w:rsid w:val="006455D8"/>
    <w:rsid w:val="00645B61"/>
    <w:rsid w:val="00646868"/>
    <w:rsid w:val="006479CA"/>
    <w:rsid w:val="00647C4B"/>
    <w:rsid w:val="00647D2E"/>
    <w:rsid w:val="0065059B"/>
    <w:rsid w:val="00651780"/>
    <w:rsid w:val="00651B37"/>
    <w:rsid w:val="006522B7"/>
    <w:rsid w:val="0065296F"/>
    <w:rsid w:val="00652BC8"/>
    <w:rsid w:val="0065300C"/>
    <w:rsid w:val="00653329"/>
    <w:rsid w:val="00653445"/>
    <w:rsid w:val="0065345B"/>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1F3E"/>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734"/>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025"/>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399"/>
    <w:rsid w:val="007176E8"/>
    <w:rsid w:val="00720142"/>
    <w:rsid w:val="00720587"/>
    <w:rsid w:val="0072068E"/>
    <w:rsid w:val="007208D3"/>
    <w:rsid w:val="00720D66"/>
    <w:rsid w:val="007212C0"/>
    <w:rsid w:val="00721312"/>
    <w:rsid w:val="007213F5"/>
    <w:rsid w:val="00721860"/>
    <w:rsid w:val="007218AC"/>
    <w:rsid w:val="00722145"/>
    <w:rsid w:val="007227BA"/>
    <w:rsid w:val="00722B60"/>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27EF6"/>
    <w:rsid w:val="00730119"/>
    <w:rsid w:val="00730429"/>
    <w:rsid w:val="00730AB5"/>
    <w:rsid w:val="007317E7"/>
    <w:rsid w:val="0073198A"/>
    <w:rsid w:val="007331A1"/>
    <w:rsid w:val="00733233"/>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900"/>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6F73"/>
    <w:rsid w:val="007970A2"/>
    <w:rsid w:val="0079741D"/>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0C9"/>
    <w:rsid w:val="007B6335"/>
    <w:rsid w:val="007B6F50"/>
    <w:rsid w:val="007C0F4B"/>
    <w:rsid w:val="007C227A"/>
    <w:rsid w:val="007C2552"/>
    <w:rsid w:val="007C3379"/>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50A"/>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5A"/>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5C5"/>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07B"/>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2EF"/>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0EE"/>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2612"/>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0A7"/>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2CF"/>
    <w:rsid w:val="008E286E"/>
    <w:rsid w:val="008E294F"/>
    <w:rsid w:val="008E37A0"/>
    <w:rsid w:val="008E41F7"/>
    <w:rsid w:val="008E4829"/>
    <w:rsid w:val="008E64BD"/>
    <w:rsid w:val="008E65BC"/>
    <w:rsid w:val="008E7307"/>
    <w:rsid w:val="008E7BBF"/>
    <w:rsid w:val="008E7DC0"/>
    <w:rsid w:val="008F0003"/>
    <w:rsid w:val="008F00A7"/>
    <w:rsid w:val="008F01CE"/>
    <w:rsid w:val="008F0219"/>
    <w:rsid w:val="008F071B"/>
    <w:rsid w:val="008F0846"/>
    <w:rsid w:val="008F0C37"/>
    <w:rsid w:val="008F1BE3"/>
    <w:rsid w:val="008F1F56"/>
    <w:rsid w:val="008F2406"/>
    <w:rsid w:val="008F25B8"/>
    <w:rsid w:val="008F2ABA"/>
    <w:rsid w:val="008F2FF9"/>
    <w:rsid w:val="008F3C07"/>
    <w:rsid w:val="008F3D68"/>
    <w:rsid w:val="008F4145"/>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4F6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41"/>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3895"/>
    <w:rsid w:val="00944D63"/>
    <w:rsid w:val="00944DD1"/>
    <w:rsid w:val="00945122"/>
    <w:rsid w:val="00945B68"/>
    <w:rsid w:val="00945D2F"/>
    <w:rsid w:val="00946A1D"/>
    <w:rsid w:val="00946F1D"/>
    <w:rsid w:val="00947074"/>
    <w:rsid w:val="009475C0"/>
    <w:rsid w:val="00947AB8"/>
    <w:rsid w:val="00947AF2"/>
    <w:rsid w:val="00947E87"/>
    <w:rsid w:val="00947F08"/>
    <w:rsid w:val="00951006"/>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229"/>
    <w:rsid w:val="009713C9"/>
    <w:rsid w:val="00971A8A"/>
    <w:rsid w:val="00971B20"/>
    <w:rsid w:val="00971D14"/>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30"/>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863"/>
    <w:rsid w:val="009B4FA5"/>
    <w:rsid w:val="009B5323"/>
    <w:rsid w:val="009B566F"/>
    <w:rsid w:val="009B5DE8"/>
    <w:rsid w:val="009B6499"/>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961"/>
    <w:rsid w:val="009D3C2A"/>
    <w:rsid w:val="009D3DDA"/>
    <w:rsid w:val="009D3EBF"/>
    <w:rsid w:val="009D5141"/>
    <w:rsid w:val="009D6651"/>
    <w:rsid w:val="009D7956"/>
    <w:rsid w:val="009E0027"/>
    <w:rsid w:val="009E077E"/>
    <w:rsid w:val="009E12A3"/>
    <w:rsid w:val="009E1422"/>
    <w:rsid w:val="009E17A4"/>
    <w:rsid w:val="009E17EE"/>
    <w:rsid w:val="009E196D"/>
    <w:rsid w:val="009E233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1A71"/>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352"/>
    <w:rsid w:val="00A40556"/>
    <w:rsid w:val="00A4089C"/>
    <w:rsid w:val="00A4090B"/>
    <w:rsid w:val="00A40DF3"/>
    <w:rsid w:val="00A41480"/>
    <w:rsid w:val="00A41662"/>
    <w:rsid w:val="00A419AC"/>
    <w:rsid w:val="00A420F2"/>
    <w:rsid w:val="00A432E6"/>
    <w:rsid w:val="00A436B5"/>
    <w:rsid w:val="00A4463C"/>
    <w:rsid w:val="00A44CE9"/>
    <w:rsid w:val="00A44F65"/>
    <w:rsid w:val="00A45177"/>
    <w:rsid w:val="00A46131"/>
    <w:rsid w:val="00A467D9"/>
    <w:rsid w:val="00A46DA6"/>
    <w:rsid w:val="00A47373"/>
    <w:rsid w:val="00A47846"/>
    <w:rsid w:val="00A506C1"/>
    <w:rsid w:val="00A507D7"/>
    <w:rsid w:val="00A50B55"/>
    <w:rsid w:val="00A512E6"/>
    <w:rsid w:val="00A518FB"/>
    <w:rsid w:val="00A51C90"/>
    <w:rsid w:val="00A51EB4"/>
    <w:rsid w:val="00A520E9"/>
    <w:rsid w:val="00A52535"/>
    <w:rsid w:val="00A528C9"/>
    <w:rsid w:val="00A52BFC"/>
    <w:rsid w:val="00A52E74"/>
    <w:rsid w:val="00A533A5"/>
    <w:rsid w:val="00A5374E"/>
    <w:rsid w:val="00A540AE"/>
    <w:rsid w:val="00A54169"/>
    <w:rsid w:val="00A541F1"/>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4EF8"/>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15"/>
    <w:rsid w:val="00A76288"/>
    <w:rsid w:val="00A76BE8"/>
    <w:rsid w:val="00A7713D"/>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B1B"/>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381B"/>
    <w:rsid w:val="00B8431C"/>
    <w:rsid w:val="00B845AA"/>
    <w:rsid w:val="00B84698"/>
    <w:rsid w:val="00B8484C"/>
    <w:rsid w:val="00B852B1"/>
    <w:rsid w:val="00B85578"/>
    <w:rsid w:val="00B86681"/>
    <w:rsid w:val="00B868BE"/>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5DC"/>
    <w:rsid w:val="00BB6CEF"/>
    <w:rsid w:val="00BB7315"/>
    <w:rsid w:val="00BC0912"/>
    <w:rsid w:val="00BC0F3B"/>
    <w:rsid w:val="00BC1137"/>
    <w:rsid w:val="00BC192A"/>
    <w:rsid w:val="00BC1D08"/>
    <w:rsid w:val="00BC2372"/>
    <w:rsid w:val="00BC24AC"/>
    <w:rsid w:val="00BC26E1"/>
    <w:rsid w:val="00BC2A47"/>
    <w:rsid w:val="00BC35BE"/>
    <w:rsid w:val="00BC3EFB"/>
    <w:rsid w:val="00BC473E"/>
    <w:rsid w:val="00BC4FC3"/>
    <w:rsid w:val="00BC5452"/>
    <w:rsid w:val="00BC54B4"/>
    <w:rsid w:val="00BC5A8B"/>
    <w:rsid w:val="00BC681E"/>
    <w:rsid w:val="00BC6CE7"/>
    <w:rsid w:val="00BC76F6"/>
    <w:rsid w:val="00BC7BCC"/>
    <w:rsid w:val="00BD008D"/>
    <w:rsid w:val="00BD0374"/>
    <w:rsid w:val="00BD0A02"/>
    <w:rsid w:val="00BD1711"/>
    <w:rsid w:val="00BD1C9E"/>
    <w:rsid w:val="00BD1D06"/>
    <w:rsid w:val="00BD1F46"/>
    <w:rsid w:val="00BD2741"/>
    <w:rsid w:val="00BD322D"/>
    <w:rsid w:val="00BD4356"/>
    <w:rsid w:val="00BD51BF"/>
    <w:rsid w:val="00BD5D09"/>
    <w:rsid w:val="00BD6A0C"/>
    <w:rsid w:val="00BD6AC3"/>
    <w:rsid w:val="00BE025B"/>
    <w:rsid w:val="00BE0564"/>
    <w:rsid w:val="00BE1622"/>
    <w:rsid w:val="00BE1DDF"/>
    <w:rsid w:val="00BE4B63"/>
    <w:rsid w:val="00BE5286"/>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533"/>
    <w:rsid w:val="00BF7754"/>
    <w:rsid w:val="00BF7969"/>
    <w:rsid w:val="00BF7AFB"/>
    <w:rsid w:val="00C004EF"/>
    <w:rsid w:val="00C00601"/>
    <w:rsid w:val="00C008AD"/>
    <w:rsid w:val="00C0114A"/>
    <w:rsid w:val="00C01FF8"/>
    <w:rsid w:val="00C020C7"/>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49BB"/>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47FC3"/>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863"/>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0A91"/>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21B"/>
    <w:rsid w:val="00CC459A"/>
    <w:rsid w:val="00CC50DD"/>
    <w:rsid w:val="00CC63BE"/>
    <w:rsid w:val="00CC7544"/>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730"/>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0A7"/>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B7CD7"/>
    <w:rsid w:val="00DC173D"/>
    <w:rsid w:val="00DC1848"/>
    <w:rsid w:val="00DC207D"/>
    <w:rsid w:val="00DC22F7"/>
    <w:rsid w:val="00DC2814"/>
    <w:rsid w:val="00DC29A9"/>
    <w:rsid w:val="00DC2BB2"/>
    <w:rsid w:val="00DC336C"/>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628C"/>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E6B"/>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591"/>
    <w:rsid w:val="00E50EF5"/>
    <w:rsid w:val="00E527B8"/>
    <w:rsid w:val="00E53C0A"/>
    <w:rsid w:val="00E53D7F"/>
    <w:rsid w:val="00E55949"/>
    <w:rsid w:val="00E56080"/>
    <w:rsid w:val="00E56424"/>
    <w:rsid w:val="00E56CF4"/>
    <w:rsid w:val="00E56F97"/>
    <w:rsid w:val="00E60CD0"/>
    <w:rsid w:val="00E60E06"/>
    <w:rsid w:val="00E61191"/>
    <w:rsid w:val="00E61690"/>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0F76"/>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62F9"/>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125"/>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4E4A"/>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D2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777E8"/>
    <w:rsid w:val="00F8008E"/>
    <w:rsid w:val="00F80E43"/>
    <w:rsid w:val="00F80FB2"/>
    <w:rsid w:val="00F8122C"/>
    <w:rsid w:val="00F8179E"/>
    <w:rsid w:val="00F81867"/>
    <w:rsid w:val="00F82EE6"/>
    <w:rsid w:val="00F83218"/>
    <w:rsid w:val="00F83DBC"/>
    <w:rsid w:val="00F8467F"/>
    <w:rsid w:val="00F84FFD"/>
    <w:rsid w:val="00F85D32"/>
    <w:rsid w:val="00F85F36"/>
    <w:rsid w:val="00F860BC"/>
    <w:rsid w:val="00F86172"/>
    <w:rsid w:val="00F868E4"/>
    <w:rsid w:val="00F86A21"/>
    <w:rsid w:val="00F86B83"/>
    <w:rsid w:val="00F86D05"/>
    <w:rsid w:val="00F8703F"/>
    <w:rsid w:val="00F8716C"/>
    <w:rsid w:val="00F876E2"/>
    <w:rsid w:val="00F87B06"/>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0FC"/>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405"/>
    <w:rsid w:val="00FE5C72"/>
    <w:rsid w:val="00FE60CB"/>
    <w:rsid w:val="00FE67C4"/>
    <w:rsid w:val="00FE695E"/>
    <w:rsid w:val="00FE6C5B"/>
    <w:rsid w:val="00FE6FED"/>
    <w:rsid w:val="00FE7259"/>
    <w:rsid w:val="00FE7953"/>
    <w:rsid w:val="00FF00C0"/>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6F84867-76A0-41FE-AB58-7CBA11A6F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45B"/>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paragraph" w:styleId="Heading3">
    <w:name w:val="heading 3"/>
    <w:basedOn w:val="Normal"/>
    <w:qFormat/>
    <w:rsid w:val="0065345B"/>
    <w:pPr>
      <w:spacing w:before="100" w:beforeAutospacing="1" w:after="100" w:afterAutospacing="1"/>
      <w:outlineLvl w:val="2"/>
    </w:pPr>
    <w:rPr>
      <w:b/>
      <w:bCs/>
      <w:sz w:val="27"/>
      <w:szCs w:val="27"/>
    </w:rPr>
  </w:style>
  <w:style w:type="paragraph" w:styleId="Heading4">
    <w:name w:val="heading 4"/>
    <w:basedOn w:val="Normal"/>
    <w:next w:val="Normal"/>
    <w:qFormat/>
    <w:rsid w:val="0065345B"/>
    <w:pPr>
      <w:keepNext/>
      <w:spacing w:before="240" w:after="60"/>
      <w:outlineLvl w:val="3"/>
    </w:pPr>
    <w:rPr>
      <w:b/>
      <w:b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rsid w:val="00A003B4"/>
    <w:pPr>
      <w:keepNext/>
      <w:widowControl w:val="0"/>
      <w:jc w:val="center"/>
    </w:pPr>
    <w:rPr>
      <w:rFonts w:ascii="CG Times" w:hAnsi="CG Times"/>
      <w:sz w:val="22"/>
      <w:lang w:val="en-GB"/>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rsid w:val="00A003B4"/>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character" w:customStyle="1" w:styleId="ParagrafiChar">
    <w:name w:val="Paragrafi Char"/>
    <w:basedOn w:val="DefaultParagraphFont"/>
    <w:link w:val="Paragrafi0"/>
    <w:rsid w:val="0065345B"/>
    <w:rPr>
      <w:rFonts w:ascii="CG Times" w:eastAsia="MS Mincho" w:hAnsi="CG Times"/>
      <w:sz w:val="22"/>
      <w:lang w:val="en-US" w:eastAsia="en-US" w:bidi="ar-SA"/>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rsid w:val="00A003B4"/>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rsid w:val="00A003B4"/>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sz w:val="22"/>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styleId="Hyperlink">
    <w:name w:val="Hyperlink"/>
    <w:basedOn w:val="DefaultParagraphFont"/>
    <w:unhideWhenUsed/>
    <w:rsid w:val="0065345B"/>
    <w:rPr>
      <w:strike w:val="0"/>
      <w:dstrike w:val="0"/>
      <w:color w:val="CC3300"/>
      <w:u w:val="none"/>
      <w:effect w:val="none"/>
    </w:rPr>
  </w:style>
  <w:style w:type="paragraph" w:styleId="Header">
    <w:name w:val="header"/>
    <w:basedOn w:val="Normal"/>
    <w:link w:val="HeaderChar"/>
    <w:unhideWhenUsed/>
    <w:rsid w:val="0065345B"/>
    <w:pPr>
      <w:widowControl w:val="0"/>
      <w:tabs>
        <w:tab w:val="center" w:pos="4153"/>
        <w:tab w:val="right" w:pos="8306"/>
      </w:tabs>
      <w:overflowPunct w:val="0"/>
      <w:autoSpaceDE w:val="0"/>
      <w:autoSpaceDN w:val="0"/>
      <w:adjustRightInd w:val="0"/>
    </w:pPr>
    <w:rPr>
      <w:szCs w:val="20"/>
      <w:lang w:val="en-GB"/>
    </w:rPr>
  </w:style>
  <w:style w:type="character" w:customStyle="1" w:styleId="HeaderChar">
    <w:name w:val="Header Char"/>
    <w:basedOn w:val="DefaultParagraphFont"/>
    <w:link w:val="Header"/>
    <w:rsid w:val="0065345B"/>
    <w:rPr>
      <w:sz w:val="24"/>
      <w:lang w:val="en-GB" w:eastAsia="en-US" w:bidi="ar-SA"/>
    </w:rPr>
  </w:style>
  <w:style w:type="paragraph" w:styleId="Footer">
    <w:name w:val="footer"/>
    <w:basedOn w:val="Normal"/>
    <w:link w:val="FooterChar"/>
    <w:unhideWhenUsed/>
    <w:rsid w:val="0065345B"/>
    <w:pPr>
      <w:widowControl w:val="0"/>
      <w:tabs>
        <w:tab w:val="center" w:pos="4320"/>
        <w:tab w:val="right" w:pos="8640"/>
      </w:tabs>
      <w:overflowPunct w:val="0"/>
      <w:autoSpaceDE w:val="0"/>
      <w:autoSpaceDN w:val="0"/>
      <w:adjustRightInd w:val="0"/>
    </w:pPr>
    <w:rPr>
      <w:szCs w:val="20"/>
      <w:lang w:val="en-GB"/>
    </w:rPr>
  </w:style>
  <w:style w:type="character" w:customStyle="1" w:styleId="FooterChar">
    <w:name w:val="Footer Char"/>
    <w:basedOn w:val="DefaultParagraphFont"/>
    <w:link w:val="Footer"/>
    <w:rsid w:val="0065345B"/>
    <w:rPr>
      <w:sz w:val="24"/>
      <w:lang w:val="en-GB" w:eastAsia="en-US" w:bidi="ar-SA"/>
    </w:rPr>
  </w:style>
  <w:style w:type="character" w:styleId="Strong">
    <w:name w:val="Strong"/>
    <w:basedOn w:val="DefaultParagraphFont"/>
    <w:qFormat/>
    <w:rsid w:val="0065345B"/>
    <w:rPr>
      <w:b/>
      <w:bCs/>
    </w:rPr>
  </w:style>
  <w:style w:type="paragraph" w:styleId="BodyTextIndent2">
    <w:name w:val="Body Text Indent 2"/>
    <w:basedOn w:val="Normal"/>
    <w:rsid w:val="0065345B"/>
    <w:pPr>
      <w:spacing w:before="100" w:beforeAutospacing="1" w:after="100" w:afterAutospacing="1"/>
    </w:pPr>
  </w:style>
  <w:style w:type="paragraph" w:customStyle="1" w:styleId="msolistparagraph0">
    <w:name w:val="msolistparagraph"/>
    <w:basedOn w:val="Normal"/>
    <w:rsid w:val="0065345B"/>
    <w:pPr>
      <w:spacing w:before="100" w:beforeAutospacing="1" w:after="100" w:afterAutospacing="1"/>
    </w:pPr>
  </w:style>
  <w:style w:type="character" w:customStyle="1" w:styleId="apple-style-span">
    <w:name w:val="apple-style-span"/>
    <w:basedOn w:val="DefaultParagraphFont"/>
    <w:rsid w:val="0065345B"/>
  </w:style>
  <w:style w:type="paragraph" w:customStyle="1" w:styleId="numridata0">
    <w:name w:val="numridata"/>
    <w:basedOn w:val="Normal"/>
    <w:rsid w:val="0065345B"/>
    <w:pPr>
      <w:spacing w:before="100" w:beforeAutospacing="1" w:after="100" w:afterAutospacing="1"/>
    </w:pPr>
  </w:style>
  <w:style w:type="paragraph" w:customStyle="1" w:styleId="titulli00">
    <w:name w:val="titulli0"/>
    <w:basedOn w:val="Normal"/>
    <w:rsid w:val="0065345B"/>
    <w:pPr>
      <w:spacing w:before="100" w:beforeAutospacing="1" w:after="100" w:afterAutospacing="1"/>
    </w:pPr>
  </w:style>
  <w:style w:type="character" w:customStyle="1" w:styleId="grame">
    <w:name w:val="grame"/>
    <w:basedOn w:val="DefaultParagraphFont"/>
    <w:rsid w:val="0065345B"/>
  </w:style>
  <w:style w:type="paragraph" w:customStyle="1" w:styleId="paragrafi00">
    <w:name w:val="paragrafi0"/>
    <w:basedOn w:val="Normal"/>
    <w:rsid w:val="0065345B"/>
    <w:pPr>
      <w:spacing w:before="100" w:beforeAutospacing="1" w:after="100" w:afterAutospacing="1"/>
    </w:pPr>
  </w:style>
  <w:style w:type="paragraph" w:customStyle="1" w:styleId="vendosi00">
    <w:name w:val="vendosi0"/>
    <w:basedOn w:val="Normal"/>
    <w:rsid w:val="0065345B"/>
    <w:pPr>
      <w:spacing w:before="100" w:beforeAutospacing="1" w:after="100" w:afterAutospacing="1"/>
    </w:pPr>
  </w:style>
  <w:style w:type="paragraph" w:styleId="BodyText2">
    <w:name w:val="Body Text 2"/>
    <w:basedOn w:val="Normal"/>
    <w:rsid w:val="0065345B"/>
    <w:pPr>
      <w:spacing w:after="120" w:line="480" w:lineRule="auto"/>
    </w:pPr>
  </w:style>
  <w:style w:type="paragraph" w:styleId="Title">
    <w:name w:val="Title"/>
    <w:basedOn w:val="Normal"/>
    <w:qFormat/>
    <w:rsid w:val="0065345B"/>
    <w:pPr>
      <w:spacing w:before="100" w:beforeAutospacing="1" w:after="100" w:afterAutospacing="1"/>
    </w:pPr>
  </w:style>
  <w:style w:type="paragraph" w:customStyle="1" w:styleId="normal0">
    <w:name w:val="normal"/>
    <w:basedOn w:val="Normal"/>
    <w:rsid w:val="0065345B"/>
    <w:pPr>
      <w:spacing w:before="100" w:beforeAutospacing="1" w:after="100" w:afterAutospacing="1"/>
    </w:pPr>
  </w:style>
  <w:style w:type="paragraph" w:customStyle="1" w:styleId="msonospacing0">
    <w:name w:val="msonospacing"/>
    <w:basedOn w:val="Normal"/>
    <w:rsid w:val="0065345B"/>
    <w:pPr>
      <w:spacing w:before="100" w:beforeAutospacing="1" w:after="100" w:afterAutospacing="1"/>
    </w:pPr>
  </w:style>
  <w:style w:type="paragraph" w:customStyle="1" w:styleId="msolistparagraphcxspmiddle">
    <w:name w:val="msolistparagraphcxspmiddle"/>
    <w:basedOn w:val="Normal"/>
    <w:rsid w:val="0065345B"/>
    <w:pPr>
      <w:spacing w:before="100" w:beforeAutospacing="1" w:after="100" w:afterAutospacing="1"/>
    </w:pPr>
  </w:style>
  <w:style w:type="paragraph" w:customStyle="1" w:styleId="msolistparagraphcxsplast">
    <w:name w:val="msolistparagraphcxsplast"/>
    <w:basedOn w:val="Normal"/>
    <w:rsid w:val="0065345B"/>
    <w:pPr>
      <w:spacing w:before="100" w:beforeAutospacing="1" w:after="100" w:afterAutospacing="1"/>
    </w:pPr>
  </w:style>
  <w:style w:type="character" w:styleId="Emphasis">
    <w:name w:val="Emphasis"/>
    <w:basedOn w:val="DefaultParagraphFont"/>
    <w:qFormat/>
    <w:rsid w:val="0065345B"/>
    <w:rPr>
      <w:i/>
      <w:iCs/>
    </w:rPr>
  </w:style>
  <w:style w:type="paragraph" w:customStyle="1" w:styleId="default0">
    <w:name w:val="default"/>
    <w:basedOn w:val="Normal"/>
    <w:rsid w:val="0065345B"/>
    <w:pPr>
      <w:spacing w:before="100" w:beforeAutospacing="1" w:after="100" w:afterAutospacing="1"/>
    </w:pPr>
  </w:style>
  <w:style w:type="paragraph" w:styleId="Subtitle">
    <w:name w:val="Subtitle"/>
    <w:basedOn w:val="Normal"/>
    <w:qFormat/>
    <w:rsid w:val="0065345B"/>
    <w:pPr>
      <w:spacing w:before="100" w:beforeAutospacing="1" w:after="100" w:afterAutospacing="1"/>
    </w:pPr>
  </w:style>
  <w:style w:type="character" w:styleId="PageNumber">
    <w:name w:val="page number"/>
    <w:basedOn w:val="DefaultParagraphFont"/>
    <w:rsid w:val="006534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file:///E:\endimev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7029</Words>
  <Characters>40069</Characters>
  <Application>Microsoft Office Word</Application>
  <DocSecurity>0</DocSecurity>
  <Lines>333</Lines>
  <Paragraphs>94</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47004</CharactersWithSpaces>
  <SharedDoc>false</SharedDoc>
  <HLinks>
    <vt:vector size="6" baseType="variant">
      <vt:variant>
        <vt:i4>2097243</vt:i4>
      </vt:variant>
      <vt:variant>
        <vt:i4>0</vt:i4>
      </vt:variant>
      <vt:variant>
        <vt:i4>0</vt:i4>
      </vt:variant>
      <vt:variant>
        <vt:i4>5</vt:i4>
      </vt:variant>
      <vt:variant>
        <vt:lpwstr>E:\endimeve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QBZ Admin</cp:lastModifiedBy>
  <cp:revision>2</cp:revision>
  <dcterms:created xsi:type="dcterms:W3CDTF">2019-03-22T10:21:00Z</dcterms:created>
  <dcterms:modified xsi:type="dcterms:W3CDTF">2019-03-22T10:21:00Z</dcterms:modified>
</cp:coreProperties>
</file>