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1A0" w:rsidRPr="00C30BEB" w:rsidRDefault="007D71A0" w:rsidP="007D71A0">
      <w:pPr>
        <w:pStyle w:val="Akti"/>
        <w:rPr>
          <w:rFonts w:ascii="Garamond" w:hAnsi="Garamond"/>
          <w:sz w:val="24"/>
          <w:szCs w:val="24"/>
        </w:rPr>
      </w:pPr>
      <w:r w:rsidRPr="00C30BEB">
        <w:rPr>
          <w:rFonts w:ascii="Garamond" w:hAnsi="Garamond"/>
          <w:sz w:val="24"/>
          <w:szCs w:val="24"/>
        </w:rPr>
        <w:t>Vendim</w:t>
      </w:r>
    </w:p>
    <w:p w:rsidR="007D71A0" w:rsidRPr="00C30BEB" w:rsidRDefault="007D71A0" w:rsidP="007D71A0">
      <w:pPr>
        <w:pStyle w:val="NumriData"/>
        <w:rPr>
          <w:rFonts w:ascii="Garamond" w:hAnsi="Garamond"/>
          <w:sz w:val="24"/>
          <w:szCs w:val="24"/>
        </w:rPr>
      </w:pPr>
      <w:r w:rsidRPr="00C30BEB">
        <w:rPr>
          <w:rFonts w:ascii="Garamond" w:hAnsi="Garamond"/>
          <w:sz w:val="24"/>
          <w:szCs w:val="24"/>
        </w:rPr>
        <w:t xml:space="preserve">Nr.1061, </w:t>
      </w:r>
      <w:proofErr w:type="spellStart"/>
      <w:r w:rsidRPr="00C30BEB">
        <w:rPr>
          <w:rFonts w:ascii="Garamond" w:hAnsi="Garamond"/>
          <w:sz w:val="24"/>
          <w:szCs w:val="24"/>
        </w:rPr>
        <w:t>datë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8.7.2010</w:t>
      </w:r>
    </w:p>
    <w:p w:rsidR="007D71A0" w:rsidRPr="00C30BEB" w:rsidRDefault="007D71A0" w:rsidP="007D71A0">
      <w:pPr>
        <w:pStyle w:val="Paragrafi"/>
        <w:rPr>
          <w:rFonts w:ascii="Garamond" w:hAnsi="Garamond"/>
          <w:sz w:val="24"/>
          <w:szCs w:val="24"/>
        </w:rPr>
      </w:pPr>
    </w:p>
    <w:p w:rsidR="007D71A0" w:rsidRPr="00C30BEB" w:rsidRDefault="007D71A0" w:rsidP="007D71A0">
      <w:pPr>
        <w:pStyle w:val="Titulli"/>
        <w:rPr>
          <w:rFonts w:ascii="Garamond" w:hAnsi="Garamond"/>
          <w:sz w:val="24"/>
          <w:szCs w:val="24"/>
        </w:rPr>
      </w:pPr>
      <w:r w:rsidRPr="00C30BEB">
        <w:rPr>
          <w:rFonts w:ascii="Garamond" w:hAnsi="Garamond"/>
          <w:sz w:val="24"/>
          <w:szCs w:val="24"/>
        </w:rPr>
        <w:t>Për miratimin e strukturës dhe të niveleve të pagave Të punonjësve të policisë së burgjeve</w:t>
      </w:r>
    </w:p>
    <w:p w:rsidR="007D71A0" w:rsidRPr="00C30BEB" w:rsidRDefault="003C0596" w:rsidP="00C30BE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30BEB">
        <w:rPr>
          <w:rFonts w:ascii="Garamond" w:hAnsi="Garamond"/>
          <w:i/>
          <w:sz w:val="24"/>
          <w:szCs w:val="24"/>
        </w:rPr>
        <w:t>(</w:t>
      </w:r>
      <w:proofErr w:type="spellStart"/>
      <w:r w:rsidRPr="00C30BEB">
        <w:rPr>
          <w:rFonts w:ascii="Garamond" w:hAnsi="Garamond"/>
          <w:i/>
          <w:sz w:val="24"/>
          <w:szCs w:val="24"/>
        </w:rPr>
        <w:t>Ndryshuar</w:t>
      </w:r>
      <w:proofErr w:type="spellEnd"/>
      <w:r w:rsidRPr="00C30BEB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C30BEB">
        <w:rPr>
          <w:rFonts w:ascii="Garamond" w:hAnsi="Garamond"/>
          <w:i/>
          <w:sz w:val="24"/>
          <w:szCs w:val="24"/>
        </w:rPr>
        <w:t>nr</w:t>
      </w:r>
      <w:proofErr w:type="spellEnd"/>
      <w:r w:rsidRPr="00C30BEB">
        <w:rPr>
          <w:rFonts w:ascii="Garamond" w:hAnsi="Garamond"/>
          <w:i/>
          <w:sz w:val="24"/>
          <w:szCs w:val="24"/>
        </w:rPr>
        <w:t xml:space="preserve">. 556, </w:t>
      </w:r>
      <w:proofErr w:type="spellStart"/>
      <w:r w:rsidRPr="00C30BEB">
        <w:rPr>
          <w:rFonts w:ascii="Garamond" w:hAnsi="Garamond"/>
          <w:i/>
          <w:sz w:val="24"/>
          <w:szCs w:val="24"/>
        </w:rPr>
        <w:t>datë</w:t>
      </w:r>
      <w:proofErr w:type="spellEnd"/>
      <w:r w:rsidRPr="00C30BEB">
        <w:rPr>
          <w:rFonts w:ascii="Garamond" w:hAnsi="Garamond"/>
          <w:i/>
          <w:sz w:val="24"/>
          <w:szCs w:val="24"/>
        </w:rPr>
        <w:t xml:space="preserve"> 11.8.2011)</w:t>
      </w:r>
    </w:p>
    <w:p w:rsidR="003C0596" w:rsidRPr="00C30BEB" w:rsidRDefault="003C0596" w:rsidP="00C30BEB">
      <w:pPr>
        <w:pStyle w:val="Paragrafi"/>
        <w:jc w:val="right"/>
        <w:rPr>
          <w:rFonts w:ascii="Garamond" w:hAnsi="Garamond"/>
          <w:sz w:val="24"/>
          <w:szCs w:val="24"/>
        </w:rPr>
      </w:pPr>
      <w:r w:rsidRPr="00C30BEB">
        <w:rPr>
          <w:rFonts w:ascii="Garamond" w:hAnsi="Garamond"/>
          <w:i/>
          <w:sz w:val="24"/>
          <w:szCs w:val="24"/>
        </w:rPr>
        <w:t>(</w:t>
      </w:r>
      <w:proofErr w:type="spellStart"/>
      <w:r w:rsidRPr="00C30BEB">
        <w:rPr>
          <w:rFonts w:ascii="Garamond" w:hAnsi="Garamond"/>
          <w:i/>
          <w:sz w:val="24"/>
          <w:szCs w:val="24"/>
        </w:rPr>
        <w:t>i</w:t>
      </w:r>
      <w:proofErr w:type="spellEnd"/>
      <w:r w:rsidRPr="00C30B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C30BEB">
        <w:rPr>
          <w:rFonts w:ascii="Garamond" w:hAnsi="Garamond"/>
          <w:sz w:val="24"/>
          <w:szCs w:val="24"/>
        </w:rPr>
        <w:t>)</w:t>
      </w:r>
    </w:p>
    <w:p w:rsidR="00C30BEB" w:rsidRPr="00C30BEB" w:rsidRDefault="00C30BEB" w:rsidP="00C30BEB">
      <w:pPr>
        <w:pStyle w:val="Paragrafi"/>
        <w:jc w:val="right"/>
        <w:rPr>
          <w:rFonts w:ascii="Garamond" w:hAnsi="Garamond"/>
          <w:sz w:val="24"/>
          <w:szCs w:val="24"/>
        </w:rPr>
      </w:pPr>
    </w:p>
    <w:p w:rsidR="007D71A0" w:rsidRPr="00C30BEB" w:rsidRDefault="007D71A0" w:rsidP="007D71A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0BEB">
        <w:rPr>
          <w:rFonts w:ascii="Garamond" w:hAnsi="Garamond"/>
          <w:sz w:val="24"/>
          <w:szCs w:val="24"/>
        </w:rPr>
        <w:t>Në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mbështetje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nenit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100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Kushtetutës</w:t>
      </w:r>
      <w:proofErr w:type="spellEnd"/>
      <w:r w:rsidRPr="00C30BEB">
        <w:rPr>
          <w:rFonts w:ascii="Garamond" w:hAnsi="Garamond"/>
          <w:sz w:val="24"/>
          <w:szCs w:val="24"/>
        </w:rPr>
        <w:t xml:space="preserve">,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nenit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5/1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ligjit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nr.8487, </w:t>
      </w:r>
      <w:proofErr w:type="spellStart"/>
      <w:r w:rsidRPr="00C30BEB">
        <w:rPr>
          <w:rFonts w:ascii="Garamond" w:hAnsi="Garamond"/>
          <w:sz w:val="24"/>
          <w:szCs w:val="24"/>
        </w:rPr>
        <w:t>datë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C30BEB">
        <w:rPr>
          <w:rFonts w:ascii="Garamond" w:hAnsi="Garamond"/>
          <w:sz w:val="24"/>
          <w:szCs w:val="24"/>
        </w:rPr>
        <w:t>Për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kompetencat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për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caktimin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pagave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punës</w:t>
      </w:r>
      <w:proofErr w:type="spellEnd"/>
      <w:r w:rsidRPr="00C30BE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ndryshuar</w:t>
      </w:r>
      <w:proofErr w:type="spellEnd"/>
      <w:r w:rsidRPr="00C30BEB">
        <w:rPr>
          <w:rFonts w:ascii="Garamond" w:hAnsi="Garamond"/>
          <w:sz w:val="24"/>
          <w:szCs w:val="24"/>
        </w:rPr>
        <w:t xml:space="preserve">,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ligjit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nr.10 032, </w:t>
      </w:r>
      <w:proofErr w:type="spellStart"/>
      <w:r w:rsidRPr="00C30BEB">
        <w:rPr>
          <w:rFonts w:ascii="Garamond" w:hAnsi="Garamond"/>
          <w:sz w:val="24"/>
          <w:szCs w:val="24"/>
        </w:rPr>
        <w:t>datë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11.12.2008 “</w:t>
      </w:r>
      <w:proofErr w:type="spellStart"/>
      <w:r w:rsidRPr="00C30BEB">
        <w:rPr>
          <w:rFonts w:ascii="Garamond" w:hAnsi="Garamond"/>
          <w:sz w:val="24"/>
          <w:szCs w:val="24"/>
        </w:rPr>
        <w:t>Për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Policinë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Burgjeve</w:t>
      </w:r>
      <w:proofErr w:type="spellEnd"/>
      <w:r w:rsidRPr="00C30BEB">
        <w:rPr>
          <w:rFonts w:ascii="Garamond" w:hAnsi="Garamond"/>
          <w:sz w:val="24"/>
          <w:szCs w:val="24"/>
        </w:rPr>
        <w:t xml:space="preserve">” </w:t>
      </w:r>
      <w:proofErr w:type="spellStart"/>
      <w:r w:rsidRPr="00C30BEB">
        <w:rPr>
          <w:rFonts w:ascii="Garamond" w:hAnsi="Garamond"/>
          <w:sz w:val="24"/>
          <w:szCs w:val="24"/>
        </w:rPr>
        <w:t>dhe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ligjit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nr. 10 190, </w:t>
      </w:r>
      <w:proofErr w:type="spellStart"/>
      <w:r w:rsidRPr="00C30BEB">
        <w:rPr>
          <w:rFonts w:ascii="Garamond" w:hAnsi="Garamond"/>
          <w:sz w:val="24"/>
          <w:szCs w:val="24"/>
        </w:rPr>
        <w:t>datë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26.11.2009 “</w:t>
      </w:r>
      <w:proofErr w:type="spellStart"/>
      <w:r w:rsidRPr="00C30BEB">
        <w:rPr>
          <w:rFonts w:ascii="Garamond" w:hAnsi="Garamond"/>
          <w:sz w:val="24"/>
          <w:szCs w:val="24"/>
        </w:rPr>
        <w:t>Për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buxhetin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vitit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2010”,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ndryshuar</w:t>
      </w:r>
      <w:proofErr w:type="spellEnd"/>
      <w:r w:rsidRPr="00C30BE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C30BEB">
        <w:rPr>
          <w:rFonts w:ascii="Garamond" w:hAnsi="Garamond"/>
          <w:sz w:val="24"/>
          <w:szCs w:val="24"/>
        </w:rPr>
        <w:t>propozimin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Ministrit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Brendshëm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dhe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Ministrit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Financave</w:t>
      </w:r>
      <w:proofErr w:type="spellEnd"/>
      <w:r w:rsidRPr="00C30BEB">
        <w:rPr>
          <w:rFonts w:ascii="Garamond" w:hAnsi="Garamond"/>
          <w:sz w:val="24"/>
          <w:szCs w:val="24"/>
        </w:rPr>
        <w:t xml:space="preserve">, </w:t>
      </w:r>
      <w:proofErr w:type="spellStart"/>
      <w:r w:rsidRPr="00C30BEB">
        <w:rPr>
          <w:rFonts w:ascii="Garamond" w:hAnsi="Garamond"/>
          <w:sz w:val="24"/>
          <w:szCs w:val="24"/>
        </w:rPr>
        <w:t>Këshilli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Ministrave</w:t>
      </w:r>
      <w:proofErr w:type="spellEnd"/>
    </w:p>
    <w:p w:rsidR="007D71A0" w:rsidRPr="00C30BEB" w:rsidRDefault="007D71A0" w:rsidP="007D71A0">
      <w:pPr>
        <w:pStyle w:val="Paragrafi"/>
        <w:rPr>
          <w:rFonts w:ascii="Garamond" w:hAnsi="Garamond"/>
          <w:sz w:val="24"/>
          <w:szCs w:val="24"/>
        </w:rPr>
      </w:pPr>
    </w:p>
    <w:p w:rsidR="007D71A0" w:rsidRPr="00C30BEB" w:rsidRDefault="007D71A0" w:rsidP="007D71A0">
      <w:pPr>
        <w:pStyle w:val="VENDOSI"/>
        <w:rPr>
          <w:rFonts w:ascii="Garamond" w:hAnsi="Garamond"/>
          <w:sz w:val="24"/>
          <w:szCs w:val="24"/>
        </w:rPr>
      </w:pPr>
      <w:r w:rsidRPr="00C30BEB">
        <w:rPr>
          <w:rFonts w:ascii="Garamond" w:hAnsi="Garamond"/>
          <w:sz w:val="24"/>
          <w:szCs w:val="24"/>
        </w:rPr>
        <w:t>Vendosi:</w:t>
      </w:r>
    </w:p>
    <w:p w:rsidR="007D71A0" w:rsidRPr="00C30BEB" w:rsidRDefault="007D71A0" w:rsidP="007D71A0">
      <w:pPr>
        <w:pStyle w:val="Paragrafi"/>
        <w:rPr>
          <w:rFonts w:ascii="Garamond" w:hAnsi="Garamond"/>
          <w:sz w:val="24"/>
          <w:szCs w:val="24"/>
        </w:rPr>
      </w:pPr>
    </w:p>
    <w:p w:rsidR="007D71A0" w:rsidRPr="00C30BEB" w:rsidRDefault="007D71A0" w:rsidP="007D71A0">
      <w:pPr>
        <w:pStyle w:val="Paragrafi"/>
        <w:rPr>
          <w:rFonts w:ascii="Garamond" w:hAnsi="Garamond"/>
          <w:sz w:val="24"/>
          <w:szCs w:val="24"/>
        </w:rPr>
      </w:pPr>
      <w:r w:rsidRPr="00C30BEB">
        <w:rPr>
          <w:rFonts w:ascii="Garamond" w:hAnsi="Garamond"/>
          <w:sz w:val="24"/>
          <w:szCs w:val="24"/>
        </w:rPr>
        <w:t xml:space="preserve">1. </w:t>
      </w:r>
      <w:proofErr w:type="spellStart"/>
      <w:r w:rsidRPr="00C30BEB">
        <w:rPr>
          <w:rFonts w:ascii="Garamond" w:hAnsi="Garamond"/>
          <w:sz w:val="24"/>
          <w:szCs w:val="24"/>
        </w:rPr>
        <w:t>Struktura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dhe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nivelet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pagave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për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punonjësit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Policisë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së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Burgjeve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janë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sipas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lidhjes</w:t>
      </w:r>
      <w:proofErr w:type="spellEnd"/>
      <w:r w:rsidRPr="00C30BEB">
        <w:rPr>
          <w:rFonts w:ascii="Garamond" w:hAnsi="Garamond"/>
          <w:sz w:val="24"/>
          <w:szCs w:val="24"/>
        </w:rPr>
        <w:t xml:space="preserve"> nr.1, “</w:t>
      </w:r>
      <w:proofErr w:type="spellStart"/>
      <w:r w:rsidRPr="00C30BEB">
        <w:rPr>
          <w:rFonts w:ascii="Garamond" w:hAnsi="Garamond"/>
          <w:sz w:val="24"/>
          <w:szCs w:val="24"/>
        </w:rPr>
        <w:t>Struktura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dhe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nivelet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pagave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për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punonjësit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Policisë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së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Burgjeve</w:t>
      </w:r>
      <w:proofErr w:type="spellEnd"/>
      <w:r w:rsidRPr="00C30BE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30BEB">
        <w:rPr>
          <w:rFonts w:ascii="Garamond" w:hAnsi="Garamond"/>
          <w:sz w:val="24"/>
          <w:szCs w:val="24"/>
        </w:rPr>
        <w:t>që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bashkëlidhet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këtij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vendimi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dhe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është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pjesë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përbërëse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tij</w:t>
      </w:r>
      <w:proofErr w:type="spellEnd"/>
      <w:r w:rsidRPr="00C30BEB">
        <w:rPr>
          <w:rFonts w:ascii="Garamond" w:hAnsi="Garamond"/>
          <w:sz w:val="24"/>
          <w:szCs w:val="24"/>
        </w:rPr>
        <w:t>.</w:t>
      </w:r>
    </w:p>
    <w:p w:rsidR="007D71A0" w:rsidRPr="00C30BEB" w:rsidRDefault="007D71A0" w:rsidP="007D71A0">
      <w:pPr>
        <w:pStyle w:val="Paragrafi"/>
        <w:rPr>
          <w:rFonts w:ascii="Garamond" w:hAnsi="Garamond"/>
          <w:sz w:val="24"/>
          <w:szCs w:val="24"/>
        </w:rPr>
      </w:pPr>
      <w:r w:rsidRPr="00C30BEB">
        <w:rPr>
          <w:rFonts w:ascii="Garamond" w:hAnsi="Garamond"/>
          <w:sz w:val="24"/>
          <w:szCs w:val="24"/>
        </w:rPr>
        <w:t xml:space="preserve">2. </w:t>
      </w:r>
      <w:proofErr w:type="spellStart"/>
      <w:r w:rsidRPr="00C30BEB">
        <w:rPr>
          <w:rFonts w:ascii="Garamond" w:hAnsi="Garamond"/>
          <w:sz w:val="24"/>
          <w:szCs w:val="24"/>
        </w:rPr>
        <w:t>Paga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bazë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mujore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për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gradë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(</w:t>
      </w:r>
      <w:proofErr w:type="spellStart"/>
      <w:r w:rsidRPr="00C30BEB">
        <w:rPr>
          <w:rFonts w:ascii="Garamond" w:hAnsi="Garamond"/>
          <w:sz w:val="24"/>
          <w:szCs w:val="24"/>
        </w:rPr>
        <w:t>kolona</w:t>
      </w:r>
      <w:proofErr w:type="spellEnd"/>
      <w:r w:rsidRPr="00C30BEB">
        <w:rPr>
          <w:rFonts w:ascii="Garamond" w:hAnsi="Garamond"/>
          <w:sz w:val="24"/>
          <w:szCs w:val="24"/>
        </w:rPr>
        <w:t xml:space="preserve"> 3) e </w:t>
      </w:r>
      <w:proofErr w:type="spellStart"/>
      <w:r w:rsidRPr="00C30BEB">
        <w:rPr>
          <w:rFonts w:ascii="Garamond" w:hAnsi="Garamond"/>
          <w:sz w:val="24"/>
          <w:szCs w:val="24"/>
        </w:rPr>
        <w:t>lidhjes</w:t>
      </w:r>
      <w:proofErr w:type="spellEnd"/>
      <w:r w:rsidRPr="00C30BEB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C30BEB">
        <w:rPr>
          <w:rFonts w:ascii="Garamond" w:hAnsi="Garamond"/>
          <w:sz w:val="24"/>
          <w:szCs w:val="24"/>
        </w:rPr>
        <w:t>është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niveli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pagës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së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punonjësit</w:t>
      </w:r>
      <w:proofErr w:type="spellEnd"/>
      <w:r w:rsidRPr="00C30BEB">
        <w:rPr>
          <w:rFonts w:ascii="Garamond" w:hAnsi="Garamond"/>
          <w:sz w:val="24"/>
          <w:szCs w:val="24"/>
        </w:rPr>
        <w:t xml:space="preserve">, </w:t>
      </w:r>
      <w:proofErr w:type="spellStart"/>
      <w:r w:rsidRPr="00C30BEB">
        <w:rPr>
          <w:rFonts w:ascii="Garamond" w:hAnsi="Garamond"/>
          <w:sz w:val="24"/>
          <w:szCs w:val="24"/>
        </w:rPr>
        <w:t>në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përputhje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0BEB">
        <w:rPr>
          <w:rFonts w:ascii="Garamond" w:hAnsi="Garamond"/>
          <w:sz w:val="24"/>
          <w:szCs w:val="24"/>
        </w:rPr>
        <w:t>gradën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që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ka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fituar</w:t>
      </w:r>
      <w:proofErr w:type="spellEnd"/>
      <w:r w:rsidRPr="00C30BEB">
        <w:rPr>
          <w:rFonts w:ascii="Garamond" w:hAnsi="Garamond"/>
          <w:sz w:val="24"/>
          <w:szCs w:val="24"/>
        </w:rPr>
        <w:t>.</w:t>
      </w:r>
    </w:p>
    <w:p w:rsidR="007D71A0" w:rsidRPr="00C30BEB" w:rsidRDefault="007D71A0" w:rsidP="007D71A0">
      <w:pPr>
        <w:pStyle w:val="Paragrafi"/>
        <w:rPr>
          <w:rFonts w:ascii="Garamond" w:hAnsi="Garamond"/>
          <w:sz w:val="24"/>
          <w:szCs w:val="24"/>
        </w:rPr>
      </w:pPr>
      <w:r w:rsidRPr="00C30BEB">
        <w:rPr>
          <w:rFonts w:ascii="Garamond" w:hAnsi="Garamond"/>
          <w:sz w:val="24"/>
          <w:szCs w:val="24"/>
        </w:rPr>
        <w:t xml:space="preserve">3. </w:t>
      </w:r>
      <w:proofErr w:type="spellStart"/>
      <w:r w:rsidRPr="00C30BEB">
        <w:rPr>
          <w:rFonts w:ascii="Garamond" w:hAnsi="Garamond"/>
          <w:sz w:val="24"/>
          <w:szCs w:val="24"/>
        </w:rPr>
        <w:t>Shtesa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për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natyrë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veçantë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pune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dhe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shërbimi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(</w:t>
      </w:r>
      <w:proofErr w:type="spellStart"/>
      <w:r w:rsidRPr="00C30BEB">
        <w:rPr>
          <w:rFonts w:ascii="Garamond" w:hAnsi="Garamond"/>
          <w:sz w:val="24"/>
          <w:szCs w:val="24"/>
        </w:rPr>
        <w:t>kolonat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4, 5 e 6)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lidhjes</w:t>
      </w:r>
      <w:proofErr w:type="spellEnd"/>
      <w:r w:rsidRPr="00C30BEB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C30BEB">
        <w:rPr>
          <w:rFonts w:ascii="Garamond" w:hAnsi="Garamond"/>
          <w:sz w:val="24"/>
          <w:szCs w:val="24"/>
        </w:rPr>
        <w:t>jepet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sipas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funksioneve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përcaktuara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këtë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lidhje</w:t>
      </w:r>
      <w:proofErr w:type="spellEnd"/>
      <w:r w:rsidRPr="00C30BEB">
        <w:rPr>
          <w:rFonts w:ascii="Garamond" w:hAnsi="Garamond"/>
          <w:sz w:val="24"/>
          <w:szCs w:val="24"/>
        </w:rPr>
        <w:t>.</w:t>
      </w:r>
    </w:p>
    <w:p w:rsidR="007D71A0" w:rsidRPr="00C30BEB" w:rsidRDefault="007D71A0" w:rsidP="007D71A0">
      <w:pPr>
        <w:pStyle w:val="Paragrafi"/>
        <w:rPr>
          <w:rFonts w:ascii="Garamond" w:hAnsi="Garamond"/>
          <w:sz w:val="24"/>
          <w:szCs w:val="24"/>
        </w:rPr>
      </w:pPr>
      <w:r w:rsidRPr="00C30BEB">
        <w:rPr>
          <w:rFonts w:ascii="Garamond" w:hAnsi="Garamond"/>
          <w:sz w:val="24"/>
          <w:szCs w:val="24"/>
        </w:rPr>
        <w:t xml:space="preserve">4. </w:t>
      </w:r>
      <w:proofErr w:type="spellStart"/>
      <w:r w:rsidRPr="00C30BEB">
        <w:rPr>
          <w:rFonts w:ascii="Garamond" w:hAnsi="Garamond"/>
          <w:sz w:val="24"/>
          <w:szCs w:val="24"/>
        </w:rPr>
        <w:t>Punonjësi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Policisë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së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Burgjeve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0BEB">
        <w:rPr>
          <w:rFonts w:ascii="Garamond" w:hAnsi="Garamond"/>
          <w:sz w:val="24"/>
          <w:szCs w:val="24"/>
        </w:rPr>
        <w:t>grada</w:t>
      </w:r>
      <w:proofErr w:type="spellEnd"/>
      <w:r w:rsidRPr="00C30BEB">
        <w:rPr>
          <w:rFonts w:ascii="Garamond" w:hAnsi="Garamond"/>
          <w:sz w:val="24"/>
          <w:szCs w:val="24"/>
        </w:rPr>
        <w:t xml:space="preserve">, </w:t>
      </w:r>
      <w:proofErr w:type="spellStart"/>
      <w:r w:rsidRPr="00C30BEB">
        <w:rPr>
          <w:rFonts w:ascii="Garamond" w:hAnsi="Garamond"/>
          <w:sz w:val="24"/>
          <w:szCs w:val="24"/>
        </w:rPr>
        <w:t>për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kohën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qëndrimit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gradë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, </w:t>
      </w:r>
      <w:proofErr w:type="spellStart"/>
      <w:r w:rsidRPr="00C30BEB">
        <w:rPr>
          <w:rFonts w:ascii="Garamond" w:hAnsi="Garamond"/>
          <w:sz w:val="24"/>
          <w:szCs w:val="24"/>
        </w:rPr>
        <w:t>përfiton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shtesë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për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vjetërsi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punë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, </w:t>
      </w:r>
      <w:proofErr w:type="spellStart"/>
      <w:r w:rsidRPr="00C30BEB">
        <w:rPr>
          <w:rFonts w:ascii="Garamond" w:hAnsi="Garamond"/>
          <w:sz w:val="24"/>
          <w:szCs w:val="24"/>
        </w:rPr>
        <w:t>në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masën</w:t>
      </w:r>
      <w:proofErr w:type="spellEnd"/>
      <w:r w:rsidRPr="00C30BEB">
        <w:rPr>
          <w:rFonts w:ascii="Garamond" w:hAnsi="Garamond"/>
          <w:sz w:val="24"/>
          <w:szCs w:val="24"/>
        </w:rPr>
        <w:t xml:space="preserve"> 1 </w:t>
      </w:r>
      <w:proofErr w:type="spellStart"/>
      <w:r w:rsidRPr="00C30BEB">
        <w:rPr>
          <w:rFonts w:ascii="Garamond" w:hAnsi="Garamond"/>
          <w:sz w:val="24"/>
          <w:szCs w:val="24"/>
        </w:rPr>
        <w:t>për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qind</w:t>
      </w:r>
      <w:proofErr w:type="spellEnd"/>
      <w:r w:rsidRPr="00C30BEB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C30BEB">
        <w:rPr>
          <w:rFonts w:ascii="Garamond" w:hAnsi="Garamond"/>
          <w:sz w:val="24"/>
          <w:szCs w:val="24"/>
        </w:rPr>
        <w:t>çdo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viti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pune</w:t>
      </w:r>
      <w:proofErr w:type="spellEnd"/>
      <w:r w:rsidRPr="00C30BEB">
        <w:rPr>
          <w:rFonts w:ascii="Garamond" w:hAnsi="Garamond"/>
          <w:sz w:val="24"/>
          <w:szCs w:val="24"/>
        </w:rPr>
        <w:t xml:space="preserve">. Masa e </w:t>
      </w:r>
      <w:proofErr w:type="spellStart"/>
      <w:r w:rsidRPr="00C30BEB">
        <w:rPr>
          <w:rFonts w:ascii="Garamond" w:hAnsi="Garamond"/>
          <w:sz w:val="24"/>
          <w:szCs w:val="24"/>
        </w:rPr>
        <w:t>shtesës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për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vjetërsi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punë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jetë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deri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nivelin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pagës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bazë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gradës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pasardhëse</w:t>
      </w:r>
      <w:proofErr w:type="spellEnd"/>
      <w:r w:rsidRPr="00C30BEB">
        <w:rPr>
          <w:rFonts w:ascii="Garamond" w:hAnsi="Garamond"/>
          <w:sz w:val="24"/>
          <w:szCs w:val="24"/>
        </w:rPr>
        <w:t>.</w:t>
      </w:r>
    </w:p>
    <w:p w:rsidR="007D71A0" w:rsidRPr="00C30BEB" w:rsidRDefault="007D71A0" w:rsidP="007D71A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0BEB">
        <w:rPr>
          <w:rFonts w:ascii="Garamond" w:hAnsi="Garamond"/>
          <w:sz w:val="24"/>
          <w:szCs w:val="24"/>
        </w:rPr>
        <w:t>Përllogaritja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shtesës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për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vjetërsi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punë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fillojë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çastin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marrjes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së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gradës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së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re, </w:t>
      </w:r>
      <w:proofErr w:type="spellStart"/>
      <w:r w:rsidRPr="00C30BEB">
        <w:rPr>
          <w:rFonts w:ascii="Garamond" w:hAnsi="Garamond"/>
          <w:sz w:val="24"/>
          <w:szCs w:val="24"/>
        </w:rPr>
        <w:t>sipas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ligjit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nr.10 032, </w:t>
      </w:r>
      <w:proofErr w:type="spellStart"/>
      <w:r w:rsidRPr="00C30BEB">
        <w:rPr>
          <w:rFonts w:ascii="Garamond" w:hAnsi="Garamond"/>
          <w:sz w:val="24"/>
          <w:szCs w:val="24"/>
        </w:rPr>
        <w:t>datë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11.12.2008 “</w:t>
      </w:r>
      <w:proofErr w:type="spellStart"/>
      <w:r w:rsidRPr="00C30BEB">
        <w:rPr>
          <w:rFonts w:ascii="Garamond" w:hAnsi="Garamond"/>
          <w:sz w:val="24"/>
          <w:szCs w:val="24"/>
        </w:rPr>
        <w:t>Për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Policinë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Burgjeve</w:t>
      </w:r>
      <w:proofErr w:type="spellEnd"/>
      <w:r w:rsidRPr="00C30BEB">
        <w:rPr>
          <w:rFonts w:ascii="Garamond" w:hAnsi="Garamond"/>
          <w:sz w:val="24"/>
          <w:szCs w:val="24"/>
        </w:rPr>
        <w:t>”.</w:t>
      </w:r>
    </w:p>
    <w:p w:rsidR="007D71A0" w:rsidRPr="00C30BEB" w:rsidRDefault="007D71A0" w:rsidP="007D71A0">
      <w:pPr>
        <w:pStyle w:val="Paragrafi"/>
        <w:rPr>
          <w:rFonts w:ascii="Garamond" w:hAnsi="Garamond"/>
          <w:sz w:val="24"/>
          <w:szCs w:val="24"/>
        </w:rPr>
      </w:pPr>
      <w:r w:rsidRPr="00C30BEB">
        <w:rPr>
          <w:rFonts w:ascii="Garamond" w:hAnsi="Garamond"/>
          <w:sz w:val="24"/>
          <w:szCs w:val="24"/>
        </w:rPr>
        <w:t xml:space="preserve">5. </w:t>
      </w:r>
      <w:proofErr w:type="spellStart"/>
      <w:r w:rsidRPr="00C30BEB">
        <w:rPr>
          <w:rFonts w:ascii="Garamond" w:hAnsi="Garamond"/>
          <w:sz w:val="24"/>
          <w:szCs w:val="24"/>
        </w:rPr>
        <w:t>Vendimi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nr.366, </w:t>
      </w:r>
      <w:proofErr w:type="spellStart"/>
      <w:r w:rsidRPr="00C30BEB">
        <w:rPr>
          <w:rFonts w:ascii="Garamond" w:hAnsi="Garamond"/>
          <w:sz w:val="24"/>
          <w:szCs w:val="24"/>
        </w:rPr>
        <w:t>datë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14.6.2006 </w:t>
      </w:r>
      <w:proofErr w:type="spellStart"/>
      <w:r w:rsidRPr="00C30BEB">
        <w:rPr>
          <w:rFonts w:ascii="Garamond" w:hAnsi="Garamond"/>
          <w:sz w:val="24"/>
          <w:szCs w:val="24"/>
        </w:rPr>
        <w:t>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Këshillit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Ministrave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“</w:t>
      </w:r>
      <w:proofErr w:type="spellStart"/>
      <w:r w:rsidRPr="00C30BEB">
        <w:rPr>
          <w:rFonts w:ascii="Garamond" w:hAnsi="Garamond"/>
          <w:sz w:val="24"/>
          <w:szCs w:val="24"/>
        </w:rPr>
        <w:t>Për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pagat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punonjësve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Policisë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së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Burgjeve</w:t>
      </w:r>
      <w:proofErr w:type="spellEnd"/>
      <w:r w:rsidRPr="00C30BE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ndryshuar</w:t>
      </w:r>
      <w:proofErr w:type="spellEnd"/>
      <w:r w:rsidRPr="00C30BEB">
        <w:rPr>
          <w:rFonts w:ascii="Garamond" w:hAnsi="Garamond"/>
          <w:sz w:val="24"/>
          <w:szCs w:val="24"/>
        </w:rPr>
        <w:t xml:space="preserve">, </w:t>
      </w:r>
      <w:proofErr w:type="spellStart"/>
      <w:r w:rsidRPr="00C30BEB">
        <w:rPr>
          <w:rFonts w:ascii="Garamond" w:hAnsi="Garamond"/>
          <w:sz w:val="24"/>
          <w:szCs w:val="24"/>
        </w:rPr>
        <w:t>shfuqizohet</w:t>
      </w:r>
      <w:proofErr w:type="spellEnd"/>
      <w:r w:rsidRPr="00C30BEB">
        <w:rPr>
          <w:rFonts w:ascii="Garamond" w:hAnsi="Garamond"/>
          <w:sz w:val="24"/>
          <w:szCs w:val="24"/>
        </w:rPr>
        <w:t>.</w:t>
      </w:r>
    </w:p>
    <w:p w:rsidR="007D71A0" w:rsidRPr="00C30BEB" w:rsidRDefault="007D71A0" w:rsidP="007D71A0">
      <w:pPr>
        <w:pStyle w:val="Paragrafi"/>
        <w:rPr>
          <w:rFonts w:ascii="Garamond" w:hAnsi="Garamond"/>
          <w:sz w:val="24"/>
          <w:szCs w:val="24"/>
        </w:rPr>
      </w:pPr>
      <w:r w:rsidRPr="00C30BEB">
        <w:rPr>
          <w:rFonts w:ascii="Garamond" w:hAnsi="Garamond"/>
          <w:sz w:val="24"/>
          <w:szCs w:val="24"/>
        </w:rPr>
        <w:t xml:space="preserve">6. </w:t>
      </w:r>
      <w:proofErr w:type="spellStart"/>
      <w:r w:rsidRPr="00C30BEB">
        <w:rPr>
          <w:rFonts w:ascii="Garamond" w:hAnsi="Garamond"/>
          <w:sz w:val="24"/>
          <w:szCs w:val="24"/>
        </w:rPr>
        <w:t>Efektet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financiare</w:t>
      </w:r>
      <w:proofErr w:type="spellEnd"/>
      <w:r w:rsidRPr="00C30BEB">
        <w:rPr>
          <w:rFonts w:ascii="Garamond" w:hAnsi="Garamond"/>
          <w:sz w:val="24"/>
          <w:szCs w:val="24"/>
        </w:rPr>
        <w:t xml:space="preserve">, </w:t>
      </w:r>
      <w:proofErr w:type="spellStart"/>
      <w:r w:rsidRPr="00C30BEB">
        <w:rPr>
          <w:rFonts w:ascii="Garamond" w:hAnsi="Garamond"/>
          <w:sz w:val="24"/>
          <w:szCs w:val="24"/>
        </w:rPr>
        <w:t>që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rrjedhin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nga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zbatimi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këtij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vendimi</w:t>
      </w:r>
      <w:proofErr w:type="spellEnd"/>
      <w:r w:rsidRPr="00C30BEB">
        <w:rPr>
          <w:rFonts w:ascii="Garamond" w:hAnsi="Garamond"/>
          <w:sz w:val="24"/>
          <w:szCs w:val="24"/>
        </w:rPr>
        <w:t xml:space="preserve">, </w:t>
      </w:r>
      <w:proofErr w:type="spellStart"/>
      <w:r w:rsidRPr="00C30BEB">
        <w:rPr>
          <w:rFonts w:ascii="Garamond" w:hAnsi="Garamond"/>
          <w:sz w:val="24"/>
          <w:szCs w:val="24"/>
        </w:rPr>
        <w:t>për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vitin</w:t>
      </w:r>
      <w:proofErr w:type="spellEnd"/>
      <w:r w:rsidRPr="00C30BEB">
        <w:rPr>
          <w:rFonts w:ascii="Garamond" w:hAnsi="Garamond"/>
          <w:sz w:val="24"/>
          <w:szCs w:val="24"/>
        </w:rPr>
        <w:t xml:space="preserve"> 2010, do </w:t>
      </w:r>
      <w:proofErr w:type="spellStart"/>
      <w:r w:rsidRPr="00C30BEB">
        <w:rPr>
          <w:rFonts w:ascii="Garamond" w:hAnsi="Garamond"/>
          <w:sz w:val="24"/>
          <w:szCs w:val="24"/>
        </w:rPr>
        <w:t>të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përballohen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nga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fondet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parashikuara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buxhetin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vitit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2010, </w:t>
      </w:r>
      <w:proofErr w:type="spellStart"/>
      <w:r w:rsidRPr="00C30BEB">
        <w:rPr>
          <w:rFonts w:ascii="Garamond" w:hAnsi="Garamond"/>
          <w:sz w:val="24"/>
          <w:szCs w:val="24"/>
        </w:rPr>
        <w:t>për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Policinë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Burgjeve</w:t>
      </w:r>
      <w:proofErr w:type="spellEnd"/>
      <w:r w:rsidRPr="00C30BEB">
        <w:rPr>
          <w:rFonts w:ascii="Garamond" w:hAnsi="Garamond"/>
          <w:sz w:val="24"/>
          <w:szCs w:val="24"/>
        </w:rPr>
        <w:t>.</w:t>
      </w:r>
    </w:p>
    <w:p w:rsidR="007D71A0" w:rsidRPr="00C30BEB" w:rsidRDefault="007D71A0" w:rsidP="007D71A0">
      <w:pPr>
        <w:pStyle w:val="Paragrafi"/>
        <w:rPr>
          <w:rFonts w:ascii="Garamond" w:hAnsi="Garamond"/>
          <w:sz w:val="24"/>
          <w:szCs w:val="24"/>
        </w:rPr>
      </w:pPr>
      <w:r w:rsidRPr="00C30BEB">
        <w:rPr>
          <w:rFonts w:ascii="Garamond" w:hAnsi="Garamond"/>
          <w:sz w:val="24"/>
          <w:szCs w:val="24"/>
        </w:rPr>
        <w:t xml:space="preserve">7. </w:t>
      </w:r>
      <w:proofErr w:type="spellStart"/>
      <w:r w:rsidRPr="00C30BEB">
        <w:rPr>
          <w:rFonts w:ascii="Garamond" w:hAnsi="Garamond"/>
          <w:sz w:val="24"/>
          <w:szCs w:val="24"/>
        </w:rPr>
        <w:t>Ngarkohen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Ministria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Drejtësisë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dhe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Ministria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Financave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për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zbatimin</w:t>
      </w:r>
      <w:proofErr w:type="spellEnd"/>
      <w:r w:rsidRPr="00C30BEB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BEB">
        <w:rPr>
          <w:rFonts w:ascii="Garamond" w:hAnsi="Garamond"/>
          <w:sz w:val="24"/>
          <w:szCs w:val="24"/>
        </w:rPr>
        <w:t>këtij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vendimi</w:t>
      </w:r>
      <w:proofErr w:type="spellEnd"/>
      <w:r w:rsidRPr="00C30BEB">
        <w:rPr>
          <w:rFonts w:ascii="Garamond" w:hAnsi="Garamond"/>
          <w:sz w:val="24"/>
          <w:szCs w:val="24"/>
        </w:rPr>
        <w:t>.</w:t>
      </w:r>
    </w:p>
    <w:p w:rsidR="007D71A0" w:rsidRPr="00C30BEB" w:rsidRDefault="007D71A0" w:rsidP="007D71A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30BEB">
        <w:rPr>
          <w:rFonts w:ascii="Garamond" w:hAnsi="Garamond"/>
          <w:sz w:val="24"/>
          <w:szCs w:val="24"/>
        </w:rPr>
        <w:t>Ky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vendim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hyn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fuqi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pas </w:t>
      </w:r>
      <w:proofErr w:type="spellStart"/>
      <w:r w:rsidRPr="00C30BEB">
        <w:rPr>
          <w:rFonts w:ascii="Garamond" w:hAnsi="Garamond"/>
          <w:sz w:val="24"/>
          <w:szCs w:val="24"/>
        </w:rPr>
        <w:t>botimit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në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Fletoren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Zyrtare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dhe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shtrin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efektet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financiare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nga</w:t>
      </w:r>
      <w:proofErr w:type="spellEnd"/>
      <w:r w:rsidRPr="00C30BEB">
        <w:rPr>
          <w:rFonts w:ascii="Garamond" w:hAnsi="Garamond"/>
          <w:sz w:val="24"/>
          <w:szCs w:val="24"/>
        </w:rPr>
        <w:t xml:space="preserve"> data 1 </w:t>
      </w:r>
      <w:proofErr w:type="spellStart"/>
      <w:r w:rsidRPr="00C30BEB">
        <w:rPr>
          <w:rFonts w:ascii="Garamond" w:hAnsi="Garamond"/>
          <w:sz w:val="24"/>
          <w:szCs w:val="24"/>
        </w:rPr>
        <w:t>korrik</w:t>
      </w:r>
      <w:proofErr w:type="spellEnd"/>
      <w:r w:rsidRPr="00C30BEB">
        <w:rPr>
          <w:rFonts w:ascii="Garamond" w:hAnsi="Garamond"/>
          <w:sz w:val="24"/>
          <w:szCs w:val="24"/>
        </w:rPr>
        <w:t xml:space="preserve"> 2010.</w:t>
      </w:r>
    </w:p>
    <w:p w:rsidR="007D71A0" w:rsidRPr="00C30BEB" w:rsidRDefault="007D71A0" w:rsidP="007D71A0">
      <w:pPr>
        <w:pStyle w:val="Autoriteti"/>
        <w:rPr>
          <w:rFonts w:ascii="Garamond" w:hAnsi="Garamond"/>
          <w:sz w:val="24"/>
          <w:szCs w:val="24"/>
        </w:rPr>
      </w:pPr>
      <w:r w:rsidRPr="00C30BEB">
        <w:rPr>
          <w:rFonts w:ascii="Garamond" w:hAnsi="Garamond"/>
          <w:sz w:val="24"/>
          <w:szCs w:val="24"/>
        </w:rPr>
        <w:t>Kryeministri</w:t>
      </w:r>
    </w:p>
    <w:p w:rsidR="007D71A0" w:rsidRPr="00C30BEB" w:rsidRDefault="007D71A0" w:rsidP="007D71A0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C30BEB">
        <w:rPr>
          <w:rFonts w:ascii="Garamond" w:hAnsi="Garamond"/>
          <w:sz w:val="24"/>
          <w:szCs w:val="24"/>
        </w:rPr>
        <w:t>Sali</w:t>
      </w:r>
      <w:proofErr w:type="spellEnd"/>
      <w:r w:rsidRPr="00C30BEB">
        <w:rPr>
          <w:rFonts w:ascii="Garamond" w:hAnsi="Garamond"/>
          <w:sz w:val="24"/>
          <w:szCs w:val="24"/>
        </w:rPr>
        <w:t xml:space="preserve"> </w:t>
      </w:r>
      <w:proofErr w:type="spellStart"/>
      <w:r w:rsidRPr="00C30BEB">
        <w:rPr>
          <w:rFonts w:ascii="Garamond" w:hAnsi="Garamond"/>
          <w:sz w:val="24"/>
          <w:szCs w:val="24"/>
        </w:rPr>
        <w:t>Berisha</w:t>
      </w:r>
      <w:proofErr w:type="spellEnd"/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C30BEB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  <w:r w:rsidRPr="003C0596">
        <w:rPr>
          <w:rFonts w:ascii="Garamond" w:eastAsia="MS Mincho" w:hAnsi="Garamond"/>
          <w:sz w:val="24"/>
          <w:szCs w:val="24"/>
          <w:lang w:val="sq-AL"/>
        </w:rPr>
        <w:t xml:space="preserve">Lidhja nr.1 </w:t>
      </w:r>
    </w:p>
    <w:p w:rsidR="003C0596" w:rsidRPr="003C0596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3C0596" w:rsidRDefault="003C0596" w:rsidP="003C0596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3C0596" w:rsidRDefault="003C0596" w:rsidP="003C0596">
      <w:pPr>
        <w:widowControl w:val="0"/>
        <w:spacing w:after="0" w:line="240" w:lineRule="auto"/>
        <w:jc w:val="center"/>
        <w:rPr>
          <w:rFonts w:ascii="Garamond" w:eastAsia="MS Mincho" w:hAnsi="Garamond"/>
          <w:sz w:val="24"/>
          <w:szCs w:val="24"/>
          <w:lang w:val="sq-AL"/>
        </w:rPr>
      </w:pPr>
      <w:r w:rsidRPr="003C0596">
        <w:rPr>
          <w:rFonts w:ascii="Garamond" w:eastAsia="MS Mincho" w:hAnsi="Garamond"/>
          <w:sz w:val="24"/>
          <w:szCs w:val="24"/>
          <w:lang w:val="sq-AL"/>
        </w:rPr>
        <w:t>STRUKTURA DHE NIVELET E PAGAVE PËR PUNONJËSIT E POLICISË SË BURGJEVE</w:t>
      </w:r>
    </w:p>
    <w:p w:rsidR="003C0596" w:rsidRPr="00C30BEB" w:rsidRDefault="003C0596" w:rsidP="003C0596">
      <w:pPr>
        <w:widowControl w:val="0"/>
        <w:spacing w:after="0" w:line="240" w:lineRule="auto"/>
        <w:jc w:val="center"/>
        <w:rPr>
          <w:rFonts w:ascii="Garamond" w:eastAsia="MS Mincho" w:hAnsi="Garamond"/>
          <w:i/>
          <w:sz w:val="24"/>
          <w:szCs w:val="24"/>
          <w:lang w:val="sq-AL"/>
        </w:rPr>
      </w:pPr>
      <w:r w:rsidRPr="003C0596">
        <w:rPr>
          <w:rFonts w:ascii="Garamond" w:eastAsia="MS Mincho" w:hAnsi="Garamond"/>
          <w:sz w:val="24"/>
          <w:szCs w:val="24"/>
          <w:lang w:val="sq-AL"/>
        </w:rPr>
        <w:t xml:space="preserve"> </w:t>
      </w:r>
      <w:r w:rsidRPr="00C30BEB">
        <w:rPr>
          <w:rFonts w:ascii="Garamond" w:eastAsia="MS Mincho" w:hAnsi="Garamond"/>
          <w:i/>
          <w:sz w:val="24"/>
          <w:szCs w:val="24"/>
          <w:lang w:val="sq-AL"/>
        </w:rPr>
        <w:t>(Zëven</w:t>
      </w:r>
      <w:r w:rsidR="00CA0B41">
        <w:rPr>
          <w:rFonts w:ascii="Garamond" w:eastAsia="MS Mincho" w:hAnsi="Garamond"/>
          <w:i/>
          <w:sz w:val="24"/>
          <w:szCs w:val="24"/>
          <w:lang w:val="sq-AL"/>
        </w:rPr>
        <w:t>d</w:t>
      </w:r>
      <w:bookmarkStart w:id="0" w:name="_GoBack"/>
      <w:bookmarkEnd w:id="0"/>
      <w:r w:rsidRPr="00C30BEB">
        <w:rPr>
          <w:rFonts w:ascii="Garamond" w:eastAsia="MS Mincho" w:hAnsi="Garamond"/>
          <w:i/>
          <w:sz w:val="24"/>
          <w:szCs w:val="24"/>
          <w:lang w:val="sq-AL"/>
        </w:rPr>
        <w:t>ësuar me VKM nr. 556, datë 11.8.2011)</w:t>
      </w:r>
    </w:p>
    <w:p w:rsidR="003C0596" w:rsidRPr="003C0596" w:rsidRDefault="003C0596" w:rsidP="003C0596">
      <w:pPr>
        <w:widowControl w:val="0"/>
        <w:spacing w:after="0" w:line="240" w:lineRule="auto"/>
        <w:jc w:val="center"/>
        <w:rPr>
          <w:rFonts w:ascii="Garamond" w:eastAsia="MS Mincho" w:hAnsi="Garamond"/>
          <w:i/>
          <w:sz w:val="24"/>
          <w:szCs w:val="24"/>
          <w:lang w:val="sq-AL"/>
        </w:rPr>
      </w:pPr>
    </w:p>
    <w:tbl>
      <w:tblPr>
        <w:tblW w:w="9513" w:type="dxa"/>
        <w:jc w:val="center"/>
        <w:tblLook w:val="0000" w:firstRow="0" w:lastRow="0" w:firstColumn="0" w:lastColumn="0" w:noHBand="0" w:noVBand="0"/>
      </w:tblPr>
      <w:tblGrid>
        <w:gridCol w:w="930"/>
        <w:gridCol w:w="1546"/>
        <w:gridCol w:w="947"/>
        <w:gridCol w:w="2204"/>
        <w:gridCol w:w="2312"/>
        <w:gridCol w:w="1574"/>
      </w:tblGrid>
      <w:tr w:rsidR="003C0596" w:rsidRPr="003C0596" w:rsidTr="00913FF6">
        <w:trPr>
          <w:trHeight w:val="407"/>
          <w:jc w:val="center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 w:cs="Tahoma"/>
                <w:b/>
                <w:sz w:val="24"/>
                <w:szCs w:val="24"/>
                <w:lang w:val="sq-AL"/>
              </w:rPr>
              <w:t xml:space="preserve"> </w:t>
            </w:r>
            <w:r w:rsidRPr="003C0596"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  <w:t>Roli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  <w:t xml:space="preserve">Grada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  <w:t xml:space="preserve">Paga bazë për gradë </w:t>
            </w:r>
          </w:p>
        </w:tc>
        <w:tc>
          <w:tcPr>
            <w:tcW w:w="63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  <w:t>Shtesa për natyrë të veçantë pune e shërbimi</w:t>
            </w:r>
          </w:p>
        </w:tc>
      </w:tr>
      <w:tr w:rsidR="003C0596" w:rsidRPr="003C0596" w:rsidTr="00913FF6">
        <w:trPr>
          <w:trHeight w:val="1817"/>
          <w:jc w:val="center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  <w:t>Në funksion të policisë të regjimeve të jashtme, në institucionet e ekzekutimit të vendimeve penale dhe grupet e ruajtjes së objekteve në Drejtorinë e Policisë së Burgjeve</w:t>
            </w: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  <w:t>Në funksion të policisë të regjimeve të brendshme në institucionet e ekzekutimit të vendimeve penale dhe grupet e transferim- shoqërimit në IEVP dhe në Drejtorinë e Policisë së Burgjeve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  <w:t xml:space="preserve">Në funksion të policisë në Drejtorinë e Përgjithshme të Burgjeve </w:t>
            </w:r>
          </w:p>
        </w:tc>
      </w:tr>
      <w:tr w:rsidR="003C0596" w:rsidRPr="003C0596" w:rsidTr="00913FF6">
        <w:trPr>
          <w:trHeight w:val="255"/>
          <w:jc w:val="center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  <w:t>4</w:t>
            </w: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ind w:right="-288"/>
              <w:jc w:val="center"/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  <w:t>5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ind w:right="-288"/>
              <w:jc w:val="center"/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b/>
                <w:bCs/>
                <w:sz w:val="24"/>
                <w:szCs w:val="24"/>
                <w:lang w:val="sq-AL"/>
              </w:rPr>
              <w:t>6</w:t>
            </w:r>
          </w:p>
        </w:tc>
      </w:tr>
      <w:tr w:rsidR="003C0596" w:rsidRPr="003C0596" w:rsidTr="00913FF6">
        <w:trPr>
          <w:trHeight w:val="255"/>
          <w:jc w:val="center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 xml:space="preserve">Bazë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 xml:space="preserve">Nëninspektor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34900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4000</w:t>
            </w: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8000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</w:tr>
      <w:tr w:rsidR="003C0596" w:rsidRPr="003C0596" w:rsidTr="00913FF6">
        <w:trPr>
          <w:trHeight w:val="255"/>
          <w:jc w:val="center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 xml:space="preserve">Inspektor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38750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4000</w:t>
            </w: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8000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</w:tr>
      <w:tr w:rsidR="003C0596" w:rsidRPr="003C0596" w:rsidTr="00913FF6">
        <w:trPr>
          <w:trHeight w:val="255"/>
          <w:jc w:val="center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Kryeinspektor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43900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4000</w:t>
            </w: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8000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2000</w:t>
            </w:r>
          </w:p>
        </w:tc>
      </w:tr>
      <w:tr w:rsidR="003C0596" w:rsidRPr="003C0596" w:rsidTr="00913FF6">
        <w:trPr>
          <w:trHeight w:val="255"/>
          <w:jc w:val="center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8000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</w:tr>
      <w:tr w:rsidR="003C0596" w:rsidRPr="003C0596" w:rsidTr="00913FF6">
        <w:trPr>
          <w:trHeight w:val="337"/>
          <w:jc w:val="center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 xml:space="preserve">I mesëm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Nënkomisar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53600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4000</w:t>
            </w: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8000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2000</w:t>
            </w:r>
          </w:p>
        </w:tc>
      </w:tr>
      <w:tr w:rsidR="003C0596" w:rsidRPr="003C0596" w:rsidTr="00913FF6">
        <w:trPr>
          <w:trHeight w:val="255"/>
          <w:jc w:val="center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Komisar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58200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4000</w:t>
            </w: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8000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2000</w:t>
            </w:r>
          </w:p>
        </w:tc>
      </w:tr>
      <w:tr w:rsidR="003C0596" w:rsidRPr="003C0596" w:rsidTr="00913FF6">
        <w:trPr>
          <w:trHeight w:val="255"/>
          <w:jc w:val="center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Kryekomisar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81600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4000</w:t>
            </w: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8000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2000</w:t>
            </w:r>
          </w:p>
        </w:tc>
      </w:tr>
      <w:tr w:rsidR="003C0596" w:rsidRPr="003C0596" w:rsidTr="00913FF6">
        <w:trPr>
          <w:trHeight w:val="278"/>
          <w:jc w:val="center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 </w:t>
            </w:r>
          </w:p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</w:tr>
      <w:tr w:rsidR="003C0596" w:rsidRPr="003C0596" w:rsidTr="00913FF6">
        <w:trPr>
          <w:trHeight w:val="255"/>
          <w:jc w:val="center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 xml:space="preserve">I lartë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Drejtues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93800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6500</w:t>
            </w:r>
          </w:p>
        </w:tc>
      </w:tr>
      <w:tr w:rsidR="003C0596" w:rsidRPr="003C0596" w:rsidTr="00913FF6">
        <w:trPr>
          <w:trHeight w:val="255"/>
          <w:jc w:val="center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Drejtues 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97000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96" w:rsidRPr="003C0596" w:rsidRDefault="003C0596" w:rsidP="003C059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/>
                <w:sz w:val="24"/>
                <w:szCs w:val="24"/>
                <w:lang w:val="sq-AL"/>
              </w:rPr>
            </w:pPr>
            <w:r w:rsidRPr="003C0596">
              <w:rPr>
                <w:rFonts w:ascii="Garamond" w:eastAsia="MS Mincho" w:hAnsi="Garamond"/>
                <w:sz w:val="24"/>
                <w:szCs w:val="24"/>
                <w:lang w:val="sq-AL"/>
              </w:rPr>
              <w:t>10000</w:t>
            </w:r>
          </w:p>
        </w:tc>
      </w:tr>
    </w:tbl>
    <w:p w:rsidR="003C0596" w:rsidRPr="003C0596" w:rsidRDefault="003C0596" w:rsidP="003C0596">
      <w:pPr>
        <w:widowControl w:val="0"/>
        <w:spacing w:after="0" w:line="240" w:lineRule="auto"/>
        <w:jc w:val="both"/>
        <w:rPr>
          <w:rFonts w:ascii="Garamond" w:eastAsia="MS Mincho" w:hAnsi="Garamond"/>
          <w:sz w:val="24"/>
          <w:szCs w:val="24"/>
          <w:lang w:val="sq-AL"/>
        </w:rPr>
      </w:pPr>
    </w:p>
    <w:p w:rsidR="003C0596" w:rsidRPr="003C0596" w:rsidRDefault="003C0596" w:rsidP="003C0596">
      <w:pPr>
        <w:widowControl w:val="0"/>
        <w:spacing w:after="0" w:line="240" w:lineRule="auto"/>
        <w:jc w:val="center"/>
        <w:outlineLvl w:val="0"/>
        <w:rPr>
          <w:rFonts w:ascii="Garamond" w:eastAsia="Times New Roman" w:hAnsi="Garamond"/>
          <w:b/>
          <w:caps/>
          <w:color w:val="000000"/>
          <w:sz w:val="24"/>
          <w:szCs w:val="24"/>
          <w:lang w:val="sq-AL"/>
        </w:rPr>
      </w:pPr>
    </w:p>
    <w:p w:rsidR="00126E01" w:rsidRPr="00C30BEB" w:rsidRDefault="00CA0B41" w:rsidP="007D71A0">
      <w:pPr>
        <w:pStyle w:val="Paragrafi"/>
        <w:rPr>
          <w:rFonts w:ascii="Garamond" w:hAnsi="Garamond"/>
          <w:sz w:val="24"/>
          <w:szCs w:val="24"/>
        </w:rPr>
      </w:pPr>
    </w:p>
    <w:sectPr w:rsidR="00126E01" w:rsidRPr="00C30BEB" w:rsidSect="00A32F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1A0"/>
    <w:rsid w:val="003C0596"/>
    <w:rsid w:val="004C31D9"/>
    <w:rsid w:val="007D71A0"/>
    <w:rsid w:val="00A32FB2"/>
    <w:rsid w:val="00C30BEB"/>
    <w:rsid w:val="00CA0B41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73E89FD-7873-4E43-B1E0-34E4724F3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71A0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7D71A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7D71A0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7D71A0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7D71A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7D71A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7D71A0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TitulliTitull">
    <w:name w:val="Titulli_Titull"/>
    <w:rsid w:val="007D71A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VENDOSI">
    <w:name w:val="VENDOSI"/>
    <w:next w:val="Normal"/>
    <w:rsid w:val="007D71A0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Sara Mborja</cp:lastModifiedBy>
  <cp:revision>2</cp:revision>
  <dcterms:created xsi:type="dcterms:W3CDTF">2025-12-16T09:30:00Z</dcterms:created>
  <dcterms:modified xsi:type="dcterms:W3CDTF">2025-12-16T09:30:00Z</dcterms:modified>
</cp:coreProperties>
</file>