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8B0" w:rsidRPr="00091BE6" w:rsidRDefault="006648B0" w:rsidP="006648B0">
      <w:pPr>
        <w:pStyle w:val="Akti"/>
      </w:pPr>
      <w:bookmarkStart w:id="0" w:name="_GoBack"/>
      <w:bookmarkEnd w:id="0"/>
      <w:r>
        <w:t>VENDI</w:t>
      </w:r>
      <w:r w:rsidRPr="00091BE6">
        <w:t>M</w:t>
      </w:r>
    </w:p>
    <w:p w:rsidR="006648B0" w:rsidRPr="00091BE6" w:rsidRDefault="006648B0" w:rsidP="006648B0">
      <w:pPr>
        <w:pStyle w:val="NumriData"/>
      </w:pPr>
      <w:r w:rsidRPr="00091BE6">
        <w:t>Nr.564, dat</w:t>
      </w:r>
      <w:r>
        <w:t>ë</w:t>
      </w:r>
      <w:r w:rsidRPr="00091BE6">
        <w:t xml:space="preserve"> 14.7.2010</w:t>
      </w:r>
    </w:p>
    <w:p w:rsidR="006648B0" w:rsidRPr="00C07E4D" w:rsidRDefault="006648B0" w:rsidP="006648B0">
      <w:pPr>
        <w:pStyle w:val="Paragrafi0"/>
        <w:rPr>
          <w:sz w:val="16"/>
        </w:rPr>
      </w:pPr>
      <w:r w:rsidRPr="00C07E4D">
        <w:rPr>
          <w:sz w:val="16"/>
        </w:rPr>
        <w:t>  </w:t>
      </w:r>
    </w:p>
    <w:p w:rsidR="006648B0" w:rsidRPr="00091BE6" w:rsidRDefault="006648B0" w:rsidP="006648B0">
      <w:pPr>
        <w:pStyle w:val="Titulli0"/>
      </w:pPr>
      <w:r w:rsidRPr="00091BE6">
        <w:t>PËR NJË NDRYSHIM N</w:t>
      </w:r>
      <w:r>
        <w:t>Ë VENDIMIN NR. 2, DATË.9.1.2010 TË KËSHILLIT TË MINISTRAVE</w:t>
      </w:r>
      <w:r w:rsidRPr="00091BE6">
        <w:t xml:space="preserve"> “PËR KRIJIMIN DHE MËNYRËN E PËRDORIMIT TË FONDIT TË EMERGJENCAVE CIVILE NË QARKUN E SHKODRËS, PËR TË PËRBALLUAR SITUATËN E SHKAKTUAR NGA PËRMBYTJET NATYRORE”</w:t>
      </w:r>
    </w:p>
    <w:p w:rsidR="006648B0" w:rsidRPr="00C07E4D" w:rsidRDefault="006648B0" w:rsidP="006648B0">
      <w:pPr>
        <w:pStyle w:val="Paragrafi0"/>
        <w:rPr>
          <w:sz w:val="12"/>
        </w:rPr>
      </w:pPr>
      <w:r w:rsidRPr="00C07E4D">
        <w:rPr>
          <w:sz w:val="12"/>
        </w:rPr>
        <w:t> </w:t>
      </w:r>
    </w:p>
    <w:p w:rsidR="006648B0" w:rsidRPr="00091BE6" w:rsidRDefault="006648B0" w:rsidP="006648B0">
      <w:pPr>
        <w:pStyle w:val="Paragrafi0"/>
      </w:pPr>
      <w:r w:rsidRPr="00091BE6">
        <w:t> Në mbështetje të nenit 100 të K</w:t>
      </w:r>
      <w:r>
        <w:t>ushtetutës, të neneve 5, 7 e 32 të ligjit nr.8756, datë 26.3.2001</w:t>
      </w:r>
      <w:r w:rsidRPr="00091BE6">
        <w:t xml:space="preserve"> “Për emerg</w:t>
      </w:r>
      <w:r>
        <w:t>jencat civile”, dhe të nenit 13</w:t>
      </w:r>
      <w:r w:rsidRPr="00091BE6">
        <w:t xml:space="preserve"> të ligjit nr.10190 datë 26.11.200</w:t>
      </w:r>
      <w:r>
        <w:t xml:space="preserve">9 </w:t>
      </w:r>
      <w:r w:rsidRPr="00091BE6">
        <w:t xml:space="preserve">“Për buxhetin e vitit 2010”, me propozimin e Ministrit të Financave, Këshilli i Ministrave </w:t>
      </w:r>
    </w:p>
    <w:p w:rsidR="006648B0" w:rsidRPr="00C07E4D" w:rsidRDefault="006648B0" w:rsidP="006648B0">
      <w:pPr>
        <w:pStyle w:val="Paragrafi0"/>
        <w:rPr>
          <w:sz w:val="14"/>
        </w:rPr>
      </w:pPr>
      <w:r w:rsidRPr="00C07E4D">
        <w:rPr>
          <w:sz w:val="14"/>
        </w:rPr>
        <w:t> </w:t>
      </w:r>
    </w:p>
    <w:p w:rsidR="006648B0" w:rsidRPr="00091BE6" w:rsidRDefault="006648B0" w:rsidP="006648B0">
      <w:pPr>
        <w:pStyle w:val="VENDOSI0"/>
      </w:pPr>
      <w:r>
        <w:t>VENDOS</w:t>
      </w:r>
      <w:r w:rsidRPr="00091BE6">
        <w:t>I:</w:t>
      </w:r>
    </w:p>
    <w:p w:rsidR="006648B0" w:rsidRPr="00C07E4D" w:rsidRDefault="006648B0" w:rsidP="006648B0">
      <w:pPr>
        <w:pStyle w:val="Paragrafi0"/>
        <w:rPr>
          <w:sz w:val="8"/>
        </w:rPr>
      </w:pPr>
      <w:r w:rsidRPr="00C07E4D">
        <w:rPr>
          <w:sz w:val="14"/>
        </w:rPr>
        <w:t> </w:t>
      </w:r>
    </w:p>
    <w:p w:rsidR="006648B0" w:rsidRPr="00091BE6" w:rsidRDefault="006648B0" w:rsidP="006648B0">
      <w:pPr>
        <w:pStyle w:val="Paragrafi0"/>
      </w:pPr>
      <w:r>
        <w:t>1. Shkronja “a” e pikës 1</w:t>
      </w:r>
      <w:r w:rsidRPr="00091BE6">
        <w:t xml:space="preserve"> </w:t>
      </w:r>
      <w:r>
        <w:t>të vendimit nr.2, datë 9.1.2010</w:t>
      </w:r>
      <w:r w:rsidRPr="00091BE6">
        <w:t xml:space="preserve"> të Këshillit të Ministrave, ndryshohet,  si më poshtë vijon: </w:t>
      </w:r>
    </w:p>
    <w:p w:rsidR="006648B0" w:rsidRPr="00091BE6" w:rsidRDefault="006648B0" w:rsidP="006648B0">
      <w:pPr>
        <w:pStyle w:val="Paragrafi0"/>
      </w:pPr>
      <w:r w:rsidRPr="00091BE6">
        <w:t>“a) Shuma prej 10 000 000 (dhjetë milionë) lekësh nga fondi rezervë i buxhetit;”.</w:t>
      </w:r>
    </w:p>
    <w:p w:rsidR="006648B0" w:rsidRPr="00091BE6" w:rsidRDefault="006648B0" w:rsidP="006648B0">
      <w:pPr>
        <w:pStyle w:val="Paragrafi0"/>
      </w:pPr>
      <w:r>
        <w:t>2. </w:t>
      </w:r>
      <w:r w:rsidRPr="00091BE6">
        <w:t>Rimbursimi i shpenzimeve të kryera nga fondi rezervë i buxhetit, të destinuara për fondin e emergjencave civile në qarkun  e Shkodrës, do të mbulohet nga:</w:t>
      </w:r>
    </w:p>
    <w:p w:rsidR="006648B0" w:rsidRPr="00091BE6" w:rsidRDefault="006648B0" w:rsidP="006648B0">
      <w:pPr>
        <w:pStyle w:val="Paragrafi0"/>
      </w:pPr>
      <w:r>
        <w:t>a) </w:t>
      </w:r>
      <w:r w:rsidRPr="00091BE6">
        <w:t>përdorimi i donacioneve monetare, të mbledhura në llogaritë bankare, të çelura për këtë qëllim;</w:t>
      </w:r>
    </w:p>
    <w:p w:rsidR="006648B0" w:rsidRPr="00A36D9B" w:rsidRDefault="006648B0" w:rsidP="006648B0">
      <w:pPr>
        <w:pStyle w:val="Paragrafi0"/>
        <w:rPr>
          <w:lang w:val="it-IT"/>
        </w:rPr>
      </w:pPr>
      <w:r w:rsidRPr="00A36D9B">
        <w:rPr>
          <w:lang w:val="it-IT"/>
        </w:rPr>
        <w:t>b) fondet e mbetura të papërdorura në programin “Emergjencat civile”, të miratuara për vitin 2010, për Ministrinë e Brendshme.</w:t>
      </w:r>
    </w:p>
    <w:p w:rsidR="006648B0" w:rsidRPr="00A36D9B" w:rsidRDefault="006648B0" w:rsidP="006648B0">
      <w:pPr>
        <w:pStyle w:val="Paragrafi0"/>
        <w:rPr>
          <w:lang w:val="it-IT"/>
        </w:rPr>
      </w:pPr>
      <w:r w:rsidRPr="00A36D9B">
        <w:rPr>
          <w:lang w:val="it-IT"/>
        </w:rPr>
        <w:t>3. Ngarkohen Ministria e Brendshme dhe Ministria e Financave për zbatimin e këtij vendimi.</w:t>
      </w:r>
    </w:p>
    <w:p w:rsidR="006648B0" w:rsidRPr="00A36D9B" w:rsidRDefault="006648B0" w:rsidP="006648B0">
      <w:pPr>
        <w:pStyle w:val="Paragrafi0"/>
        <w:rPr>
          <w:lang w:val="it-IT"/>
        </w:rPr>
      </w:pPr>
      <w:r w:rsidRPr="00A36D9B">
        <w:rPr>
          <w:lang w:val="it-IT"/>
        </w:rPr>
        <w:t>Ky vendim hyn në fuqi menjëherë.</w:t>
      </w:r>
    </w:p>
    <w:p w:rsidR="006648B0" w:rsidRPr="00091BE6" w:rsidRDefault="006648B0" w:rsidP="006648B0">
      <w:pPr>
        <w:pStyle w:val="Autoriteti"/>
      </w:pPr>
      <w:r w:rsidRPr="00A36D9B">
        <w:rPr>
          <w:lang w:val="it-IT"/>
        </w:rPr>
        <w:t> </w:t>
      </w:r>
      <w:r>
        <w:t>KRYEMINISTR</w:t>
      </w:r>
      <w:r w:rsidRPr="00091BE6">
        <w:t>I </w:t>
      </w:r>
    </w:p>
    <w:p w:rsidR="006648B0" w:rsidRPr="00091BE6" w:rsidRDefault="006648B0" w:rsidP="006648B0">
      <w:pPr>
        <w:pStyle w:val="AutoritetiEmer"/>
      </w:pPr>
      <w:r w:rsidRPr="00091BE6">
        <w:t> Sali Berisha</w:t>
      </w:r>
    </w:p>
    <w:sectPr w:rsidR="006648B0" w:rsidRPr="00091BE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648B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B1A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AD5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48B0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147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932D02-C02D-480B-95B3-4321F9625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6648B0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6648B0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2019-03-22T10:24:00Z</dcterms:created>
  <dcterms:modified xsi:type="dcterms:W3CDTF">2019-03-22T10:24:00Z</dcterms:modified>
</cp:coreProperties>
</file>