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1DF" w:rsidRPr="00FE612C" w:rsidRDefault="007121DF" w:rsidP="007121DF">
      <w:pPr>
        <w:pStyle w:val="Akti"/>
      </w:pPr>
      <w:bookmarkStart w:id="0" w:name="_GoBack"/>
      <w:bookmarkEnd w:id="0"/>
      <w:r w:rsidRPr="00FE612C">
        <w:t xml:space="preserve">VENDIM </w:t>
      </w:r>
    </w:p>
    <w:p w:rsidR="007121DF" w:rsidRPr="00FE612C" w:rsidRDefault="007121DF" w:rsidP="007121DF">
      <w:pPr>
        <w:pStyle w:val="NumriData"/>
      </w:pPr>
      <w:r w:rsidRPr="00FE612C">
        <w:t>Nr.671, datë 13.8.2010 </w:t>
      </w:r>
    </w:p>
    <w:p w:rsidR="007121DF" w:rsidRPr="00FE612C" w:rsidRDefault="007121DF" w:rsidP="007121DF">
      <w:pPr>
        <w:pStyle w:val="Paragrafi0"/>
        <w:rPr>
          <w:lang w:val="it-IT"/>
        </w:rPr>
      </w:pPr>
      <w:r w:rsidRPr="00FE612C">
        <w:rPr>
          <w:lang w:val="it-IT"/>
        </w:rPr>
        <w:t> </w:t>
      </w:r>
    </w:p>
    <w:p w:rsidR="007121DF" w:rsidRPr="00FE612C" w:rsidRDefault="007121DF" w:rsidP="007121DF">
      <w:pPr>
        <w:pStyle w:val="Titulli0"/>
        <w:rPr>
          <w:lang w:val="it-IT"/>
        </w:rPr>
      </w:pPr>
      <w:r w:rsidRPr="00FE612C">
        <w:rPr>
          <w:lang w:val="it-IT"/>
        </w:rPr>
        <w:t xml:space="preserve">PËR DHËNIE NDIHME FINANCIARE QEVERISË SË REPUBLIKËS SË MOLDAVISË DHE QEVERISË SË REPUBLIKËS ISLAMIKE TË PAKISTANIT, PËR LEHTËSIMIN E PASOJAVE, TË SHKAKTUARA NGA PËRMBYTJET </w:t>
      </w:r>
    </w:p>
    <w:p w:rsidR="007121DF" w:rsidRPr="00FE612C" w:rsidRDefault="007121DF" w:rsidP="007121DF">
      <w:pPr>
        <w:pStyle w:val="Paragrafi0"/>
        <w:rPr>
          <w:lang w:val="it-IT"/>
        </w:rPr>
      </w:pPr>
      <w:r w:rsidRPr="00FE612C">
        <w:rPr>
          <w:lang w:val="it-IT"/>
        </w:rPr>
        <w:t> </w:t>
      </w:r>
    </w:p>
    <w:p w:rsidR="007121DF" w:rsidRPr="00A649EB" w:rsidRDefault="007121DF" w:rsidP="007121DF">
      <w:pPr>
        <w:pStyle w:val="Paragrafi0"/>
        <w:rPr>
          <w:lang w:val="it-IT"/>
        </w:rPr>
      </w:pPr>
      <w:r w:rsidRPr="00FE612C">
        <w:rPr>
          <w:lang w:val="it-IT"/>
        </w:rPr>
        <w:t> </w:t>
      </w:r>
      <w:r w:rsidRPr="00A649EB">
        <w:rPr>
          <w:lang w:val="it-IT"/>
        </w:rPr>
        <w:t>Në mbështetje të nenit 100 t</w:t>
      </w:r>
      <w:r>
        <w:rPr>
          <w:lang w:val="it-IT"/>
        </w:rPr>
        <w:t>ë Kushtetutës, të neneve 5 e 45</w:t>
      </w:r>
      <w:r w:rsidRPr="00A649EB">
        <w:rPr>
          <w:lang w:val="it-IT"/>
        </w:rPr>
        <w:t xml:space="preserve"> të ligjit nr.9936,</w:t>
      </w:r>
      <w:r w:rsidRPr="007C577E">
        <w:rPr>
          <w:sz w:val="16"/>
          <w:lang w:val="it-IT"/>
        </w:rPr>
        <w:t xml:space="preserve">  </w:t>
      </w:r>
      <w:r w:rsidRPr="00A649EB">
        <w:rPr>
          <w:lang w:val="it-IT"/>
        </w:rPr>
        <w:t xml:space="preserve">datë </w:t>
      </w:r>
      <w:r>
        <w:rPr>
          <w:lang w:val="it-IT"/>
        </w:rPr>
        <w:t>26.6.2008</w:t>
      </w:r>
      <w:r w:rsidRPr="00A649EB">
        <w:rPr>
          <w:lang w:val="it-IT"/>
        </w:rPr>
        <w:t xml:space="preserve"> “Për menaxhimin e sistemit buxhetor në Republikën</w:t>
      </w:r>
      <w:r>
        <w:rPr>
          <w:lang w:val="it-IT"/>
        </w:rPr>
        <w:t xml:space="preserve"> e Shqipërisë” dhe të nenit 13</w:t>
      </w:r>
      <w:r w:rsidRPr="00A649EB">
        <w:rPr>
          <w:lang w:val="it-IT"/>
        </w:rPr>
        <w:t xml:space="preserve"> të li</w:t>
      </w:r>
      <w:r>
        <w:rPr>
          <w:lang w:val="it-IT"/>
        </w:rPr>
        <w:t>gjit nr.10 190, datë 26.11.2009</w:t>
      </w:r>
      <w:r w:rsidRPr="00A649EB">
        <w:rPr>
          <w:lang w:val="it-IT"/>
        </w:rPr>
        <w:t xml:space="preserve"> “Për buxhetin e vitit 2010”, të ndryshuar, me propozimin e Kryeministrit, Këshilli i Ministrave</w:t>
      </w:r>
    </w:p>
    <w:p w:rsidR="007121DF" w:rsidRPr="00A649EB" w:rsidRDefault="007121DF" w:rsidP="007121DF">
      <w:pPr>
        <w:pStyle w:val="Paragrafi0"/>
        <w:rPr>
          <w:lang w:val="it-IT"/>
        </w:rPr>
      </w:pPr>
      <w:r w:rsidRPr="00A649EB">
        <w:rPr>
          <w:lang w:val="it-IT"/>
        </w:rPr>
        <w:t> </w:t>
      </w:r>
    </w:p>
    <w:p w:rsidR="007121DF" w:rsidRPr="007121DF" w:rsidRDefault="007121DF" w:rsidP="007121DF">
      <w:pPr>
        <w:pStyle w:val="VENDOSI0"/>
        <w:rPr>
          <w:lang w:val="it-IT"/>
        </w:rPr>
      </w:pPr>
      <w:r w:rsidRPr="007121DF">
        <w:rPr>
          <w:lang w:val="it-IT"/>
        </w:rPr>
        <w:t>VENDOSI:</w:t>
      </w:r>
    </w:p>
    <w:p w:rsidR="007121DF" w:rsidRPr="007121DF" w:rsidRDefault="007121DF" w:rsidP="007121DF">
      <w:pPr>
        <w:pStyle w:val="Paragrafi0"/>
        <w:rPr>
          <w:lang w:val="it-IT"/>
        </w:rPr>
      </w:pPr>
      <w:r w:rsidRPr="007121DF">
        <w:rPr>
          <w:lang w:val="it-IT"/>
        </w:rPr>
        <w:t> </w:t>
      </w:r>
    </w:p>
    <w:p w:rsidR="007121DF" w:rsidRPr="007121DF" w:rsidRDefault="007121DF" w:rsidP="007121DF">
      <w:pPr>
        <w:pStyle w:val="Paragrafi0"/>
        <w:rPr>
          <w:lang w:val="it-IT"/>
        </w:rPr>
      </w:pPr>
      <w:r w:rsidRPr="007121DF">
        <w:rPr>
          <w:lang w:val="it-IT"/>
        </w:rPr>
        <w:t>1. Ministrisë së Financave, në buxhetin e vitit 2010, t’i shtohet fondi prej 80 000 (tetëdhjetë mijë) eurosh, kundërvlera në lekë, për dhënie ndihme financiare, për përballimin e pasojave të shkaktuara nga përmbytjet, përkatësisht:</w:t>
      </w:r>
    </w:p>
    <w:p w:rsidR="007121DF" w:rsidRPr="007121DF" w:rsidRDefault="007121DF" w:rsidP="007121DF">
      <w:pPr>
        <w:pStyle w:val="Paragrafi0"/>
        <w:rPr>
          <w:lang w:val="it-IT"/>
        </w:rPr>
      </w:pPr>
      <w:r w:rsidRPr="007121DF">
        <w:rPr>
          <w:lang w:val="it-IT"/>
        </w:rPr>
        <w:t>- Qeverisë së Republikës së Moldavisë, 30 000 (tridhjetë mijë) euro;</w:t>
      </w:r>
    </w:p>
    <w:p w:rsidR="007121DF" w:rsidRPr="007121DF" w:rsidRDefault="007121DF" w:rsidP="007121DF">
      <w:pPr>
        <w:pStyle w:val="Paragrafi0"/>
        <w:rPr>
          <w:lang w:val="it-IT"/>
        </w:rPr>
      </w:pPr>
      <w:r w:rsidRPr="007121DF">
        <w:rPr>
          <w:lang w:val="it-IT"/>
        </w:rPr>
        <w:t>- Qeverisë së Republikës Islamike të Pakistanit, 50 000 (pesëdhjetë mijë) euro.</w:t>
      </w:r>
    </w:p>
    <w:p w:rsidR="007121DF" w:rsidRPr="007121DF" w:rsidRDefault="007121DF" w:rsidP="007121DF">
      <w:pPr>
        <w:pStyle w:val="Paragrafi0"/>
        <w:rPr>
          <w:lang w:val="it-IT"/>
        </w:rPr>
      </w:pPr>
      <w:r w:rsidRPr="007121DF">
        <w:rPr>
          <w:lang w:val="it-IT"/>
        </w:rPr>
        <w:t>2. Ky fond të përballohet nga fondi rezervë i Buxhetit të Shtetit.</w:t>
      </w:r>
    </w:p>
    <w:p w:rsidR="007121DF" w:rsidRPr="009533DA" w:rsidRDefault="007121DF" w:rsidP="007121DF">
      <w:pPr>
        <w:pStyle w:val="Paragrafi0"/>
        <w:rPr>
          <w:lang w:val="it-IT"/>
        </w:rPr>
      </w:pPr>
      <w:r w:rsidRPr="009533DA">
        <w:rPr>
          <w:lang w:val="it-IT"/>
        </w:rPr>
        <w:t>3. Ngarkohet Ministria e Financave për zbatimin e këtij vendimi.</w:t>
      </w:r>
    </w:p>
    <w:p w:rsidR="007121DF" w:rsidRPr="007D3435" w:rsidRDefault="007121DF" w:rsidP="007121DF">
      <w:pPr>
        <w:pStyle w:val="Paragrafi0"/>
        <w:rPr>
          <w:lang w:val="it-IT"/>
        </w:rPr>
      </w:pPr>
      <w:r w:rsidRPr="007D3435">
        <w:rPr>
          <w:lang w:val="it-IT"/>
        </w:rPr>
        <w:t>Ky vendim hyn në fuqi menjëherë.</w:t>
      </w:r>
    </w:p>
    <w:p w:rsidR="007121DF" w:rsidRPr="00FE612C" w:rsidRDefault="007121DF" w:rsidP="007121DF">
      <w:pPr>
        <w:pStyle w:val="Paragrafi0"/>
        <w:rPr>
          <w:lang w:val="it-IT"/>
        </w:rPr>
      </w:pPr>
      <w:r w:rsidRPr="007D3435">
        <w:rPr>
          <w:lang w:val="it-IT"/>
        </w:rPr>
        <w:t> </w:t>
      </w:r>
    </w:p>
    <w:p w:rsidR="007121DF" w:rsidRPr="00FE612C" w:rsidRDefault="007121DF" w:rsidP="007121DF">
      <w:pPr>
        <w:pStyle w:val="Autoriteti"/>
        <w:rPr>
          <w:lang w:val="it-IT"/>
        </w:rPr>
      </w:pPr>
      <w:r w:rsidRPr="00FE612C">
        <w:rPr>
          <w:lang w:val="it-IT"/>
        </w:rPr>
        <w:t>Kryeministri</w:t>
      </w:r>
    </w:p>
    <w:p w:rsidR="007121DF" w:rsidRPr="00FE612C" w:rsidRDefault="007121DF" w:rsidP="007121DF">
      <w:pPr>
        <w:pStyle w:val="AutoritetiEmer"/>
        <w:rPr>
          <w:lang w:val="it-IT"/>
        </w:rPr>
      </w:pPr>
      <w:r w:rsidRPr="00FE612C">
        <w:rPr>
          <w:lang w:val="it-IT"/>
        </w:rPr>
        <w:t xml:space="preserve">Sali Berisha </w:t>
      </w:r>
    </w:p>
    <w:sectPr w:rsidR="007121DF" w:rsidRPr="00FE61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21D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3B2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21DF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0352F5-65AD-4FF4-99EA-DB2D50421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2019-03-17T17:20:00Z</dcterms:created>
  <dcterms:modified xsi:type="dcterms:W3CDTF">2019-03-17T17:20:00Z</dcterms:modified>
</cp:coreProperties>
</file>