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14A" w:rsidRPr="00BB793D" w:rsidRDefault="00C5014A" w:rsidP="00C5014A">
      <w:pPr>
        <w:pStyle w:val="Akti"/>
        <w:rPr>
          <w:lang w:val="it-IT"/>
        </w:rPr>
      </w:pPr>
      <w:bookmarkStart w:id="0" w:name="_GoBack"/>
      <w:bookmarkEnd w:id="0"/>
      <w:r w:rsidRPr="00BB793D">
        <w:rPr>
          <w:lang w:val="it-IT"/>
        </w:rPr>
        <w:t>VENDIM</w:t>
      </w:r>
    </w:p>
    <w:p w:rsidR="00C5014A" w:rsidRPr="00BB793D" w:rsidRDefault="00C5014A" w:rsidP="00C5014A">
      <w:pPr>
        <w:pStyle w:val="NumriData"/>
        <w:rPr>
          <w:lang w:val="it-IT"/>
        </w:rPr>
      </w:pPr>
      <w:r w:rsidRPr="00BB793D">
        <w:rPr>
          <w:lang w:val="it-IT"/>
        </w:rPr>
        <w:t>Nr.685, datë 25.8.2010</w:t>
      </w:r>
    </w:p>
    <w:p w:rsidR="00C5014A" w:rsidRPr="00BB793D" w:rsidRDefault="00C5014A" w:rsidP="00C5014A">
      <w:pPr>
        <w:pStyle w:val="Titulli0"/>
        <w:rPr>
          <w:lang w:val="it-IT"/>
        </w:rPr>
      </w:pPr>
      <w:r w:rsidRPr="00BB793D">
        <w:rPr>
          <w:lang w:val="it-IT"/>
        </w:rPr>
        <w:br/>
        <w:t>PËR RIORGANIZIMIN E UNIVERSITETIT “ALEKSANDËR MOISIU”,  DURRËS</w:t>
      </w:r>
    </w:p>
    <w:p w:rsidR="00C5014A" w:rsidRPr="00BB793D" w:rsidRDefault="00C5014A" w:rsidP="00C5014A">
      <w:pPr>
        <w:pStyle w:val="Paragrafi0"/>
        <w:ind w:firstLine="0"/>
        <w:rPr>
          <w:lang w:val="it-IT"/>
        </w:rPr>
      </w:pPr>
    </w:p>
    <w:p w:rsidR="00C5014A" w:rsidRPr="00BB793D" w:rsidRDefault="00C5014A" w:rsidP="00C5014A">
      <w:pPr>
        <w:pStyle w:val="Paragrafi0"/>
        <w:rPr>
          <w:lang w:val="it-IT"/>
        </w:rPr>
      </w:pPr>
      <w:r w:rsidRPr="00BB793D">
        <w:rPr>
          <w:lang w:val="it-IT"/>
        </w:rPr>
        <w:t>Në mbështetje të nenit 100 të Kushtetutës dhe të neneve 11, pika 2,   shkronja “b”, 41 e 42, pika 1 të ligjit nr.9741 datë 21.5.2007 “Për arsimin e lartë në Republikën e Shqipërisë”, të ndryshuar, me propozimin e Ministrit të Arsimit dhe Shkencës, Këshilli i Ministrave</w:t>
      </w:r>
    </w:p>
    <w:p w:rsidR="00C5014A" w:rsidRPr="00BB793D" w:rsidRDefault="00C5014A" w:rsidP="00C5014A">
      <w:pPr>
        <w:pStyle w:val="Paragrafi0"/>
        <w:rPr>
          <w:lang w:val="it-IT"/>
        </w:rPr>
      </w:pPr>
      <w:r w:rsidRPr="00BB793D">
        <w:rPr>
          <w:lang w:val="it-IT"/>
        </w:rPr>
        <w:tab/>
      </w:r>
      <w:r w:rsidRPr="00BB793D">
        <w:rPr>
          <w:lang w:val="it-IT"/>
        </w:rPr>
        <w:tab/>
        <w:t xml:space="preserve">  </w:t>
      </w:r>
    </w:p>
    <w:p w:rsidR="00C5014A" w:rsidRPr="00BB793D" w:rsidRDefault="00C5014A" w:rsidP="00C5014A">
      <w:pPr>
        <w:pStyle w:val="VENDOSI0"/>
        <w:rPr>
          <w:lang w:val="it-IT"/>
        </w:rPr>
      </w:pPr>
      <w:r w:rsidRPr="00BB793D">
        <w:rPr>
          <w:lang w:val="it-IT"/>
        </w:rPr>
        <w:t>VENDOSI:</w:t>
      </w:r>
    </w:p>
    <w:p w:rsidR="00C5014A" w:rsidRPr="00BB793D" w:rsidRDefault="00C5014A" w:rsidP="00C5014A">
      <w:pPr>
        <w:pStyle w:val="Paragrafi0"/>
        <w:ind w:firstLine="0"/>
        <w:rPr>
          <w:lang w:val="it-IT"/>
        </w:rPr>
      </w:pPr>
    </w:p>
    <w:p w:rsidR="00C5014A" w:rsidRPr="00BB793D" w:rsidRDefault="00C5014A" w:rsidP="00C5014A">
      <w:pPr>
        <w:pStyle w:val="Paragrafi0"/>
        <w:rPr>
          <w:lang w:val="it-IT"/>
        </w:rPr>
      </w:pPr>
      <w:r w:rsidRPr="00BB793D">
        <w:rPr>
          <w:lang w:val="it-IT"/>
        </w:rPr>
        <w:t xml:space="preserve">1. Riorganizimin e universitetit “Aleksandër Moisiu”, Durrës, në njësitë kryesore, si më poshtë vijon: </w:t>
      </w:r>
    </w:p>
    <w:p w:rsidR="00C5014A" w:rsidRPr="00BB793D" w:rsidRDefault="00C5014A" w:rsidP="00C5014A">
      <w:pPr>
        <w:pStyle w:val="Paragrafi0"/>
        <w:rPr>
          <w:lang w:val="it-IT"/>
        </w:rPr>
      </w:pPr>
      <w:r w:rsidRPr="00BB793D">
        <w:rPr>
          <w:lang w:val="it-IT"/>
        </w:rPr>
        <w:t>a) Fakulteti i Edukimit;</w:t>
      </w:r>
    </w:p>
    <w:p w:rsidR="00C5014A" w:rsidRPr="00BB793D" w:rsidRDefault="00C5014A" w:rsidP="00C5014A">
      <w:pPr>
        <w:pStyle w:val="Paragrafi0"/>
        <w:rPr>
          <w:lang w:val="it-IT"/>
        </w:rPr>
      </w:pPr>
      <w:r w:rsidRPr="00BB793D">
        <w:rPr>
          <w:lang w:val="it-IT"/>
        </w:rPr>
        <w:t>b) Fakulteti i Biznesit;</w:t>
      </w:r>
    </w:p>
    <w:p w:rsidR="00C5014A" w:rsidRPr="00BB793D" w:rsidRDefault="00C5014A" w:rsidP="00C5014A">
      <w:pPr>
        <w:pStyle w:val="Paragrafi0"/>
        <w:rPr>
          <w:lang w:val="it-IT"/>
        </w:rPr>
      </w:pPr>
      <w:r w:rsidRPr="00BB793D">
        <w:rPr>
          <w:lang w:val="it-IT"/>
        </w:rPr>
        <w:t>c) Fakulteti i Teknologjisë së Informacionit;</w:t>
      </w:r>
    </w:p>
    <w:p w:rsidR="00C5014A" w:rsidRPr="00BB793D" w:rsidRDefault="00C5014A" w:rsidP="00C5014A">
      <w:pPr>
        <w:pStyle w:val="Paragrafi0"/>
        <w:rPr>
          <w:lang w:val="it-IT"/>
        </w:rPr>
      </w:pPr>
      <w:r w:rsidRPr="00BB793D">
        <w:rPr>
          <w:lang w:val="it-IT"/>
        </w:rPr>
        <w:t>d) Fakulteti i  Shkencave Politike - Juridike;</w:t>
      </w:r>
    </w:p>
    <w:p w:rsidR="00C5014A" w:rsidRPr="00BB793D" w:rsidRDefault="00C5014A" w:rsidP="00C5014A">
      <w:pPr>
        <w:pStyle w:val="Paragrafi0"/>
        <w:rPr>
          <w:lang w:val="it-IT"/>
        </w:rPr>
      </w:pPr>
      <w:r w:rsidRPr="00BB793D">
        <w:rPr>
          <w:lang w:val="it-IT"/>
        </w:rPr>
        <w:t xml:space="preserve">e) Fakulteti i Studimeve Profesionale. </w:t>
      </w:r>
    </w:p>
    <w:p w:rsidR="00C5014A" w:rsidRPr="00C5014A" w:rsidRDefault="00C5014A" w:rsidP="00C5014A">
      <w:pPr>
        <w:pStyle w:val="Paragrafi0"/>
        <w:rPr>
          <w:lang w:val="it-IT"/>
        </w:rPr>
      </w:pPr>
      <w:r w:rsidRPr="00C5014A">
        <w:rPr>
          <w:lang w:val="it-IT"/>
        </w:rPr>
        <w:t xml:space="preserve">2. Riorganizimin e filialit  të këtij universiteti në qytetin e Peshkopisë, si njësi kryesore e universitetit “Aleksandër Moisiu”, Durrës. </w:t>
      </w:r>
    </w:p>
    <w:p w:rsidR="00C5014A" w:rsidRPr="00C5014A" w:rsidRDefault="00C5014A" w:rsidP="00C5014A">
      <w:pPr>
        <w:pStyle w:val="Paragrafi0"/>
        <w:rPr>
          <w:lang w:val="it-IT"/>
        </w:rPr>
      </w:pPr>
      <w:r w:rsidRPr="00C5014A">
        <w:rPr>
          <w:lang w:val="it-IT"/>
        </w:rPr>
        <w:t>3. Fakulteti i Edukimit ofron programe studimi të ciklit të parë në:</w:t>
      </w:r>
    </w:p>
    <w:p w:rsidR="00C5014A" w:rsidRPr="00C5014A" w:rsidRDefault="00C5014A" w:rsidP="00C5014A">
      <w:pPr>
        <w:pStyle w:val="Paragrafi0"/>
        <w:rPr>
          <w:lang w:val="it-IT"/>
        </w:rPr>
      </w:pPr>
      <w:r w:rsidRPr="00C5014A">
        <w:rPr>
          <w:lang w:val="it-IT"/>
        </w:rPr>
        <w:t>a)“Cikël i ulët”, në përfundim të të cilit lëshohet “Diplomë e nivelit të parë (DNP)”, në “Mësues i ciklit të ulët”.</w:t>
      </w:r>
    </w:p>
    <w:p w:rsidR="00C5014A" w:rsidRPr="00C5014A" w:rsidRDefault="00C5014A" w:rsidP="00C5014A">
      <w:pPr>
        <w:pStyle w:val="Paragrafi0"/>
        <w:rPr>
          <w:lang w:val="it-IT"/>
        </w:rPr>
      </w:pPr>
      <w:r w:rsidRPr="00C5014A">
        <w:rPr>
          <w:lang w:val="it-IT"/>
        </w:rPr>
        <w:t>b)“Gjuhë angleze”, në përfundim të të cilit lëshohet “Diplomë e nivelit të parë (DNP)” në “Gjuhë angleze”.</w:t>
      </w:r>
    </w:p>
    <w:p w:rsidR="00C5014A" w:rsidRPr="00C5014A" w:rsidRDefault="00C5014A" w:rsidP="00C5014A">
      <w:pPr>
        <w:pStyle w:val="Paragrafi0"/>
        <w:rPr>
          <w:lang w:val="it-IT"/>
        </w:rPr>
      </w:pPr>
      <w:r w:rsidRPr="00C5014A">
        <w:rPr>
          <w:lang w:val="it-IT"/>
        </w:rPr>
        <w:t>c)“Ekspert procesi formimi”, në përfundim të të cilit lëshohet “Diplomë e nivelit të parë” (DNP), në “Ekspert në proceset e formimit”.</w:t>
      </w:r>
    </w:p>
    <w:p w:rsidR="00C5014A" w:rsidRPr="00C5014A" w:rsidRDefault="00C5014A" w:rsidP="00C5014A">
      <w:pPr>
        <w:pStyle w:val="Paragrafi0"/>
        <w:rPr>
          <w:lang w:val="it-IT"/>
        </w:rPr>
      </w:pPr>
      <w:r w:rsidRPr="00C5014A">
        <w:rPr>
          <w:lang w:val="it-IT"/>
        </w:rPr>
        <w:t>ç) “Psikologji - Sociologji”, në përfundim të të cilit lëshohet “Diplomë e nivelit të parë (DNP), në “Psikologji - Sociologji”.</w:t>
      </w:r>
    </w:p>
    <w:p w:rsidR="00C5014A" w:rsidRPr="00C5014A" w:rsidRDefault="00C5014A" w:rsidP="00C5014A">
      <w:pPr>
        <w:pStyle w:val="Paragrafi0"/>
        <w:rPr>
          <w:lang w:val="it-IT"/>
        </w:rPr>
      </w:pPr>
      <w:r w:rsidRPr="00C5014A">
        <w:rPr>
          <w:lang w:val="it-IT"/>
        </w:rPr>
        <w:t>d)“Gjuhë- Letërsi - Anglisht”, në përfundim të të cilit lëshohet “Diplomë e nivelit të parë” (DNP), në “Gjuhë- Letërsi - Anglisht”.</w:t>
      </w:r>
    </w:p>
    <w:p w:rsidR="00C5014A" w:rsidRPr="00BB793D" w:rsidRDefault="00C5014A" w:rsidP="00C5014A">
      <w:pPr>
        <w:pStyle w:val="Paragrafi0"/>
        <w:rPr>
          <w:lang w:val="it-IT"/>
        </w:rPr>
      </w:pPr>
      <w:r w:rsidRPr="00BB793D">
        <w:rPr>
          <w:lang w:val="it-IT"/>
        </w:rPr>
        <w:t>3.1 Fakulteti i Edukimit  përbëhet nga departamentet e mëposhtme:</w:t>
      </w:r>
    </w:p>
    <w:p w:rsidR="00C5014A" w:rsidRPr="00BB793D" w:rsidRDefault="00C5014A" w:rsidP="00C5014A">
      <w:pPr>
        <w:pStyle w:val="Paragrafi0"/>
        <w:rPr>
          <w:lang w:val="it-IT"/>
        </w:rPr>
      </w:pPr>
      <w:r w:rsidRPr="00BB793D">
        <w:rPr>
          <w:lang w:val="it-IT"/>
        </w:rPr>
        <w:t>a) Departamenti i pedagogjisë;</w:t>
      </w:r>
    </w:p>
    <w:p w:rsidR="00C5014A" w:rsidRPr="00BB793D" w:rsidRDefault="00C5014A" w:rsidP="00C5014A">
      <w:pPr>
        <w:pStyle w:val="Paragrafi0"/>
        <w:rPr>
          <w:lang w:val="it-IT"/>
        </w:rPr>
      </w:pPr>
      <w:r w:rsidRPr="00BB793D">
        <w:rPr>
          <w:lang w:val="it-IT"/>
        </w:rPr>
        <w:t>b) Departamenti i gjuhëve të huaja;</w:t>
      </w:r>
    </w:p>
    <w:p w:rsidR="00C5014A" w:rsidRPr="00BB793D" w:rsidRDefault="00C5014A" w:rsidP="00C5014A">
      <w:pPr>
        <w:pStyle w:val="Paragrafi0"/>
        <w:rPr>
          <w:lang w:val="it-IT"/>
        </w:rPr>
      </w:pPr>
      <w:r w:rsidRPr="00BB793D">
        <w:rPr>
          <w:lang w:val="it-IT"/>
        </w:rPr>
        <w:t>c) Departamenti i sociologjisë;</w:t>
      </w:r>
    </w:p>
    <w:p w:rsidR="00C5014A" w:rsidRPr="00BB793D" w:rsidRDefault="00C5014A" w:rsidP="00C5014A">
      <w:pPr>
        <w:pStyle w:val="Paragrafi0"/>
        <w:rPr>
          <w:lang w:val="it-IT"/>
        </w:rPr>
      </w:pPr>
      <w:r w:rsidRPr="00BB793D">
        <w:rPr>
          <w:lang w:val="it-IT"/>
        </w:rPr>
        <w:t>ç) Departamenti i psikologjisë.</w:t>
      </w:r>
    </w:p>
    <w:p w:rsidR="00C5014A" w:rsidRPr="00BB793D" w:rsidRDefault="00C5014A" w:rsidP="00C5014A">
      <w:pPr>
        <w:pStyle w:val="Paragrafi0"/>
        <w:rPr>
          <w:lang w:val="it-IT"/>
        </w:rPr>
      </w:pPr>
      <w:r w:rsidRPr="00BB793D">
        <w:rPr>
          <w:lang w:val="it-IT"/>
        </w:rPr>
        <w:t>4. Fakulteti i Biznesit ofron programe studimi të ciklit të parë dhe të dytë në:</w:t>
      </w:r>
    </w:p>
    <w:p w:rsidR="00C5014A" w:rsidRPr="00C5014A" w:rsidRDefault="00C5014A" w:rsidP="00C5014A">
      <w:pPr>
        <w:pStyle w:val="Paragrafi0"/>
        <w:rPr>
          <w:lang w:val="it-IT"/>
        </w:rPr>
      </w:pPr>
      <w:r w:rsidRPr="00C5014A">
        <w:rPr>
          <w:lang w:val="it-IT"/>
        </w:rPr>
        <w:t>a)“Administrim biznesi”, në përfundim të të cilit lëshohet “Diplomë e nivelit të parë” (DNP), në “Administrim biznesi”.</w:t>
      </w:r>
    </w:p>
    <w:p w:rsidR="00C5014A" w:rsidRPr="00CC4701" w:rsidRDefault="00C5014A" w:rsidP="00C5014A">
      <w:pPr>
        <w:pStyle w:val="Paragrafi0"/>
      </w:pPr>
      <w:r>
        <w:t>b)</w:t>
      </w:r>
      <w:r w:rsidRPr="00CC4701">
        <w:t>“Menaxhim - Marketing”, në përfundim të të cilit lëshohet “Diplomë e nivelit të parë” (DNP), në “Menaxhim - Marketing”.</w:t>
      </w:r>
    </w:p>
    <w:p w:rsidR="00C5014A" w:rsidRPr="00CC4701" w:rsidRDefault="00C5014A" w:rsidP="00C5014A">
      <w:pPr>
        <w:pStyle w:val="Paragrafi0"/>
      </w:pPr>
      <w:r>
        <w:t>c)</w:t>
      </w:r>
      <w:r w:rsidRPr="00CC4701">
        <w:t>“Shkenca ekonomike”, në përfundim të të cilit lëshohet “Diplomë e nivelit të parë” (DNP), në “Shkenca ekonomike”.</w:t>
      </w:r>
    </w:p>
    <w:p w:rsidR="00C5014A" w:rsidRPr="00CC4701" w:rsidRDefault="00C5014A" w:rsidP="00C5014A">
      <w:pPr>
        <w:pStyle w:val="Paragrafi0"/>
      </w:pPr>
      <w:r w:rsidRPr="00CC4701">
        <w:t>ç) “Financë - Kontabilitet”, në përfundim të të cilit lëshohet “Diplomë e nivelit të parë” (DNP), në “Financë – Kontabilitet”.</w:t>
      </w:r>
    </w:p>
    <w:p w:rsidR="00C5014A" w:rsidRPr="00CC4701" w:rsidRDefault="00C5014A" w:rsidP="00C5014A">
      <w:pPr>
        <w:pStyle w:val="Paragrafi0"/>
      </w:pPr>
      <w:r>
        <w:t xml:space="preserve">d) </w:t>
      </w:r>
      <w:r w:rsidRPr="00CC4701">
        <w:t>“Bankë - Financë”, në përfundim të të cilit lëshohet “Diplomë e nivelit të parë” (DNP),  në “Bankë - Financë”.</w:t>
      </w:r>
    </w:p>
    <w:p w:rsidR="00C5014A" w:rsidRDefault="00C5014A" w:rsidP="00C5014A">
      <w:pPr>
        <w:pStyle w:val="Paragrafi0"/>
      </w:pPr>
      <w:r w:rsidRPr="00CC4701">
        <w:t xml:space="preserve">   dh) “Menaxhim turizëm”, në përfundim të të cilit lëshohet “Diplomë e nivelit të parë” (DNP), në “Menaxhim turizëm”, në profilet “Menaxhim hotel-restorant”, “Menaxhim turizëm kulturor”, “Menaxhim turizëm arkeologjik”.</w:t>
      </w:r>
    </w:p>
    <w:p w:rsidR="00C5014A" w:rsidRDefault="00C5014A" w:rsidP="00C5014A">
      <w:pPr>
        <w:pStyle w:val="Paragrafi0"/>
      </w:pPr>
    </w:p>
    <w:p w:rsidR="00C5014A" w:rsidRPr="00CC4701" w:rsidRDefault="00C5014A" w:rsidP="00C5014A">
      <w:pPr>
        <w:pStyle w:val="Paragrafi0"/>
      </w:pPr>
    </w:p>
    <w:p w:rsidR="00C5014A" w:rsidRPr="00BB793D" w:rsidRDefault="00C5014A" w:rsidP="00C5014A">
      <w:pPr>
        <w:pStyle w:val="Paragrafi0"/>
        <w:rPr>
          <w:lang w:val="it-IT"/>
        </w:rPr>
      </w:pPr>
      <w:r w:rsidRPr="00CC4701">
        <w:t xml:space="preserve"> </w:t>
      </w:r>
      <w:r w:rsidRPr="00BB793D">
        <w:rPr>
          <w:lang w:val="it-IT"/>
        </w:rPr>
        <w:t>4.1 Fakulteti i Biznesit përbëhet nga departamentet e mëposhtme:</w:t>
      </w:r>
    </w:p>
    <w:p w:rsidR="00C5014A" w:rsidRPr="00BB793D" w:rsidRDefault="00C5014A" w:rsidP="00C5014A">
      <w:pPr>
        <w:pStyle w:val="Paragrafi0"/>
        <w:rPr>
          <w:lang w:val="it-IT"/>
        </w:rPr>
      </w:pPr>
      <w:r w:rsidRPr="00BB793D">
        <w:rPr>
          <w:lang w:val="it-IT"/>
        </w:rPr>
        <w:t>a) Departamenti i shkencave ekonomike;</w:t>
      </w:r>
    </w:p>
    <w:p w:rsidR="00C5014A" w:rsidRPr="00946E91" w:rsidRDefault="00C5014A" w:rsidP="00C5014A">
      <w:pPr>
        <w:pStyle w:val="Paragrafi0"/>
        <w:rPr>
          <w:lang w:val="it-IT"/>
        </w:rPr>
      </w:pPr>
      <w:r w:rsidRPr="00946E91">
        <w:rPr>
          <w:lang w:val="it-IT"/>
        </w:rPr>
        <w:t>b) Departamenti i menaxhimit;</w:t>
      </w:r>
    </w:p>
    <w:p w:rsidR="00C5014A" w:rsidRPr="00946E91" w:rsidRDefault="00C5014A" w:rsidP="00C5014A">
      <w:pPr>
        <w:pStyle w:val="Paragrafi0"/>
        <w:rPr>
          <w:lang w:val="it-IT"/>
        </w:rPr>
      </w:pPr>
      <w:r w:rsidRPr="00946E91">
        <w:rPr>
          <w:lang w:val="it-IT"/>
        </w:rPr>
        <w:t>c) Departamenti i marketingut;</w:t>
      </w:r>
    </w:p>
    <w:p w:rsidR="00C5014A" w:rsidRPr="00946E91" w:rsidRDefault="00C5014A" w:rsidP="00C5014A">
      <w:pPr>
        <w:pStyle w:val="Paragrafi0"/>
        <w:rPr>
          <w:lang w:val="it-IT"/>
        </w:rPr>
      </w:pPr>
      <w:r w:rsidRPr="00946E91">
        <w:rPr>
          <w:lang w:val="it-IT"/>
        </w:rPr>
        <w:t>ç) Departamenti i financë – kontabilitetit;</w:t>
      </w:r>
    </w:p>
    <w:p w:rsidR="00C5014A" w:rsidRPr="00C5014A" w:rsidRDefault="00C5014A" w:rsidP="00C5014A">
      <w:pPr>
        <w:pStyle w:val="Paragrafi0"/>
        <w:rPr>
          <w:lang w:val="it-IT"/>
        </w:rPr>
      </w:pPr>
      <w:r w:rsidRPr="00C5014A">
        <w:rPr>
          <w:lang w:val="it-IT"/>
        </w:rPr>
        <w:t>d) Departamenti i turizmit.</w:t>
      </w:r>
    </w:p>
    <w:p w:rsidR="00C5014A" w:rsidRPr="00C5014A" w:rsidRDefault="00C5014A" w:rsidP="00C5014A">
      <w:pPr>
        <w:pStyle w:val="Paragrafi0"/>
        <w:rPr>
          <w:lang w:val="it-IT"/>
        </w:rPr>
      </w:pPr>
      <w:r w:rsidRPr="00C5014A">
        <w:rPr>
          <w:lang w:val="it-IT"/>
        </w:rPr>
        <w:t>5. Fakulteti i Teknologjisë së Informacionit (IT) ofron programe studimi të ciklit të parë në:</w:t>
      </w:r>
    </w:p>
    <w:p w:rsidR="00C5014A" w:rsidRPr="00C5014A" w:rsidRDefault="00C5014A" w:rsidP="00C5014A">
      <w:pPr>
        <w:pStyle w:val="Paragrafi0"/>
        <w:rPr>
          <w:lang w:val="it-IT"/>
        </w:rPr>
      </w:pPr>
      <w:r w:rsidRPr="00C5014A">
        <w:rPr>
          <w:lang w:val="it-IT"/>
        </w:rPr>
        <w:t>a)“Shkenca kompjuterike”, në përfundim të të cilit lëshohet “Diplomë e nivelit të parë” (DNP), në “Shkenca kompjuterike”.</w:t>
      </w:r>
    </w:p>
    <w:p w:rsidR="00C5014A" w:rsidRPr="00C5014A" w:rsidRDefault="00C5014A" w:rsidP="00C5014A">
      <w:pPr>
        <w:pStyle w:val="Paragrafi0"/>
        <w:rPr>
          <w:lang w:val="it-IT"/>
        </w:rPr>
      </w:pPr>
      <w:r w:rsidRPr="00C5014A">
        <w:rPr>
          <w:lang w:val="it-IT"/>
        </w:rPr>
        <w:t>b)“Sistemet e informacionit”, në përfundim të të cilit lëshohet “Diplomë e nivelit të parë” (DNP), në “Sistemet e informacionit”.</w:t>
      </w:r>
    </w:p>
    <w:p w:rsidR="00C5014A" w:rsidRPr="00C5014A" w:rsidRDefault="00C5014A" w:rsidP="00C5014A">
      <w:pPr>
        <w:pStyle w:val="Paragrafi0"/>
        <w:rPr>
          <w:lang w:val="it-IT"/>
        </w:rPr>
      </w:pPr>
      <w:r w:rsidRPr="00C5014A">
        <w:rPr>
          <w:lang w:val="it-IT"/>
        </w:rPr>
        <w:t>c)“Teknologji informacioni”, në përfundim të të cilit lëshohet “Diplomë e nivelit të parë” (DNP), në “Teknologji informacioni”.</w:t>
      </w:r>
    </w:p>
    <w:p w:rsidR="00C5014A" w:rsidRPr="00C5014A" w:rsidRDefault="00C5014A" w:rsidP="00C5014A">
      <w:pPr>
        <w:pStyle w:val="Paragrafi0"/>
        <w:rPr>
          <w:lang w:val="it-IT"/>
        </w:rPr>
      </w:pPr>
      <w:r w:rsidRPr="00C5014A">
        <w:rPr>
          <w:lang w:val="it-IT"/>
        </w:rPr>
        <w:t>ç) “Matematikë - Informatikë”, në përfundim të të cilit lëshohet “Diplomë e nivelit të parë” (DNP), në “Matematikë – Informatikë”.</w:t>
      </w:r>
    </w:p>
    <w:p w:rsidR="00C5014A" w:rsidRPr="00C5014A" w:rsidRDefault="00C5014A" w:rsidP="00C5014A">
      <w:pPr>
        <w:pStyle w:val="Paragrafi0"/>
        <w:rPr>
          <w:lang w:val="it-IT"/>
        </w:rPr>
      </w:pPr>
      <w:r w:rsidRPr="00C5014A">
        <w:rPr>
          <w:lang w:val="it-IT"/>
        </w:rPr>
        <w:t>d)“Informatikë - Anglisht”, në përfundim të të cilit lëshohet “Diplomë e nivelit të parë” (DNP), në “Informatikë – Anglisht”.</w:t>
      </w:r>
    </w:p>
    <w:p w:rsidR="00C5014A" w:rsidRPr="00BB793D" w:rsidRDefault="00C5014A" w:rsidP="00C5014A">
      <w:pPr>
        <w:pStyle w:val="Paragrafi0"/>
        <w:rPr>
          <w:lang w:val="it-IT"/>
        </w:rPr>
      </w:pPr>
      <w:r w:rsidRPr="00BB793D">
        <w:rPr>
          <w:lang w:val="it-IT"/>
        </w:rPr>
        <w:t>5.1.Fakulteti i Teknologjisë së Informacionit përbëhet nga departamentet e mëposhtme:</w:t>
      </w:r>
    </w:p>
    <w:p w:rsidR="00C5014A" w:rsidRPr="00946E91" w:rsidRDefault="00C5014A" w:rsidP="00C5014A">
      <w:pPr>
        <w:pStyle w:val="Paragrafi0"/>
        <w:rPr>
          <w:lang w:val="it-IT"/>
        </w:rPr>
      </w:pPr>
      <w:r w:rsidRPr="00946E91">
        <w:rPr>
          <w:lang w:val="it-IT"/>
        </w:rPr>
        <w:t>a)   Departamenti i shkencave kompjuterike;</w:t>
      </w:r>
    </w:p>
    <w:p w:rsidR="00C5014A" w:rsidRPr="00946E91" w:rsidRDefault="00C5014A" w:rsidP="00C5014A">
      <w:pPr>
        <w:pStyle w:val="Paragrafi0"/>
        <w:rPr>
          <w:lang w:val="it-IT"/>
        </w:rPr>
      </w:pPr>
      <w:r w:rsidRPr="00946E91">
        <w:rPr>
          <w:lang w:val="it-IT"/>
        </w:rPr>
        <w:t>b)   Departamenti i sistemeve të informacionit;</w:t>
      </w:r>
    </w:p>
    <w:p w:rsidR="00C5014A" w:rsidRPr="00946E91" w:rsidRDefault="00C5014A" w:rsidP="00C5014A">
      <w:pPr>
        <w:pStyle w:val="Paragrafi0"/>
        <w:rPr>
          <w:lang w:val="it-IT"/>
        </w:rPr>
      </w:pPr>
      <w:r w:rsidRPr="00946E91">
        <w:rPr>
          <w:lang w:val="it-IT"/>
        </w:rPr>
        <w:t>c)   Departamenti i teknologjisë së informacionit;</w:t>
      </w:r>
    </w:p>
    <w:p w:rsidR="00C5014A" w:rsidRPr="00C5014A" w:rsidRDefault="00C5014A" w:rsidP="00C5014A">
      <w:pPr>
        <w:pStyle w:val="Paragrafi0"/>
        <w:rPr>
          <w:lang w:val="it-IT"/>
        </w:rPr>
      </w:pPr>
      <w:r w:rsidRPr="00C5014A">
        <w:rPr>
          <w:lang w:val="it-IT"/>
        </w:rPr>
        <w:t>d)   Departamenti i matematikës.</w:t>
      </w:r>
    </w:p>
    <w:p w:rsidR="00C5014A" w:rsidRPr="00C5014A" w:rsidRDefault="00C5014A" w:rsidP="00C5014A">
      <w:pPr>
        <w:pStyle w:val="Paragrafi0"/>
        <w:rPr>
          <w:lang w:val="it-IT"/>
        </w:rPr>
      </w:pPr>
      <w:r w:rsidRPr="00C5014A">
        <w:rPr>
          <w:lang w:val="it-IT"/>
        </w:rPr>
        <w:t>6. Fakulteti i Shkencave Politike  - Juridike ofron programet e studimit të ciklit të parë në:</w:t>
      </w:r>
    </w:p>
    <w:p w:rsidR="00C5014A" w:rsidRPr="00C5014A" w:rsidRDefault="00C5014A" w:rsidP="00C5014A">
      <w:pPr>
        <w:pStyle w:val="Paragrafi0"/>
        <w:rPr>
          <w:lang w:val="it-IT"/>
        </w:rPr>
      </w:pPr>
      <w:r w:rsidRPr="00C5014A">
        <w:rPr>
          <w:lang w:val="it-IT"/>
        </w:rPr>
        <w:t>a)“Juridik”, në përfundim të të cilit lëshohet “Diplomë e nivelit të parë” (DNP), në “Drejtësi”.</w:t>
      </w:r>
    </w:p>
    <w:p w:rsidR="00C5014A" w:rsidRPr="00C5014A" w:rsidRDefault="00C5014A" w:rsidP="00C5014A">
      <w:pPr>
        <w:pStyle w:val="Paragrafi0"/>
        <w:rPr>
          <w:lang w:val="it-IT"/>
        </w:rPr>
      </w:pPr>
      <w:r w:rsidRPr="00C5014A">
        <w:rPr>
          <w:lang w:val="it-IT"/>
        </w:rPr>
        <w:t>b)“Shkenca politike”, në përfundim të të cilit lëshohet “Diplomë e nivelit të parë” (DNP), në “Shkenca politike”.</w:t>
      </w:r>
    </w:p>
    <w:p w:rsidR="00C5014A" w:rsidRPr="00C5014A" w:rsidRDefault="00C5014A" w:rsidP="00C5014A">
      <w:pPr>
        <w:pStyle w:val="Paragrafi0"/>
        <w:rPr>
          <w:lang w:val="it-IT"/>
        </w:rPr>
      </w:pPr>
      <w:r w:rsidRPr="00C5014A">
        <w:rPr>
          <w:lang w:val="it-IT"/>
        </w:rPr>
        <w:t>c)“Administrim publik” në përfundim të të cilit lëshohet “Diplomë e nivelit të parë” (DNP), në “Administrim publik”.</w:t>
      </w:r>
    </w:p>
    <w:p w:rsidR="00C5014A" w:rsidRPr="00946E91" w:rsidRDefault="00C5014A" w:rsidP="00C5014A">
      <w:pPr>
        <w:pStyle w:val="Paragrafi0"/>
        <w:rPr>
          <w:lang w:val="it-IT"/>
        </w:rPr>
      </w:pPr>
      <w:r w:rsidRPr="00946E91">
        <w:rPr>
          <w:lang w:val="it-IT"/>
        </w:rPr>
        <w:t>6.1 Fakulteti i Shkencave Politike - Juridike përbëhet nga departamentet e   mëposhtme:</w:t>
      </w:r>
    </w:p>
    <w:p w:rsidR="00C5014A" w:rsidRPr="00946E91" w:rsidRDefault="00C5014A" w:rsidP="00C5014A">
      <w:pPr>
        <w:pStyle w:val="Paragrafi0"/>
        <w:rPr>
          <w:lang w:val="it-IT"/>
        </w:rPr>
      </w:pPr>
      <w:r w:rsidRPr="00946E91">
        <w:rPr>
          <w:lang w:val="it-IT"/>
        </w:rPr>
        <w:t>a) Departamenti i drejtësisë;</w:t>
      </w:r>
    </w:p>
    <w:p w:rsidR="00C5014A" w:rsidRPr="00946E91" w:rsidRDefault="00C5014A" w:rsidP="00C5014A">
      <w:pPr>
        <w:pStyle w:val="Paragrafi0"/>
        <w:rPr>
          <w:lang w:val="it-IT"/>
        </w:rPr>
      </w:pPr>
      <w:r w:rsidRPr="00946E91">
        <w:rPr>
          <w:lang w:val="it-IT"/>
        </w:rPr>
        <w:t>b) Departamenti i shkencave politike;</w:t>
      </w:r>
    </w:p>
    <w:p w:rsidR="00C5014A" w:rsidRPr="00946E91" w:rsidRDefault="00C5014A" w:rsidP="00C5014A">
      <w:pPr>
        <w:pStyle w:val="Paragrafi0"/>
        <w:rPr>
          <w:lang w:val="it-IT"/>
        </w:rPr>
      </w:pPr>
      <w:r w:rsidRPr="00946E91">
        <w:rPr>
          <w:lang w:val="it-IT"/>
        </w:rPr>
        <w:t>c) Departamenti i administrimit publik.</w:t>
      </w:r>
    </w:p>
    <w:p w:rsidR="00C5014A" w:rsidRPr="00C5014A" w:rsidRDefault="00C5014A" w:rsidP="00C5014A">
      <w:pPr>
        <w:pStyle w:val="Paragrafi0"/>
        <w:rPr>
          <w:lang w:val="it-IT"/>
        </w:rPr>
      </w:pPr>
      <w:r w:rsidRPr="00C5014A">
        <w:rPr>
          <w:lang w:val="it-IT"/>
        </w:rPr>
        <w:t>6.2 Programet e studimit të ciklit të parë në Fakultetin e Teknologjisë së  Informacionit (IT) dhe në Fakultetin e Shkencave  Politike -Juridike realizohen me 180 kredite, ECTS, dhe kohëzgjatja normale e tyre është 3 (tri) vite akademike.</w:t>
      </w:r>
    </w:p>
    <w:p w:rsidR="00C5014A" w:rsidRPr="00946E91" w:rsidRDefault="00C5014A" w:rsidP="00C5014A">
      <w:pPr>
        <w:pStyle w:val="Paragrafi0"/>
        <w:rPr>
          <w:lang w:val="it-IT"/>
        </w:rPr>
      </w:pPr>
      <w:r w:rsidRPr="00946E91">
        <w:rPr>
          <w:lang w:val="it-IT"/>
        </w:rPr>
        <w:t>7. Fakulteti i Studimeve Profesionale ofron programet e mëposhtme të studimit:</w:t>
      </w:r>
    </w:p>
    <w:p w:rsidR="00C5014A" w:rsidRPr="00946E91" w:rsidRDefault="00C5014A" w:rsidP="00C5014A">
      <w:pPr>
        <w:pStyle w:val="Paragrafi0"/>
        <w:rPr>
          <w:lang w:val="it-IT"/>
        </w:rPr>
      </w:pPr>
      <w:r w:rsidRPr="00946E91">
        <w:rPr>
          <w:lang w:val="it-IT"/>
        </w:rPr>
        <w:t>a) “Infermieri e përgjithshme”, në përfundim të të cilit lëshohet “Diplomë e nivelit të parë” (DNP), në “Infermieri e përgjithshme”.</w:t>
      </w:r>
    </w:p>
    <w:p w:rsidR="00C5014A" w:rsidRPr="00C5014A" w:rsidRDefault="00C5014A" w:rsidP="00C5014A">
      <w:pPr>
        <w:pStyle w:val="Paragrafi0"/>
        <w:rPr>
          <w:lang w:val="it-IT"/>
        </w:rPr>
      </w:pPr>
      <w:r w:rsidRPr="00C5014A">
        <w:rPr>
          <w:lang w:val="it-IT"/>
        </w:rPr>
        <w:t>b)“Ndihmësdentist”, në përfundim të të cilit lëshohet “Diplomë”,  “Ndihmësdentist”.</w:t>
      </w:r>
    </w:p>
    <w:p w:rsidR="00C5014A" w:rsidRPr="00C5014A" w:rsidRDefault="00C5014A" w:rsidP="00C5014A">
      <w:pPr>
        <w:pStyle w:val="Paragrafi0"/>
        <w:rPr>
          <w:lang w:val="it-IT"/>
        </w:rPr>
      </w:pPr>
      <w:r w:rsidRPr="00C5014A">
        <w:rPr>
          <w:lang w:val="it-IT"/>
        </w:rPr>
        <w:t>c)“Menaxhim ndërtimi”, në përfundim të të cilit lëshohet “Diplomë” në “Menaxhim ndërtimi”.</w:t>
      </w:r>
    </w:p>
    <w:p w:rsidR="00C5014A" w:rsidRPr="00CC4701" w:rsidRDefault="00C5014A" w:rsidP="00C5014A">
      <w:pPr>
        <w:pStyle w:val="Paragrafi0"/>
      </w:pPr>
      <w:r w:rsidRPr="00CC4701">
        <w:t>ç) “Menaxhim transporti”, në përfundim të t</w:t>
      </w:r>
      <w:r>
        <w:t xml:space="preserve">ë cilit lëshohet “Diplomë”, në </w:t>
      </w:r>
      <w:r w:rsidRPr="00CC4701">
        <w:t>“Menaxhim transporti”.</w:t>
      </w:r>
    </w:p>
    <w:p w:rsidR="00C5014A" w:rsidRPr="00CC4701" w:rsidRDefault="00C5014A" w:rsidP="00C5014A">
      <w:pPr>
        <w:pStyle w:val="Paragrafi0"/>
      </w:pPr>
      <w:r w:rsidRPr="00CC4701">
        <w:t xml:space="preserve">d) “Asistent ligjor”, në përfundim të të cilit lëshohet </w:t>
      </w:r>
      <w:r>
        <w:t xml:space="preserve">“Diplomë”, </w:t>
      </w:r>
      <w:r w:rsidRPr="00CC4701">
        <w:t>“Asistent ligjor”.</w:t>
      </w:r>
    </w:p>
    <w:p w:rsidR="00C5014A" w:rsidRPr="00CC4701" w:rsidRDefault="00C5014A" w:rsidP="00C5014A">
      <w:pPr>
        <w:pStyle w:val="Paragrafi0"/>
      </w:pPr>
      <w:r w:rsidRPr="00CC4701">
        <w:t xml:space="preserve">   dh) “Asistent administrativ”, në përfundim të të cilit lëshohet “Diplomë”, “Asistent administrativ”.</w:t>
      </w:r>
    </w:p>
    <w:p w:rsidR="00C5014A" w:rsidRPr="00CC4701" w:rsidRDefault="00C5014A" w:rsidP="00C5014A">
      <w:pPr>
        <w:pStyle w:val="Paragrafi0"/>
      </w:pPr>
      <w:r w:rsidRPr="00CC4701">
        <w:t xml:space="preserve">e) “Teknologji automobilash”, në përfundim të të cilit lëshohet “Diplomë” në </w:t>
      </w:r>
      <w:r w:rsidRPr="00CC4701">
        <w:lastRenderedPageBreak/>
        <w:t>“Teknologji automobilash”.</w:t>
      </w:r>
    </w:p>
    <w:p w:rsidR="00C5014A" w:rsidRPr="00CC4701" w:rsidRDefault="00C5014A" w:rsidP="00C5014A">
      <w:pPr>
        <w:pStyle w:val="Paragrafi0"/>
      </w:pPr>
      <w:r>
        <w:t xml:space="preserve">ë) </w:t>
      </w:r>
      <w:r w:rsidRPr="00CC4701">
        <w:t>“Specialist rrjetesh kompjuterike”, në përfundi</w:t>
      </w:r>
      <w:r>
        <w:t xml:space="preserve">m të të cilit lëshohet </w:t>
      </w:r>
      <w:r w:rsidRPr="00CC4701">
        <w:t>“Diplomë”, “Specialist rrjetesh kompjuterike”.</w:t>
      </w:r>
    </w:p>
    <w:p w:rsidR="00C5014A" w:rsidRPr="00946E91" w:rsidRDefault="00C5014A" w:rsidP="00C5014A">
      <w:pPr>
        <w:pStyle w:val="Paragrafi0"/>
        <w:rPr>
          <w:lang w:val="it-IT"/>
        </w:rPr>
      </w:pPr>
      <w:r w:rsidRPr="00946E91">
        <w:rPr>
          <w:lang w:val="it-IT"/>
        </w:rPr>
        <w:t>7.1 Fakulteti i Studimeve Profesionale përbëhet nga departamentet e mëposhtme:</w:t>
      </w:r>
    </w:p>
    <w:p w:rsidR="00C5014A" w:rsidRPr="00946E91" w:rsidRDefault="00C5014A" w:rsidP="00C5014A">
      <w:pPr>
        <w:pStyle w:val="Paragrafi0"/>
        <w:rPr>
          <w:lang w:val="it-IT"/>
        </w:rPr>
      </w:pPr>
      <w:r w:rsidRPr="00946E91">
        <w:rPr>
          <w:lang w:val="it-IT"/>
        </w:rPr>
        <w:t>a)  Departamenti i mjekësisë;</w:t>
      </w:r>
    </w:p>
    <w:p w:rsidR="00C5014A" w:rsidRPr="00946E91" w:rsidRDefault="00C5014A" w:rsidP="00C5014A">
      <w:pPr>
        <w:pStyle w:val="Paragrafi0"/>
        <w:rPr>
          <w:lang w:val="it-IT"/>
        </w:rPr>
      </w:pPr>
      <w:r w:rsidRPr="00946E91">
        <w:rPr>
          <w:lang w:val="it-IT"/>
        </w:rPr>
        <w:t>b)  Departamenti i inxhinierisë;</w:t>
      </w:r>
    </w:p>
    <w:p w:rsidR="00C5014A" w:rsidRPr="00946E91" w:rsidRDefault="00C5014A" w:rsidP="00C5014A">
      <w:pPr>
        <w:pStyle w:val="Paragrafi0"/>
        <w:rPr>
          <w:lang w:val="it-IT"/>
        </w:rPr>
      </w:pPr>
      <w:r w:rsidRPr="00946E91">
        <w:rPr>
          <w:lang w:val="it-IT"/>
        </w:rPr>
        <w:t>c)  Departamenti i mekanikës dhe transportit.</w:t>
      </w:r>
    </w:p>
    <w:p w:rsidR="00C5014A" w:rsidRPr="00946E91" w:rsidRDefault="00C5014A" w:rsidP="00C5014A">
      <w:pPr>
        <w:pStyle w:val="Paragrafi0"/>
        <w:rPr>
          <w:lang w:val="it-IT"/>
        </w:rPr>
      </w:pPr>
      <w:r w:rsidRPr="00946E91">
        <w:rPr>
          <w:lang w:val="it-IT"/>
        </w:rPr>
        <w:t>7.2 Programi i studimit i përcaktuar në shkronjën “a”, të pikës 7 të këtij vendimi, në Fakultetin e Studimeve Profesionale realizohet me 180 kredite dhe kohëzgjatja normale është 3 (tre) vite akademike, ndërsa programet e studimit, të përcaktuara në shkronjat “b”, “c”, “ç”, “d”, “dh”, “e” e “ë”, të po kësaj pike, realizohen me 120 kredite dhe kohëzgjatja e tyre normale është 2 (dy) vite akademike.</w:t>
      </w:r>
    </w:p>
    <w:p w:rsidR="00C5014A" w:rsidRPr="00946E91" w:rsidRDefault="00C5014A" w:rsidP="00C5014A">
      <w:pPr>
        <w:pStyle w:val="Paragrafi0"/>
        <w:rPr>
          <w:lang w:val="it-IT"/>
        </w:rPr>
      </w:pPr>
      <w:r w:rsidRPr="00946E91">
        <w:rPr>
          <w:lang w:val="it-IT"/>
        </w:rPr>
        <w:t>8. Filiali në qytetin e Peshkopisë, si njësi kryesore e universitetit “Aleksandër Moisiu”, Durrës, ofron programet e studimit të ciklit të parë në:</w:t>
      </w:r>
    </w:p>
    <w:p w:rsidR="00C5014A" w:rsidRPr="00946E91" w:rsidRDefault="00C5014A" w:rsidP="00C5014A">
      <w:pPr>
        <w:pStyle w:val="Paragrafi0"/>
        <w:rPr>
          <w:lang w:val="it-IT"/>
        </w:rPr>
      </w:pPr>
      <w:r w:rsidRPr="00946E91">
        <w:rPr>
          <w:lang w:val="it-IT"/>
        </w:rPr>
        <w:t>a) “Shkenca të administrimit”, me profil “Financë - Kontabilitet”, në përfundim të të cilit lëshohet “Diplomë e nivelit të parë” (DNP), në “Financë – Kontabilitet”.</w:t>
      </w:r>
    </w:p>
    <w:p w:rsidR="00C5014A" w:rsidRPr="00C5014A" w:rsidRDefault="00C5014A" w:rsidP="00C5014A">
      <w:pPr>
        <w:pStyle w:val="Paragrafi0"/>
        <w:rPr>
          <w:lang w:val="it-IT"/>
        </w:rPr>
      </w:pPr>
      <w:r w:rsidRPr="00C5014A">
        <w:rPr>
          <w:lang w:val="it-IT"/>
        </w:rPr>
        <w:t>b) “Shkenca të administrimit”, me profil “Bankë - Financë”, në përfundim të  të cilit lëshohet “Diplomë e nivelit të parë” (DNP), në “Bankë – Financë”.</w:t>
      </w:r>
    </w:p>
    <w:p w:rsidR="00C5014A" w:rsidRPr="00CC4701" w:rsidRDefault="00C5014A" w:rsidP="00C5014A">
      <w:pPr>
        <w:pStyle w:val="Paragrafi0"/>
      </w:pPr>
      <w:r>
        <w:t xml:space="preserve">c) </w:t>
      </w:r>
      <w:r w:rsidRPr="00CC4701">
        <w:t>“Shkenca të administrimit”, me profil “Menaxhim - Marketing”, në përfundim të të cilit lëshohet “Diplomë e nivelit të parë” (DNP), në “Menaxhim – Marketing”.</w:t>
      </w:r>
    </w:p>
    <w:p w:rsidR="00C5014A" w:rsidRPr="00CC4701" w:rsidRDefault="00C5014A" w:rsidP="00C5014A">
      <w:pPr>
        <w:pStyle w:val="Paragrafi0"/>
      </w:pPr>
      <w:r>
        <w:t>ç) “</w:t>
      </w:r>
      <w:r w:rsidRPr="00CC4701">
        <w:t>Shkenca të administrimit” me profil “Administrim biznesi”, në përfundim të  të cilit lëshohet “Diplomë e nivelit të parë” (DNP), në “Administrim biznesi”.</w:t>
      </w:r>
    </w:p>
    <w:p w:rsidR="00C5014A" w:rsidRDefault="00C5014A" w:rsidP="00C5014A">
      <w:pPr>
        <w:pStyle w:val="Paragrafi0"/>
      </w:pPr>
      <w:r>
        <w:t xml:space="preserve">d) </w:t>
      </w:r>
      <w:r w:rsidRPr="00CC4701">
        <w:t>“Matematikë  - Fizikë”, në përfundim të të cilit lëshohet “Diplomë e nivelit të parë” (DNP), në “Matematikë – Fizikë”.</w:t>
      </w:r>
    </w:p>
    <w:p w:rsidR="00C5014A" w:rsidRPr="00CC4701" w:rsidRDefault="00C5014A" w:rsidP="00C5014A">
      <w:pPr>
        <w:pStyle w:val="Paragrafi0"/>
      </w:pPr>
      <w:r>
        <w:t xml:space="preserve">dh) </w:t>
      </w:r>
      <w:r w:rsidRPr="00CC4701">
        <w:t>“Matematikë - Informatikë”, në përfundim të të cilit lëshohet “Diplomë e nivelit të parë” (DNP), në “Matematikë – Informatikë”.</w:t>
      </w:r>
    </w:p>
    <w:p w:rsidR="00C5014A" w:rsidRPr="00CC4701" w:rsidRDefault="00C5014A" w:rsidP="00C5014A">
      <w:pPr>
        <w:pStyle w:val="Paragrafi0"/>
      </w:pPr>
      <w:r w:rsidRPr="00CC4701">
        <w:t>e) “Informatikë - Anglisht”, në përfundim të të cilit lëshohet “Diplomë e nivelit të parë” (DNP), në “Informatikë- Anglisht”.</w:t>
      </w:r>
    </w:p>
    <w:p w:rsidR="00C5014A" w:rsidRPr="00CC4701" w:rsidRDefault="00C5014A" w:rsidP="00C5014A">
      <w:pPr>
        <w:pStyle w:val="Paragrafi0"/>
      </w:pPr>
      <w:r w:rsidRPr="00CC4701">
        <w:t>ë) “Gjuhë- Letërsi- Anglisht”, në përfundim të të cilit lëshohet “Diplomë e nivelit të parë” (DNP), në “Gjuhë- Letërsi –Anglisht”.</w:t>
      </w:r>
    </w:p>
    <w:p w:rsidR="00C5014A" w:rsidRPr="00CC4701" w:rsidRDefault="00C5014A" w:rsidP="00C5014A">
      <w:pPr>
        <w:pStyle w:val="Paragrafi0"/>
      </w:pPr>
      <w:r>
        <w:t xml:space="preserve">f) </w:t>
      </w:r>
      <w:r w:rsidRPr="00CC4701">
        <w:t>“Biologji- Kimi”, në përfundim të të cilit lëshohet “Diplomë e nivelit të parë” (DNP), në “Biologji – Kimi”.</w:t>
      </w:r>
    </w:p>
    <w:p w:rsidR="00C5014A" w:rsidRDefault="00C5014A" w:rsidP="00C5014A">
      <w:pPr>
        <w:pStyle w:val="Paragrafi0"/>
      </w:pPr>
      <w:r w:rsidRPr="00CC4701">
        <w:t>g) “Psikologji- Sociologji”, në përfundim të të cilit lëshohet “Diplomë e nivelit të parë” (DNP), në “Psikologji – Sociologji”.</w:t>
      </w:r>
    </w:p>
    <w:p w:rsidR="00C5014A" w:rsidRPr="00CC4701" w:rsidRDefault="00C5014A" w:rsidP="00C5014A">
      <w:pPr>
        <w:pStyle w:val="Paragrafi0"/>
      </w:pPr>
      <w:r w:rsidRPr="00CC4701">
        <w:t>gj) “Procese formimi”, në përfundim të të cilit lëshohet “Diplomë e nivelit të parë” (DNP), në “Procese formimi”.</w:t>
      </w:r>
    </w:p>
    <w:p w:rsidR="00C5014A" w:rsidRPr="00CC4701" w:rsidRDefault="00C5014A" w:rsidP="00C5014A">
      <w:pPr>
        <w:pStyle w:val="Paragrafi0"/>
      </w:pPr>
      <w:r w:rsidRPr="00CC4701">
        <w:t>h) “Infermieri e përgjithshme”, në përfundim të të cilit lëshohet “Diplomë e nivelit të parë” (DNP), në “Infermieri e përgjithshme”.</w:t>
      </w:r>
    </w:p>
    <w:p w:rsidR="00C5014A" w:rsidRPr="00CC4701" w:rsidRDefault="00C5014A" w:rsidP="00C5014A">
      <w:pPr>
        <w:pStyle w:val="Paragrafi0"/>
      </w:pPr>
      <w:r w:rsidRPr="00CC4701">
        <w:t>i)  “Drejtësi”, me profil “Asistencë ligjore”, në përfundim të të cilit lëshohet “Diplomë”, në “Asistencë ligjore”.</w:t>
      </w:r>
    </w:p>
    <w:p w:rsidR="00C5014A" w:rsidRPr="00CC4701" w:rsidRDefault="00C5014A" w:rsidP="00C5014A">
      <w:pPr>
        <w:pStyle w:val="Paragrafi0"/>
      </w:pPr>
      <w:r w:rsidRPr="00CC4701">
        <w:t xml:space="preserve"> j)  “Informatikë”, me profil “Rrjete kompjuterike”, në përfundim të të cilit lëshohet “Diplomë”, në “Rrjete kompjuterike”.</w:t>
      </w:r>
    </w:p>
    <w:p w:rsidR="00C5014A" w:rsidRPr="00CC4701" w:rsidRDefault="00C5014A" w:rsidP="00C5014A">
      <w:pPr>
        <w:pStyle w:val="Paragrafi0"/>
      </w:pPr>
      <w:r w:rsidRPr="00CC4701">
        <w:t>8.1 Filiali në qytetin e Peshkopisë, si njësi kryesore e universitetit “Aleksandër Moisiu”, Durrës, përbëhet nga departamentet e mëposhtme:</w:t>
      </w:r>
    </w:p>
    <w:p w:rsidR="00C5014A" w:rsidRPr="00946E91" w:rsidRDefault="00C5014A" w:rsidP="00C5014A">
      <w:pPr>
        <w:pStyle w:val="Paragrafi0"/>
        <w:rPr>
          <w:lang w:val="it-IT"/>
        </w:rPr>
      </w:pPr>
      <w:r w:rsidRPr="00946E91">
        <w:rPr>
          <w:lang w:val="it-IT"/>
        </w:rPr>
        <w:t>a) Departamenti  i ekonomisë;</w:t>
      </w:r>
    </w:p>
    <w:p w:rsidR="00C5014A" w:rsidRPr="00946E91" w:rsidRDefault="00C5014A" w:rsidP="00C5014A">
      <w:pPr>
        <w:pStyle w:val="Paragrafi0"/>
        <w:rPr>
          <w:lang w:val="it-IT"/>
        </w:rPr>
      </w:pPr>
      <w:r w:rsidRPr="00946E91">
        <w:rPr>
          <w:lang w:val="it-IT"/>
        </w:rPr>
        <w:t>b) Departamenti i edukimit;</w:t>
      </w:r>
    </w:p>
    <w:p w:rsidR="00C5014A" w:rsidRPr="00946E91" w:rsidRDefault="00C5014A" w:rsidP="00C5014A">
      <w:pPr>
        <w:pStyle w:val="Paragrafi0"/>
        <w:rPr>
          <w:lang w:val="it-IT"/>
        </w:rPr>
      </w:pPr>
      <w:r w:rsidRPr="00946E91">
        <w:rPr>
          <w:lang w:val="it-IT"/>
        </w:rPr>
        <w:t>c) Departamenti i shkencave të aplikuara.</w:t>
      </w:r>
    </w:p>
    <w:p w:rsidR="00C5014A" w:rsidRPr="00946E91" w:rsidRDefault="00C5014A" w:rsidP="00C5014A">
      <w:pPr>
        <w:pStyle w:val="Paragrafi0"/>
        <w:rPr>
          <w:lang w:val="it-IT"/>
        </w:rPr>
      </w:pPr>
      <w:r w:rsidRPr="00946E91">
        <w:rPr>
          <w:lang w:val="it-IT"/>
        </w:rPr>
        <w:t xml:space="preserve">9. Programet e studimit të ciklit të parë në filialin e qytetit të Peshkopisë, si njësi kryesore e universitetit “Aleksandër Moisiu”, Durrës, të përcaktuara në shkronjat “a”, “b”, “c”, “ç”, “d”, “dh”,  “e”, “ë”, “f”, “g”, “gj” e “h”, të pikës 8 të këtij vendimi, realizohen me 180 kredite, ECTS, dhe kohëzgjatja normale e tyre është 3 (tre) vite akademike, ndërsa programet  e përcaktuara në </w:t>
      </w:r>
      <w:r w:rsidRPr="00946E91">
        <w:rPr>
          <w:lang w:val="it-IT"/>
        </w:rPr>
        <w:lastRenderedPageBreak/>
        <w:t>shkronjat “i” dhe “j” të po kësaj pike, realizohen me 120 kredite, ECTS, dhe kohëzgjatja normale e tyre është 2 (dy) vite akademike.</w:t>
      </w:r>
    </w:p>
    <w:p w:rsidR="00C5014A" w:rsidRPr="00C5014A" w:rsidRDefault="00C5014A" w:rsidP="00C5014A">
      <w:pPr>
        <w:pStyle w:val="Paragrafi0"/>
        <w:rPr>
          <w:lang w:val="it-IT"/>
        </w:rPr>
      </w:pPr>
      <w:r w:rsidRPr="00C5014A">
        <w:rPr>
          <w:lang w:val="it-IT"/>
        </w:rPr>
        <w:t>10. Fakulteti i Studimeve të Integruara me Praktikën (FASTIP) do të vijojë të  funksionojë në përputhje me vendimin nr.827, datë   11.6.2008 të Këshillit të Ministrave “Për hapjen pranë universitetit “Aleksandër Moisiu”, Durrës, të  Fakultetit të Studimeve të Integruara me Praktikën (FASTIP), dhe për mënyrën e funksionimit të tij për periudhën kalimtare”.</w:t>
      </w:r>
    </w:p>
    <w:p w:rsidR="00C5014A" w:rsidRPr="00C5014A" w:rsidRDefault="00C5014A" w:rsidP="00C5014A">
      <w:pPr>
        <w:pStyle w:val="Paragrafi0"/>
        <w:rPr>
          <w:lang w:val="it-IT"/>
        </w:rPr>
      </w:pPr>
    </w:p>
    <w:p w:rsidR="00C5014A" w:rsidRPr="00C5014A" w:rsidRDefault="00C5014A" w:rsidP="00C5014A">
      <w:pPr>
        <w:pStyle w:val="Paragrafi0"/>
        <w:rPr>
          <w:lang w:val="it-IT"/>
        </w:rPr>
      </w:pPr>
      <w:r w:rsidRPr="00C5014A">
        <w:rPr>
          <w:lang w:val="it-IT"/>
        </w:rPr>
        <w:t>11. Vendimet e Këshillit të Ministrave, që kanë dalë për universitetin “Aleksandër Moisiu”, Durrës, dhe që bien në kundërshtim me këtë vendim, shfuqizohen.</w:t>
      </w:r>
    </w:p>
    <w:p w:rsidR="00C5014A" w:rsidRPr="00C5014A" w:rsidRDefault="00C5014A" w:rsidP="00C5014A">
      <w:pPr>
        <w:pStyle w:val="Paragrafi0"/>
        <w:rPr>
          <w:lang w:val="it-IT"/>
        </w:rPr>
      </w:pPr>
      <w:r w:rsidRPr="00C5014A">
        <w:rPr>
          <w:lang w:val="it-IT"/>
        </w:rPr>
        <w:t xml:space="preserve"> 12. Ngarkohen Ministria e Arsimit dhe Shkencës dhe universiteti  “Aleksandër Moisiu”, Durrës, për zbatimin e këtij vendimi.</w:t>
      </w:r>
    </w:p>
    <w:p w:rsidR="00C5014A" w:rsidRPr="00C5014A" w:rsidRDefault="00C5014A" w:rsidP="00C5014A">
      <w:pPr>
        <w:pStyle w:val="Paragrafi0"/>
        <w:rPr>
          <w:lang w:val="it-IT"/>
        </w:rPr>
      </w:pPr>
      <w:r w:rsidRPr="00C5014A">
        <w:rPr>
          <w:lang w:val="it-IT"/>
        </w:rPr>
        <w:t>Ky vendim hyn në fuqi pas botimit në Fletoren Zyrtare.</w:t>
      </w:r>
    </w:p>
    <w:p w:rsidR="00C5014A" w:rsidRPr="00C5014A" w:rsidRDefault="00C5014A" w:rsidP="00C5014A">
      <w:pPr>
        <w:pStyle w:val="Paragrafi0"/>
        <w:ind w:firstLine="0"/>
        <w:rPr>
          <w:lang w:val="it-IT"/>
        </w:rPr>
      </w:pPr>
    </w:p>
    <w:p w:rsidR="00C5014A" w:rsidRPr="003849D7" w:rsidRDefault="00C5014A" w:rsidP="00C5014A">
      <w:pPr>
        <w:pStyle w:val="Autoriteti"/>
      </w:pPr>
      <w:r>
        <w:t>Kryeministr</w:t>
      </w:r>
      <w:r w:rsidRPr="003849D7">
        <w:t>i</w:t>
      </w:r>
    </w:p>
    <w:sectPr w:rsidR="00C5014A" w:rsidRPr="003849D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014A"/>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4A"/>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18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F1BB2D-9DC5-4903-85C0-15E85B37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C5014A"/>
    <w:rPr>
      <w:rFonts w:ascii="CG Times" w:eastAsia="MS Mincho" w:hAnsi="CG Times"/>
      <w:sz w:val="22"/>
      <w:lang w:val="en-US" w:eastAsia="en-US" w:bidi="ar-SA"/>
    </w:rPr>
  </w:style>
  <w:style w:type="character" w:customStyle="1" w:styleId="NumriDataChar">
    <w:name w:val="Numri_Data Char"/>
    <w:basedOn w:val="DefaultParagraphFont"/>
    <w:link w:val="NumriData"/>
    <w:rsid w:val="00C5014A"/>
    <w:rPr>
      <w:rFonts w:ascii="CG Times" w:eastAsia="MS Mincho" w:hAnsi="CG Times"/>
      <w:b/>
      <w:sz w:val="22"/>
      <w:lang w:val="en-GB" w:eastAsia="en-US" w:bidi="ar-SA"/>
    </w:rPr>
  </w:style>
  <w:style w:type="character" w:customStyle="1" w:styleId="VENDOSIChar">
    <w:name w:val="VENDOSI Char"/>
    <w:basedOn w:val="DefaultParagraphFont"/>
    <w:link w:val="VENDOSI0"/>
    <w:rsid w:val="00C5014A"/>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2019-03-17T17:09:00Z</dcterms:created>
  <dcterms:modified xsi:type="dcterms:W3CDTF">2019-03-17T17:09:00Z</dcterms:modified>
</cp:coreProperties>
</file>