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6E6" w:rsidRPr="006D6700" w:rsidRDefault="006406E6" w:rsidP="006406E6">
      <w:pPr>
        <w:pStyle w:val="Akti"/>
        <w:keepNext w:val="0"/>
        <w:rPr>
          <w:lang w:val="it-IT"/>
        </w:rPr>
      </w:pPr>
      <w:bookmarkStart w:id="0" w:name="_GoBack"/>
      <w:bookmarkEnd w:id="0"/>
      <w:r w:rsidRPr="006D6700">
        <w:rPr>
          <w:lang w:val="it-IT"/>
        </w:rPr>
        <w:t>Vendim</w:t>
      </w:r>
    </w:p>
    <w:p w:rsidR="006406E6" w:rsidRPr="006D6700" w:rsidRDefault="006406E6" w:rsidP="006406E6">
      <w:pPr>
        <w:pStyle w:val="NumriData"/>
        <w:keepNext w:val="0"/>
        <w:rPr>
          <w:szCs w:val="22"/>
          <w:lang w:val="it-IT"/>
        </w:rPr>
      </w:pPr>
      <w:r w:rsidRPr="006D6700">
        <w:rPr>
          <w:szCs w:val="22"/>
          <w:lang w:val="it-IT"/>
        </w:rPr>
        <w:t>Nr.802, datë 29.9.2010</w:t>
      </w:r>
    </w:p>
    <w:p w:rsidR="006406E6" w:rsidRPr="006D6700" w:rsidRDefault="006406E6" w:rsidP="006406E6">
      <w:pPr>
        <w:pStyle w:val="Paragrafi"/>
        <w:rPr>
          <w:szCs w:val="22"/>
          <w:lang w:val="it-IT"/>
        </w:rPr>
      </w:pPr>
    </w:p>
    <w:p w:rsidR="006406E6" w:rsidRPr="006D6700" w:rsidRDefault="006406E6" w:rsidP="006406E6">
      <w:pPr>
        <w:pStyle w:val="Titulli"/>
        <w:keepNext w:val="0"/>
        <w:rPr>
          <w:lang w:val="it-IT" w:eastAsia="ja-JP"/>
        </w:rPr>
      </w:pPr>
      <w:r w:rsidRPr="006D6700">
        <w:rPr>
          <w:lang w:val="it-IT"/>
        </w:rPr>
        <w:t xml:space="preserve">Për rishpërndarje fondesh buxhetore, për shpenzime korente, ndërmjet programeve, brenda buxhetit të vitit 2010, miratuar për ministrinë e punës, </w:t>
      </w:r>
      <w:r w:rsidRPr="006D6700">
        <w:rPr>
          <w:lang w:val="it-IT" w:eastAsia="ja-JP"/>
        </w:rPr>
        <w:t>çështjeve sociale dhe shanseve të barabarta</w:t>
      </w:r>
    </w:p>
    <w:p w:rsidR="006406E6" w:rsidRPr="006D6700" w:rsidRDefault="006406E6" w:rsidP="006406E6">
      <w:pPr>
        <w:pStyle w:val="Paragrafi"/>
        <w:rPr>
          <w:szCs w:val="22"/>
          <w:lang w:val="it-IT" w:eastAsia="ja-JP"/>
        </w:rPr>
      </w:pPr>
    </w:p>
    <w:p w:rsidR="006406E6" w:rsidRPr="006D6700" w:rsidRDefault="006406E6" w:rsidP="006406E6">
      <w:pPr>
        <w:pStyle w:val="Paragrafi"/>
        <w:rPr>
          <w:szCs w:val="22"/>
          <w:lang w:val="it-IT" w:eastAsia="ja-JP"/>
        </w:rPr>
      </w:pPr>
      <w:r w:rsidRPr="006D6700">
        <w:rPr>
          <w:szCs w:val="22"/>
          <w:lang w:val="it-IT" w:eastAsia="ja-JP"/>
        </w:rPr>
        <w:t>Në mbështetje të nenit 100 të Kushtetutës, të nenit 44 të ligjit nr.9936, datë 26.6.2008 “Për menaxhimin e sistemit buxhetor në Republikën e Shqipërisë” dhe të nenit 16 të ligjit nr.10 190, datë 26.11.2009 “Për buxhetin e vitit 2010”, të ndryshuar, me propozimin e Ministrit të Punës, Çështjeve Sociale dhe Shanseve të Barabarta, Këshilli i Ministrave</w:t>
      </w:r>
    </w:p>
    <w:p w:rsidR="006406E6" w:rsidRPr="006D6700" w:rsidRDefault="006406E6" w:rsidP="006406E6">
      <w:pPr>
        <w:pStyle w:val="Paragrafi"/>
        <w:rPr>
          <w:szCs w:val="22"/>
          <w:lang w:val="it-IT" w:eastAsia="ja-JP"/>
        </w:rPr>
      </w:pPr>
    </w:p>
    <w:p w:rsidR="006406E6" w:rsidRPr="006406E6" w:rsidRDefault="006406E6" w:rsidP="006406E6">
      <w:pPr>
        <w:pStyle w:val="VENDOSI"/>
        <w:keepNext w:val="0"/>
        <w:rPr>
          <w:lang w:val="it-IT" w:eastAsia="ja-JP"/>
        </w:rPr>
      </w:pPr>
      <w:r w:rsidRPr="006406E6">
        <w:rPr>
          <w:lang w:val="it-IT" w:eastAsia="ja-JP"/>
        </w:rPr>
        <w:t>Vendosi:</w:t>
      </w:r>
    </w:p>
    <w:p w:rsidR="006406E6" w:rsidRPr="006406E6" w:rsidRDefault="006406E6" w:rsidP="006406E6">
      <w:pPr>
        <w:pStyle w:val="Paragrafi"/>
        <w:rPr>
          <w:szCs w:val="22"/>
          <w:lang w:val="it-IT" w:eastAsia="ja-JP"/>
        </w:rPr>
      </w:pPr>
    </w:p>
    <w:p w:rsidR="006406E6" w:rsidRPr="006406E6" w:rsidRDefault="006406E6" w:rsidP="006406E6">
      <w:pPr>
        <w:pStyle w:val="Paragrafi"/>
        <w:rPr>
          <w:szCs w:val="22"/>
          <w:lang w:val="it-IT" w:eastAsia="ja-JP"/>
        </w:rPr>
      </w:pPr>
      <w:r w:rsidRPr="006406E6">
        <w:rPr>
          <w:szCs w:val="22"/>
          <w:lang w:val="it-IT" w:eastAsia="ja-JP"/>
        </w:rPr>
        <w:t>1. Rishpërndarjen e fondeve, për shpenzime korente, ndërmjet programeve brenda buxhetit të vitit 2010, miratuar për Ministrinë e Punës, Çështjeve Sociale dhe Shanseve të Barabarta, si më poshtë vijon:</w:t>
      </w:r>
    </w:p>
    <w:p w:rsidR="006406E6" w:rsidRPr="006406E6" w:rsidRDefault="006406E6" w:rsidP="006406E6">
      <w:pPr>
        <w:pStyle w:val="Paragrafi"/>
        <w:rPr>
          <w:szCs w:val="22"/>
          <w:lang w:val="it-IT" w:eastAsia="ja-JP"/>
        </w:rPr>
      </w:pPr>
      <w:r w:rsidRPr="006406E6">
        <w:rPr>
          <w:szCs w:val="22"/>
          <w:lang w:val="it-IT" w:eastAsia="ja-JP"/>
        </w:rPr>
        <w:t>a) Programit të planifikimit, menaxhimit dhe administrimit t’i shtohet fondi prej 5 000 000 (pesë milionë) lekësh.</w:t>
      </w:r>
    </w:p>
    <w:p w:rsidR="006406E6" w:rsidRPr="006406E6" w:rsidRDefault="006406E6" w:rsidP="006406E6">
      <w:pPr>
        <w:pStyle w:val="Paragrafi"/>
        <w:rPr>
          <w:szCs w:val="22"/>
          <w:lang w:val="it-IT" w:eastAsia="ja-JP"/>
        </w:rPr>
      </w:pPr>
      <w:r w:rsidRPr="006406E6">
        <w:rPr>
          <w:szCs w:val="22"/>
          <w:lang w:val="it-IT" w:eastAsia="ja-JP"/>
        </w:rPr>
        <w:t>b) Programit të mbrojtjes sociale t’i pakësohet fondi prej 5 000 000 (pesë milionë) lekësh.</w:t>
      </w:r>
    </w:p>
    <w:p w:rsidR="006406E6" w:rsidRPr="006D6700" w:rsidRDefault="006406E6" w:rsidP="006406E6">
      <w:pPr>
        <w:pStyle w:val="Paragrafi"/>
        <w:rPr>
          <w:szCs w:val="22"/>
          <w:lang w:val="it-IT" w:eastAsia="ja-JP"/>
        </w:rPr>
      </w:pPr>
      <w:r w:rsidRPr="006D6700">
        <w:rPr>
          <w:szCs w:val="22"/>
          <w:lang w:val="it-IT" w:eastAsia="ja-JP"/>
        </w:rPr>
        <w:t>2. Ngarkohen Ministria e Punës, Çështjeve Sociale dhe Shanseve të Barabarta dhe Ministria e Financave për zbatimin e këtij vendimi.</w:t>
      </w:r>
    </w:p>
    <w:p w:rsidR="006406E6" w:rsidRPr="006D6700" w:rsidRDefault="006406E6" w:rsidP="006406E6">
      <w:pPr>
        <w:pStyle w:val="Paragrafi"/>
        <w:rPr>
          <w:szCs w:val="22"/>
          <w:lang w:val="it-IT" w:eastAsia="ja-JP"/>
        </w:rPr>
      </w:pPr>
      <w:r w:rsidRPr="006D6700">
        <w:rPr>
          <w:szCs w:val="22"/>
          <w:lang w:val="it-IT" w:eastAsia="ja-JP"/>
        </w:rPr>
        <w:t>Ky vendim hyn në fuqi menjëherë.</w:t>
      </w:r>
    </w:p>
    <w:p w:rsidR="006406E6" w:rsidRPr="006D6700" w:rsidRDefault="006406E6" w:rsidP="006406E6">
      <w:pPr>
        <w:pStyle w:val="Paragrafi"/>
        <w:rPr>
          <w:rFonts w:ascii="Times New Roman" w:hAnsi="Times New Roman"/>
          <w:szCs w:val="22"/>
          <w:lang w:val="it-IT" w:eastAsia="ja-JP"/>
        </w:rPr>
      </w:pPr>
    </w:p>
    <w:p w:rsidR="006406E6" w:rsidRPr="006D6700" w:rsidRDefault="006406E6" w:rsidP="006406E6">
      <w:pPr>
        <w:pStyle w:val="Autoriteti"/>
        <w:keepNext w:val="0"/>
        <w:rPr>
          <w:lang w:val="it-IT"/>
        </w:rPr>
      </w:pPr>
      <w:r w:rsidRPr="006D6700">
        <w:rPr>
          <w:lang w:val="it-IT"/>
        </w:rPr>
        <w:t>Kryeministri</w:t>
      </w:r>
    </w:p>
    <w:p w:rsidR="006406E6" w:rsidRPr="006D6700" w:rsidRDefault="006406E6" w:rsidP="006406E6">
      <w:pPr>
        <w:pStyle w:val="AutoritetiEmer"/>
        <w:rPr>
          <w:lang w:val="it-IT"/>
        </w:rPr>
      </w:pPr>
      <w:r w:rsidRPr="006D6700">
        <w:rPr>
          <w:lang w:val="it-IT"/>
        </w:rPr>
        <w:t>Sali Berisha</w:t>
      </w:r>
    </w:p>
    <w:sectPr w:rsidR="006406E6" w:rsidRPr="006D670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FDC874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406E6"/>
    <w:rsid w:val="00002B5B"/>
    <w:rsid w:val="000061A1"/>
    <w:rsid w:val="00022A77"/>
    <w:rsid w:val="000279D3"/>
    <w:rsid w:val="000312BE"/>
    <w:rsid w:val="00051374"/>
    <w:rsid w:val="00065C91"/>
    <w:rsid w:val="00072E1C"/>
    <w:rsid w:val="00090125"/>
    <w:rsid w:val="000A70A8"/>
    <w:rsid w:val="000B422E"/>
    <w:rsid w:val="000B4EA9"/>
    <w:rsid w:val="000C090E"/>
    <w:rsid w:val="000E69FE"/>
    <w:rsid w:val="000F3E76"/>
    <w:rsid w:val="000F57AA"/>
    <w:rsid w:val="000F662B"/>
    <w:rsid w:val="00112F5A"/>
    <w:rsid w:val="0013023A"/>
    <w:rsid w:val="00142A06"/>
    <w:rsid w:val="00143F0C"/>
    <w:rsid w:val="001752CA"/>
    <w:rsid w:val="001855BD"/>
    <w:rsid w:val="001904C4"/>
    <w:rsid w:val="001C16B0"/>
    <w:rsid w:val="001C7A70"/>
    <w:rsid w:val="001D30BE"/>
    <w:rsid w:val="001F1D77"/>
    <w:rsid w:val="00223760"/>
    <w:rsid w:val="00235AC3"/>
    <w:rsid w:val="00237A2D"/>
    <w:rsid w:val="00241295"/>
    <w:rsid w:val="00247800"/>
    <w:rsid w:val="002658CE"/>
    <w:rsid w:val="00282A68"/>
    <w:rsid w:val="00285DA9"/>
    <w:rsid w:val="002A0D8E"/>
    <w:rsid w:val="002A4A98"/>
    <w:rsid w:val="002C534B"/>
    <w:rsid w:val="002D06A1"/>
    <w:rsid w:val="002F6F64"/>
    <w:rsid w:val="00307FBD"/>
    <w:rsid w:val="003107EB"/>
    <w:rsid w:val="003561B8"/>
    <w:rsid w:val="00361449"/>
    <w:rsid w:val="00365418"/>
    <w:rsid w:val="00377B3C"/>
    <w:rsid w:val="0038019E"/>
    <w:rsid w:val="003B2904"/>
    <w:rsid w:val="003F49F3"/>
    <w:rsid w:val="003F59C8"/>
    <w:rsid w:val="00401708"/>
    <w:rsid w:val="00417A87"/>
    <w:rsid w:val="0044309A"/>
    <w:rsid w:val="00444C40"/>
    <w:rsid w:val="00461BDD"/>
    <w:rsid w:val="00487334"/>
    <w:rsid w:val="004C3D23"/>
    <w:rsid w:val="004C3F0C"/>
    <w:rsid w:val="004D4BBD"/>
    <w:rsid w:val="004F0AD5"/>
    <w:rsid w:val="00502287"/>
    <w:rsid w:val="00525F16"/>
    <w:rsid w:val="00530E3F"/>
    <w:rsid w:val="00556934"/>
    <w:rsid w:val="00557C42"/>
    <w:rsid w:val="00563F92"/>
    <w:rsid w:val="00585639"/>
    <w:rsid w:val="005B293E"/>
    <w:rsid w:val="005D2CA2"/>
    <w:rsid w:val="006406E6"/>
    <w:rsid w:val="006559AB"/>
    <w:rsid w:val="006B70D6"/>
    <w:rsid w:val="007143D0"/>
    <w:rsid w:val="00721505"/>
    <w:rsid w:val="007253DB"/>
    <w:rsid w:val="00737902"/>
    <w:rsid w:val="007448B2"/>
    <w:rsid w:val="0076021C"/>
    <w:rsid w:val="00781C5F"/>
    <w:rsid w:val="007C10D0"/>
    <w:rsid w:val="007C556A"/>
    <w:rsid w:val="007D3DFF"/>
    <w:rsid w:val="008046B4"/>
    <w:rsid w:val="00845F64"/>
    <w:rsid w:val="00897B36"/>
    <w:rsid w:val="008A254C"/>
    <w:rsid w:val="008C4045"/>
    <w:rsid w:val="008D20E5"/>
    <w:rsid w:val="008D2515"/>
    <w:rsid w:val="008D7629"/>
    <w:rsid w:val="008E50AC"/>
    <w:rsid w:val="008F12D6"/>
    <w:rsid w:val="008F3219"/>
    <w:rsid w:val="00924967"/>
    <w:rsid w:val="00963E10"/>
    <w:rsid w:val="00964F1E"/>
    <w:rsid w:val="00982ACF"/>
    <w:rsid w:val="009A61E5"/>
    <w:rsid w:val="00A0797B"/>
    <w:rsid w:val="00A30073"/>
    <w:rsid w:val="00AA0E82"/>
    <w:rsid w:val="00AA0F5D"/>
    <w:rsid w:val="00AB40A3"/>
    <w:rsid w:val="00AC0DF0"/>
    <w:rsid w:val="00B00853"/>
    <w:rsid w:val="00B0705D"/>
    <w:rsid w:val="00B16599"/>
    <w:rsid w:val="00B17F00"/>
    <w:rsid w:val="00B20E3F"/>
    <w:rsid w:val="00B32A33"/>
    <w:rsid w:val="00B348A0"/>
    <w:rsid w:val="00B37233"/>
    <w:rsid w:val="00B77AEE"/>
    <w:rsid w:val="00B816EB"/>
    <w:rsid w:val="00B93FE1"/>
    <w:rsid w:val="00BC0D57"/>
    <w:rsid w:val="00BD0109"/>
    <w:rsid w:val="00BE0825"/>
    <w:rsid w:val="00BE3543"/>
    <w:rsid w:val="00C43C6A"/>
    <w:rsid w:val="00C601DA"/>
    <w:rsid w:val="00C737D0"/>
    <w:rsid w:val="00C73D9F"/>
    <w:rsid w:val="00C845EF"/>
    <w:rsid w:val="00CC1C4D"/>
    <w:rsid w:val="00CF2F42"/>
    <w:rsid w:val="00D01373"/>
    <w:rsid w:val="00D101A1"/>
    <w:rsid w:val="00D27F57"/>
    <w:rsid w:val="00D30D61"/>
    <w:rsid w:val="00D43F28"/>
    <w:rsid w:val="00D53238"/>
    <w:rsid w:val="00D5344B"/>
    <w:rsid w:val="00D54286"/>
    <w:rsid w:val="00D710BD"/>
    <w:rsid w:val="00DA2BCE"/>
    <w:rsid w:val="00DB6EDB"/>
    <w:rsid w:val="00DC6988"/>
    <w:rsid w:val="00DC6EC0"/>
    <w:rsid w:val="00DE5B23"/>
    <w:rsid w:val="00DF6FC9"/>
    <w:rsid w:val="00E00421"/>
    <w:rsid w:val="00E51FE4"/>
    <w:rsid w:val="00E82666"/>
    <w:rsid w:val="00E87AA6"/>
    <w:rsid w:val="00E87B14"/>
    <w:rsid w:val="00E954D0"/>
    <w:rsid w:val="00E95B21"/>
    <w:rsid w:val="00EB5F4E"/>
    <w:rsid w:val="00ED79C0"/>
    <w:rsid w:val="00EF4DB9"/>
    <w:rsid w:val="00EF66A3"/>
    <w:rsid w:val="00F02E75"/>
    <w:rsid w:val="00F10F7E"/>
    <w:rsid w:val="00F36048"/>
    <w:rsid w:val="00F46F15"/>
    <w:rsid w:val="00F53660"/>
    <w:rsid w:val="00F653DC"/>
    <w:rsid w:val="00F71CC9"/>
    <w:rsid w:val="00F71D7A"/>
    <w:rsid w:val="00F73E29"/>
    <w:rsid w:val="00F8023A"/>
    <w:rsid w:val="00FD6B13"/>
    <w:rsid w:val="00FF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1F7BEF3-6F57-4EFF-BBB5-14D51024C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20E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20E3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B20E3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B20E3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B20E3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20E3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20E3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B20E3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B20E3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20E3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20E3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B20E3F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20E3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20E3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20E3F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B20E3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20E3F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B20E3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B20E3F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B20E3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B20E3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B20E3F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B20E3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B20E3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20E3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B20E3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20E3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20E3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20E3F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20E3F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20E3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20E3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B20E3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B20E3F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20E3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  <w:sz w:val="22"/>
      <w:szCs w:val="22"/>
    </w:rPr>
  </w:style>
  <w:style w:type="paragraph" w:styleId="ListBullet2">
    <w:name w:val="List Bullet 2"/>
    <w:basedOn w:val="Normal"/>
    <w:rsid w:val="00B20E3F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B20E3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20E3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20E3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20E3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B20E3F"/>
    <w:pPr>
      <w:tabs>
        <w:tab w:val="num" w:pos="1800"/>
      </w:tabs>
      <w:spacing w:after="120"/>
      <w:jc w:val="both"/>
    </w:pPr>
    <w:rPr>
      <w:rFonts w:ascii="Arial" w:eastAsia="MS Mincho" w:hAnsi="Arial"/>
      <w:lang w:eastAsia="en-US"/>
    </w:rPr>
  </w:style>
  <w:style w:type="paragraph" w:customStyle="1" w:styleId="NumriData">
    <w:name w:val="Numri_Data"/>
    <w:next w:val="Normal"/>
    <w:link w:val="NumriDataChar"/>
    <w:rsid w:val="00B20E3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B20E3F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B20E3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B20E3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B20E3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B20E3F"/>
    <w:pPr>
      <w:ind w:left="720"/>
    </w:pPr>
  </w:style>
  <w:style w:type="paragraph" w:customStyle="1" w:styleId="Pas">
    <w:name w:val="Pas"/>
    <w:basedOn w:val="Normal"/>
    <w:rsid w:val="00B20E3F"/>
    <w:pPr>
      <w:widowControl w:val="0"/>
    </w:pPr>
    <w:rPr>
      <w:rFonts w:ascii="CG Times" w:eastAsia="MS Mincho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20E3F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B20E3F"/>
    <w:rPr>
      <w:rFonts w:ascii="Arial" w:eastAsia="MS Mincho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20E3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/>
      <w:b/>
      <w:kern w:val="32"/>
      <w:sz w:val="36"/>
      <w:lang w:eastAsia="en-US"/>
    </w:rPr>
  </w:style>
  <w:style w:type="paragraph" w:customStyle="1" w:styleId="Shpallja">
    <w:name w:val="Shpallja"/>
    <w:rsid w:val="00B20E3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B20E3F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B20E3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B20E3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20E3F"/>
    <w:pPr>
      <w:spacing w:before="60" w:after="120"/>
    </w:pPr>
    <w:rPr>
      <w:rFonts w:ascii="Arial" w:eastAsia="MS Mincho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20E3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B20E3F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B20E3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styleId="BodyText">
    <w:name w:val="Body Text"/>
    <w:basedOn w:val="Normal"/>
    <w:rsid w:val="00B20E3F"/>
    <w:pPr>
      <w:spacing w:after="120"/>
    </w:pPr>
  </w:style>
  <w:style w:type="paragraph" w:customStyle="1" w:styleId="TableFootnote">
    <w:name w:val="Table Footnote"/>
    <w:basedOn w:val="Normal"/>
    <w:rsid w:val="00B20E3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20E3F"/>
    <w:pPr>
      <w:spacing w:before="40" w:after="40"/>
      <w:jc w:val="both"/>
    </w:pPr>
    <w:rPr>
      <w:rFonts w:ascii="Trebuchet MS" w:eastAsia="MS Mincho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B20E3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B20E3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20E3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20E3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</w:rPr>
  </w:style>
  <w:style w:type="paragraph" w:customStyle="1" w:styleId="xl23">
    <w:name w:val="xl23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24">
    <w:name w:val="xl24"/>
    <w:basedOn w:val="Normal"/>
    <w:rsid w:val="00B20E3F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B20E3F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B20E3F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rsid w:val="00B20E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rsid w:val="00B20E3F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rsid w:val="00B20E3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4">
    <w:name w:val="xl34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6">
    <w:name w:val="xl36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8">
    <w:name w:val="xl38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rsid w:val="00B20E3F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B20E3F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rsid w:val="006406E6"/>
    <w:rPr>
      <w:rFonts w:ascii="CG Times" w:hAnsi="CG Times"/>
      <w:b/>
      <w:sz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6406E6"/>
    <w:rPr>
      <w:rFonts w:ascii="CG Times" w:hAnsi="CG Times"/>
      <w:sz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rsid w:val="006406E6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2019-03-17T17:46:00Z</dcterms:created>
  <dcterms:modified xsi:type="dcterms:W3CDTF">2019-03-17T17:46:00Z</dcterms:modified>
</cp:coreProperties>
</file>