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080C" w:rsidRPr="00F642B1" w:rsidRDefault="0092080C" w:rsidP="0092080C">
      <w:pPr>
        <w:pStyle w:val="Akti"/>
      </w:pPr>
      <w:bookmarkStart w:id="0" w:name="_GoBack"/>
      <w:bookmarkEnd w:id="0"/>
      <w:r>
        <w:t>VENDI</w:t>
      </w:r>
      <w:r w:rsidRPr="00F642B1">
        <w:t>M</w:t>
      </w:r>
    </w:p>
    <w:p w:rsidR="0092080C" w:rsidRPr="00F642B1" w:rsidRDefault="0092080C" w:rsidP="0092080C">
      <w:pPr>
        <w:pStyle w:val="NumriData"/>
      </w:pPr>
      <w:r>
        <w:t>Nr.818, datë</w:t>
      </w:r>
      <w:r w:rsidRPr="00F642B1">
        <w:t xml:space="preserve"> 13.10.2010</w:t>
      </w:r>
    </w:p>
    <w:p w:rsidR="0092080C" w:rsidRPr="00F642B1" w:rsidRDefault="0092080C" w:rsidP="0092080C">
      <w:pPr>
        <w:pStyle w:val="Paragrafi"/>
      </w:pPr>
      <w:r w:rsidRPr="00F642B1">
        <w:t> </w:t>
      </w:r>
    </w:p>
    <w:p w:rsidR="0092080C" w:rsidRPr="00F642B1" w:rsidRDefault="0092080C" w:rsidP="0092080C">
      <w:pPr>
        <w:pStyle w:val="Titulli"/>
      </w:pPr>
      <w:r w:rsidRPr="00F642B1">
        <w:t>PËR</w:t>
      </w:r>
      <w:r>
        <w:t xml:space="preserve"> </w:t>
      </w:r>
      <w:r w:rsidRPr="00F642B1">
        <w:t>NJË NDRYSHIM NË VENDIMIN NR.1691, DATË 10.10.2007 TË KËSHILLIT TË MINISTRAVE “PËR MIRATIMIN E LISTËS SË INVENTARIT TË PRONAVE TË PALUAJTSHME SHTETËRORE, TË CILAT I KALOJNË NË PËRGJEGJËSI ADMINISTRIMI MINISTRISË SË BRENDSHME, PËR PREFEKTËT NË QARQE DHE ADMINISTRATËN E PREFEKTËVE, NËNPREFEKTËT DHE ADMINISTRATËN E NËNPREFEKTËVE DHE PËR DREJTORINË E PËRGJITHSHME TË EMERGJENCAVE CIVILE (DREJTORISË SË PMNZSH-SË)”</w:t>
      </w:r>
    </w:p>
    <w:p w:rsidR="0092080C" w:rsidRPr="00F642B1" w:rsidRDefault="0092080C" w:rsidP="0092080C">
      <w:pPr>
        <w:pStyle w:val="Paragrafi"/>
      </w:pPr>
      <w:r w:rsidRPr="00F642B1">
        <w:t> </w:t>
      </w:r>
    </w:p>
    <w:p w:rsidR="0092080C" w:rsidRPr="00F642B1" w:rsidRDefault="0092080C" w:rsidP="0092080C">
      <w:pPr>
        <w:pStyle w:val="Paragrafi"/>
      </w:pPr>
      <w:r w:rsidRPr="00F642B1">
        <w:t>Në mbështetje të nenit 100 të Kushtetutës dhe të neneve 8, pika 3</w:t>
      </w:r>
      <w:r>
        <w:t>, e 13</w:t>
      </w:r>
      <w:r w:rsidRPr="00F642B1">
        <w:t xml:space="preserve"> të ligjit nr.8743, datë 22.2.2001 “Për pronat e paluajtshme të shtetit”, të ndryshuar, me propozimin e </w:t>
      </w:r>
      <w:r>
        <w:t>M</w:t>
      </w:r>
      <w:r w:rsidRPr="00F642B1">
        <w:t xml:space="preserve">inistrit të Brendshëm, Këshilli i Ministrave </w:t>
      </w:r>
    </w:p>
    <w:p w:rsidR="0092080C" w:rsidRPr="00F642B1" w:rsidRDefault="0092080C" w:rsidP="0092080C">
      <w:pPr>
        <w:pStyle w:val="Paragrafi"/>
      </w:pPr>
      <w:r w:rsidRPr="00F642B1">
        <w:t> </w:t>
      </w:r>
    </w:p>
    <w:p w:rsidR="0092080C" w:rsidRPr="00F642B1" w:rsidRDefault="0092080C" w:rsidP="0092080C">
      <w:pPr>
        <w:pStyle w:val="VENDOSI"/>
      </w:pPr>
      <w:r>
        <w:t>VENDOS</w:t>
      </w:r>
      <w:r w:rsidRPr="00F642B1">
        <w:t xml:space="preserve">I: </w:t>
      </w:r>
    </w:p>
    <w:p w:rsidR="0092080C" w:rsidRPr="00F642B1" w:rsidRDefault="0092080C" w:rsidP="0092080C">
      <w:pPr>
        <w:pStyle w:val="Paragrafi"/>
      </w:pPr>
      <w:r w:rsidRPr="00F642B1">
        <w:t> </w:t>
      </w:r>
    </w:p>
    <w:p w:rsidR="0092080C" w:rsidRPr="00F642B1" w:rsidRDefault="0092080C" w:rsidP="0092080C">
      <w:pPr>
        <w:pStyle w:val="Paragrafi"/>
      </w:pPr>
      <w:r w:rsidRPr="00F642B1">
        <w:t>1.</w:t>
      </w:r>
      <w:r>
        <w:t> </w:t>
      </w:r>
      <w:r w:rsidRPr="00F642B1">
        <w:t>Lista me 2 (dy) fletë, për prefektin e qarkut të Beratit dhe administratën e tij, me 10 (dhjetë) prona, që i bashkëlidhet vendimit nr.1691, datë 10.10.2007 të Këshillit të Ministrave, zëvendësohet me listën me 2 (dy) fletë, për prefektin e qarkut të Beratit dhe administratën e tij, me 10 (dhjetë) prona, që i bashkëlidhet këtij vendimi dhe është pjesë përbërëse e tij.</w:t>
      </w:r>
    </w:p>
    <w:p w:rsidR="0092080C" w:rsidRPr="00F642B1" w:rsidRDefault="0092080C" w:rsidP="0092080C">
      <w:pPr>
        <w:pStyle w:val="Paragrafi"/>
      </w:pPr>
      <w:r w:rsidRPr="00F642B1">
        <w:t> 2.</w:t>
      </w:r>
      <w:r>
        <w:t> </w:t>
      </w:r>
      <w:r w:rsidRPr="00F642B1">
        <w:t>Ngarkohen Ministri i Brendshëm, kryeregjistruesi i Pasurive të Paluajtshme të Republikës së Shqipërisë dhe prefekti i qarkut të Beratit për zbatimin e këtij vendimi.</w:t>
      </w:r>
    </w:p>
    <w:p w:rsidR="0092080C" w:rsidRPr="00F642B1" w:rsidRDefault="0092080C" w:rsidP="0092080C">
      <w:pPr>
        <w:pStyle w:val="Paragrafi"/>
      </w:pPr>
      <w:r w:rsidRPr="00F642B1">
        <w:t> Ky ven</w:t>
      </w:r>
      <w:r>
        <w:t xml:space="preserve">dim hyn në fuqi pas botimit në </w:t>
      </w:r>
      <w:r w:rsidRPr="00F642B1">
        <w:t xml:space="preserve">Fletoren Zyrtare. </w:t>
      </w:r>
    </w:p>
    <w:p w:rsidR="0092080C" w:rsidRPr="00F642B1" w:rsidRDefault="0092080C" w:rsidP="0092080C">
      <w:pPr>
        <w:pStyle w:val="Paragrafi"/>
      </w:pPr>
    </w:p>
    <w:p w:rsidR="0092080C" w:rsidRDefault="0092080C" w:rsidP="0092080C">
      <w:pPr>
        <w:pStyle w:val="Autoriteti"/>
      </w:pPr>
      <w:r>
        <w:t>KRYEMINISTR</w:t>
      </w:r>
      <w:r w:rsidRPr="00F642B1">
        <w:t>I</w:t>
      </w:r>
    </w:p>
    <w:p w:rsidR="0092080C" w:rsidRPr="00F642B1" w:rsidRDefault="0092080C" w:rsidP="0092080C">
      <w:pPr>
        <w:pStyle w:val="AutoritetiEmer"/>
      </w:pPr>
      <w:r w:rsidRPr="00F642B1">
        <w:t>Sali Berisha</w:t>
      </w:r>
    </w:p>
    <w:sectPr w:rsidR="0092080C" w:rsidRPr="00F642B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7FDC874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92080C"/>
    <w:rsid w:val="00002B5B"/>
    <w:rsid w:val="000061A1"/>
    <w:rsid w:val="00022A53"/>
    <w:rsid w:val="00022A77"/>
    <w:rsid w:val="000312BE"/>
    <w:rsid w:val="00041A3B"/>
    <w:rsid w:val="00051374"/>
    <w:rsid w:val="00060E2A"/>
    <w:rsid w:val="00065C91"/>
    <w:rsid w:val="00072E1C"/>
    <w:rsid w:val="00086172"/>
    <w:rsid w:val="00090125"/>
    <w:rsid w:val="0009774D"/>
    <w:rsid w:val="000A70A8"/>
    <w:rsid w:val="000A75B0"/>
    <w:rsid w:val="000B422E"/>
    <w:rsid w:val="000B4EA9"/>
    <w:rsid w:val="000C090E"/>
    <w:rsid w:val="000C4004"/>
    <w:rsid w:val="000D4C98"/>
    <w:rsid w:val="000E69FE"/>
    <w:rsid w:val="000F0BD8"/>
    <w:rsid w:val="000F3E76"/>
    <w:rsid w:val="000F57AA"/>
    <w:rsid w:val="000F662B"/>
    <w:rsid w:val="00104DC7"/>
    <w:rsid w:val="00112F5A"/>
    <w:rsid w:val="00123C6B"/>
    <w:rsid w:val="0013023A"/>
    <w:rsid w:val="00142A06"/>
    <w:rsid w:val="00143F0C"/>
    <w:rsid w:val="00173D3B"/>
    <w:rsid w:val="001752CA"/>
    <w:rsid w:val="00181D76"/>
    <w:rsid w:val="001845CE"/>
    <w:rsid w:val="001855BD"/>
    <w:rsid w:val="001904C4"/>
    <w:rsid w:val="00192955"/>
    <w:rsid w:val="00193A7F"/>
    <w:rsid w:val="001C16B0"/>
    <w:rsid w:val="001D30BE"/>
    <w:rsid w:val="001E75D0"/>
    <w:rsid w:val="00223760"/>
    <w:rsid w:val="00225910"/>
    <w:rsid w:val="002314C9"/>
    <w:rsid w:val="00235357"/>
    <w:rsid w:val="00235AC3"/>
    <w:rsid w:val="00236420"/>
    <w:rsid w:val="00237A2D"/>
    <w:rsid w:val="00237ED1"/>
    <w:rsid w:val="00247800"/>
    <w:rsid w:val="002658CE"/>
    <w:rsid w:val="00275829"/>
    <w:rsid w:val="00282A68"/>
    <w:rsid w:val="00285DA9"/>
    <w:rsid w:val="002A0D8E"/>
    <w:rsid w:val="002A4A98"/>
    <w:rsid w:val="002A7849"/>
    <w:rsid w:val="002B1E76"/>
    <w:rsid w:val="002C534B"/>
    <w:rsid w:val="002D06A1"/>
    <w:rsid w:val="002D3C09"/>
    <w:rsid w:val="002D5451"/>
    <w:rsid w:val="00307FBD"/>
    <w:rsid w:val="003107EB"/>
    <w:rsid w:val="0031465A"/>
    <w:rsid w:val="003462AD"/>
    <w:rsid w:val="003561B8"/>
    <w:rsid w:val="00361449"/>
    <w:rsid w:val="00365418"/>
    <w:rsid w:val="0038019E"/>
    <w:rsid w:val="003969AB"/>
    <w:rsid w:val="003B2904"/>
    <w:rsid w:val="003F177E"/>
    <w:rsid w:val="003F49F3"/>
    <w:rsid w:val="003F59C8"/>
    <w:rsid w:val="00401708"/>
    <w:rsid w:val="00417A87"/>
    <w:rsid w:val="004279ED"/>
    <w:rsid w:val="00441827"/>
    <w:rsid w:val="00444C40"/>
    <w:rsid w:val="00461BDD"/>
    <w:rsid w:val="00470723"/>
    <w:rsid w:val="00483597"/>
    <w:rsid w:val="00487334"/>
    <w:rsid w:val="004C3D23"/>
    <w:rsid w:val="004C3F0C"/>
    <w:rsid w:val="004D4BBD"/>
    <w:rsid w:val="00502287"/>
    <w:rsid w:val="00525F16"/>
    <w:rsid w:val="00530E3F"/>
    <w:rsid w:val="00556934"/>
    <w:rsid w:val="00557C42"/>
    <w:rsid w:val="005603AF"/>
    <w:rsid w:val="00563F92"/>
    <w:rsid w:val="005815B9"/>
    <w:rsid w:val="00585639"/>
    <w:rsid w:val="005B1EAB"/>
    <w:rsid w:val="005B293E"/>
    <w:rsid w:val="005C4AEF"/>
    <w:rsid w:val="005D2CA2"/>
    <w:rsid w:val="005D3083"/>
    <w:rsid w:val="00612E26"/>
    <w:rsid w:val="006166CD"/>
    <w:rsid w:val="00691B4B"/>
    <w:rsid w:val="00693787"/>
    <w:rsid w:val="006B70D6"/>
    <w:rsid w:val="006E752F"/>
    <w:rsid w:val="00703F79"/>
    <w:rsid w:val="00704E2B"/>
    <w:rsid w:val="0070713B"/>
    <w:rsid w:val="007143D0"/>
    <w:rsid w:val="00721505"/>
    <w:rsid w:val="00721B5F"/>
    <w:rsid w:val="007253DB"/>
    <w:rsid w:val="00726D02"/>
    <w:rsid w:val="00731D18"/>
    <w:rsid w:val="00734EF4"/>
    <w:rsid w:val="00737902"/>
    <w:rsid w:val="00740B39"/>
    <w:rsid w:val="007448B2"/>
    <w:rsid w:val="0076021C"/>
    <w:rsid w:val="0076092E"/>
    <w:rsid w:val="00761F71"/>
    <w:rsid w:val="00772B2A"/>
    <w:rsid w:val="00772E19"/>
    <w:rsid w:val="00781C5F"/>
    <w:rsid w:val="007C10D0"/>
    <w:rsid w:val="007C556A"/>
    <w:rsid w:val="007D3DFF"/>
    <w:rsid w:val="007D44B2"/>
    <w:rsid w:val="007D5DD7"/>
    <w:rsid w:val="00801BC5"/>
    <w:rsid w:val="00803E5B"/>
    <w:rsid w:val="008046B4"/>
    <w:rsid w:val="00845F64"/>
    <w:rsid w:val="008A254C"/>
    <w:rsid w:val="008A4140"/>
    <w:rsid w:val="008C3A87"/>
    <w:rsid w:val="008D2515"/>
    <w:rsid w:val="008D7629"/>
    <w:rsid w:val="008E50AC"/>
    <w:rsid w:val="008E6A8F"/>
    <w:rsid w:val="008F12D6"/>
    <w:rsid w:val="008F3219"/>
    <w:rsid w:val="0092080C"/>
    <w:rsid w:val="00924967"/>
    <w:rsid w:val="009362E0"/>
    <w:rsid w:val="00964F1E"/>
    <w:rsid w:val="0097585F"/>
    <w:rsid w:val="00982ACF"/>
    <w:rsid w:val="009A61E5"/>
    <w:rsid w:val="009E45BA"/>
    <w:rsid w:val="00A0797B"/>
    <w:rsid w:val="00A255BA"/>
    <w:rsid w:val="00A30073"/>
    <w:rsid w:val="00A51CE8"/>
    <w:rsid w:val="00A52A74"/>
    <w:rsid w:val="00AA0E82"/>
    <w:rsid w:val="00AA0F5D"/>
    <w:rsid w:val="00AA509A"/>
    <w:rsid w:val="00AB1917"/>
    <w:rsid w:val="00AB40A3"/>
    <w:rsid w:val="00AB418D"/>
    <w:rsid w:val="00AC0DF0"/>
    <w:rsid w:val="00AE117D"/>
    <w:rsid w:val="00AE7F46"/>
    <w:rsid w:val="00B00853"/>
    <w:rsid w:val="00B16599"/>
    <w:rsid w:val="00B17F00"/>
    <w:rsid w:val="00B20E3F"/>
    <w:rsid w:val="00B259AB"/>
    <w:rsid w:val="00B32A33"/>
    <w:rsid w:val="00B37233"/>
    <w:rsid w:val="00B4181A"/>
    <w:rsid w:val="00B63DFE"/>
    <w:rsid w:val="00B67551"/>
    <w:rsid w:val="00B77AEE"/>
    <w:rsid w:val="00B816EB"/>
    <w:rsid w:val="00B93FE1"/>
    <w:rsid w:val="00BA6833"/>
    <w:rsid w:val="00BC0D57"/>
    <w:rsid w:val="00BC190F"/>
    <w:rsid w:val="00BE0825"/>
    <w:rsid w:val="00BE3543"/>
    <w:rsid w:val="00BF1B1A"/>
    <w:rsid w:val="00C054C3"/>
    <w:rsid w:val="00C057A4"/>
    <w:rsid w:val="00C20243"/>
    <w:rsid w:val="00C32A13"/>
    <w:rsid w:val="00C351CE"/>
    <w:rsid w:val="00C36D57"/>
    <w:rsid w:val="00C43C6A"/>
    <w:rsid w:val="00C601DA"/>
    <w:rsid w:val="00C70724"/>
    <w:rsid w:val="00C737D0"/>
    <w:rsid w:val="00C73D9F"/>
    <w:rsid w:val="00C75BD6"/>
    <w:rsid w:val="00C82568"/>
    <w:rsid w:val="00C845EF"/>
    <w:rsid w:val="00CA5315"/>
    <w:rsid w:val="00CC0296"/>
    <w:rsid w:val="00CC1C4D"/>
    <w:rsid w:val="00CC1E5E"/>
    <w:rsid w:val="00CC4569"/>
    <w:rsid w:val="00CF0101"/>
    <w:rsid w:val="00CF0786"/>
    <w:rsid w:val="00CF4D25"/>
    <w:rsid w:val="00D101A1"/>
    <w:rsid w:val="00D27F57"/>
    <w:rsid w:val="00D30D61"/>
    <w:rsid w:val="00D43F28"/>
    <w:rsid w:val="00D53238"/>
    <w:rsid w:val="00D5344B"/>
    <w:rsid w:val="00D710BD"/>
    <w:rsid w:val="00D74A54"/>
    <w:rsid w:val="00D84016"/>
    <w:rsid w:val="00D84348"/>
    <w:rsid w:val="00DA05E7"/>
    <w:rsid w:val="00DA2BCE"/>
    <w:rsid w:val="00DB2A63"/>
    <w:rsid w:val="00DB3145"/>
    <w:rsid w:val="00DB6EDB"/>
    <w:rsid w:val="00DC6988"/>
    <w:rsid w:val="00DC6EC0"/>
    <w:rsid w:val="00DE3216"/>
    <w:rsid w:val="00DE5B23"/>
    <w:rsid w:val="00E00421"/>
    <w:rsid w:val="00E11291"/>
    <w:rsid w:val="00E37997"/>
    <w:rsid w:val="00E50310"/>
    <w:rsid w:val="00E51FE4"/>
    <w:rsid w:val="00E53FA5"/>
    <w:rsid w:val="00E82666"/>
    <w:rsid w:val="00E87AA6"/>
    <w:rsid w:val="00E87B14"/>
    <w:rsid w:val="00E954D0"/>
    <w:rsid w:val="00E95B21"/>
    <w:rsid w:val="00EA092D"/>
    <w:rsid w:val="00EB5F4E"/>
    <w:rsid w:val="00ED79C0"/>
    <w:rsid w:val="00EF4DB9"/>
    <w:rsid w:val="00EF66A3"/>
    <w:rsid w:val="00F0073E"/>
    <w:rsid w:val="00F02E75"/>
    <w:rsid w:val="00F10F7E"/>
    <w:rsid w:val="00F16A20"/>
    <w:rsid w:val="00F209DC"/>
    <w:rsid w:val="00F31C67"/>
    <w:rsid w:val="00F36048"/>
    <w:rsid w:val="00F53660"/>
    <w:rsid w:val="00F56A12"/>
    <w:rsid w:val="00F653DC"/>
    <w:rsid w:val="00F71CC9"/>
    <w:rsid w:val="00F71D7A"/>
    <w:rsid w:val="00F72796"/>
    <w:rsid w:val="00F73E29"/>
    <w:rsid w:val="00F8023A"/>
    <w:rsid w:val="00F93BE6"/>
    <w:rsid w:val="00FA2D9E"/>
    <w:rsid w:val="00FD6B13"/>
    <w:rsid w:val="00FF48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75E7023-E1F2-4FDC-B7C4-E52201BA9E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  <w:sz w:val="24"/>
      <w:szCs w:val="24"/>
      <w:lang w:val="sq-AL" w:eastAsia="en-US"/>
    </w:rPr>
  </w:style>
  <w:style w:type="paragraph" w:styleId="Heading1">
    <w:name w:val="heading 1"/>
    <w:basedOn w:val="Normal"/>
    <w:next w:val="Normal"/>
    <w:qFormat/>
    <w:rsid w:val="00B20E3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B20E3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character" w:customStyle="1" w:styleId="CharChar1">
    <w:name w:val=" Char Char1"/>
    <w:basedOn w:val="DefaultParagraphFont"/>
    <w:rsid w:val="00B20E3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B20E3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B20E3F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B20E3F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B20E3F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B20E3F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B20E3F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B20E3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20E3F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B20E3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B20E3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20E3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20E3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BoxText">
    <w:name w:val="Box Text"/>
    <w:basedOn w:val="Normal"/>
    <w:rsid w:val="00B20E3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B20E3F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B20E3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B20E3F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</w:rPr>
  </w:style>
  <w:style w:type="paragraph" w:customStyle="1" w:styleId="BULLETUDHEZIM">
    <w:name w:val="BULLET UDHEZIM"/>
    <w:basedOn w:val="Normal"/>
    <w:rsid w:val="00B20E3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</w:rPr>
  </w:style>
  <w:style w:type="character" w:customStyle="1" w:styleId="CharChar">
    <w:name w:val="Char Char"/>
    <w:basedOn w:val="DefaultParagraphFont"/>
    <w:locked/>
    <w:rsid w:val="00B20E3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B20E3F"/>
    <w:pPr>
      <w:autoSpaceDE w:val="0"/>
      <w:autoSpaceDN w:val="0"/>
      <w:adjustRightInd w:val="0"/>
    </w:pPr>
    <w:rPr>
      <w:rFonts w:eastAsia="MS Mincho"/>
      <w:color w:val="000000"/>
      <w:sz w:val="24"/>
      <w:szCs w:val="24"/>
      <w:lang w:val="en-US" w:eastAsia="en-US"/>
    </w:rPr>
  </w:style>
  <w:style w:type="paragraph" w:customStyle="1" w:styleId="extraclauses">
    <w:name w:val="extra_clauses"/>
    <w:basedOn w:val="Normal"/>
    <w:rsid w:val="00B20E3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B20E3F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B20E3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B20E3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B20E3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B20E3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B20E3F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B20E3F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B20E3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B20E3F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B20E3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B20E3F"/>
    <w:pPr>
      <w:widowControl w:val="0"/>
      <w:spacing w:after="120"/>
    </w:pPr>
    <w:rPr>
      <w:rFonts w:ascii="Trebuchet MS" w:eastAsia="MS Mincho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B20E3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  <w:sz w:val="22"/>
      <w:szCs w:val="22"/>
    </w:rPr>
  </w:style>
  <w:style w:type="paragraph" w:styleId="ListBullet2">
    <w:name w:val="List Bullet 2"/>
    <w:basedOn w:val="Normal"/>
    <w:rsid w:val="00B20E3F"/>
    <w:pPr>
      <w:numPr>
        <w:numId w:val="1"/>
      </w:numPr>
    </w:pPr>
  </w:style>
  <w:style w:type="character" w:customStyle="1" w:styleId="listmenumraCharChar">
    <w:name w:val="list me numra Char Char"/>
    <w:basedOn w:val="ListBullet2Char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dryshimet">
    <w:name w:val="Ndryshimet"/>
    <w:next w:val="Normal"/>
    <w:rsid w:val="00B20E3F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B20E3F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B20E3F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B20E3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B20E3F"/>
    <w:pPr>
      <w:tabs>
        <w:tab w:val="num" w:pos="1800"/>
      </w:tabs>
      <w:spacing w:after="120"/>
      <w:jc w:val="both"/>
    </w:pPr>
    <w:rPr>
      <w:rFonts w:ascii="Arial" w:eastAsia="MS Mincho" w:hAnsi="Arial"/>
      <w:lang w:eastAsia="en-US"/>
    </w:rPr>
  </w:style>
  <w:style w:type="paragraph" w:customStyle="1" w:styleId="NumriData">
    <w:name w:val="Numri_Data"/>
    <w:next w:val="Normal"/>
    <w:rsid w:val="00B20E3F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B20E3F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</w:rPr>
  </w:style>
  <w:style w:type="character" w:customStyle="1" w:styleId="paraChar">
    <w:name w:val="para Char"/>
    <w:basedOn w:val="DefaultParagraphFont"/>
    <w:rsid w:val="00B20E3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B20E3F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B20E3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  <w:sz w:val="22"/>
      <w:szCs w:val="22"/>
    </w:rPr>
  </w:style>
  <w:style w:type="paragraph" w:customStyle="1" w:styleId="para-indent">
    <w:name w:val="para-indent"/>
    <w:basedOn w:val="para"/>
    <w:rsid w:val="00B20E3F"/>
    <w:pPr>
      <w:ind w:left="720"/>
    </w:pPr>
  </w:style>
  <w:style w:type="paragraph" w:customStyle="1" w:styleId="Pas">
    <w:name w:val="Pas"/>
    <w:basedOn w:val="Normal"/>
    <w:rsid w:val="00B20E3F"/>
    <w:pPr>
      <w:widowControl w:val="0"/>
    </w:pPr>
    <w:rPr>
      <w:rFonts w:ascii="CG Times" w:eastAsia="MS Mincho" w:hAnsi="CG Times"/>
      <w:sz w:val="22"/>
      <w:szCs w:val="22"/>
    </w:rPr>
  </w:style>
  <w:style w:type="paragraph" w:customStyle="1" w:styleId="Pika">
    <w:name w:val="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B20E3F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B20E3F"/>
    <w:rPr>
      <w:rFonts w:ascii="Arial" w:eastAsia="MS Mincho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B20E3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/>
      <w:b/>
      <w:kern w:val="32"/>
      <w:sz w:val="36"/>
      <w:lang w:eastAsia="en-US"/>
    </w:rPr>
  </w:style>
  <w:style w:type="paragraph" w:customStyle="1" w:styleId="Shpallja">
    <w:name w:val="Shpallja"/>
    <w:rsid w:val="00B20E3F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">
    <w:name w:val="Style"/>
    <w:rsid w:val="00B20E3F"/>
    <w:pPr>
      <w:widowControl w:val="0"/>
      <w:autoSpaceDE w:val="0"/>
      <w:autoSpaceDN w:val="0"/>
      <w:adjustRightInd w:val="0"/>
    </w:pPr>
    <w:rPr>
      <w:rFonts w:eastAsia="MS Mincho"/>
      <w:sz w:val="24"/>
      <w:szCs w:val="24"/>
      <w:lang w:val="en-US" w:eastAsia="en-US"/>
    </w:rPr>
  </w:style>
  <w:style w:type="paragraph" w:customStyle="1" w:styleId="StyleCaption">
    <w:name w:val="Style Caption"/>
    <w:basedOn w:val="Normal"/>
    <w:rsid w:val="00B20E3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B20E3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B20E3F"/>
    <w:pPr>
      <w:spacing w:before="60" w:after="120"/>
    </w:pPr>
    <w:rPr>
      <w:rFonts w:ascii="Arial" w:eastAsia="MS Mincho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B20E3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B20E3F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B20E3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eastAsia="en-GB"/>
    </w:rPr>
  </w:style>
  <w:style w:type="paragraph" w:styleId="BodyText">
    <w:name w:val="Body Text"/>
    <w:basedOn w:val="Normal"/>
    <w:rsid w:val="00B20E3F"/>
    <w:pPr>
      <w:spacing w:after="120"/>
    </w:pPr>
  </w:style>
  <w:style w:type="paragraph" w:customStyle="1" w:styleId="TableFootnote">
    <w:name w:val="Table Footnote"/>
    <w:basedOn w:val="Normal"/>
    <w:rsid w:val="00B20E3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B20E3F"/>
    <w:pPr>
      <w:spacing w:before="40" w:after="40"/>
      <w:jc w:val="both"/>
    </w:pPr>
    <w:rPr>
      <w:rFonts w:ascii="Trebuchet MS" w:eastAsia="MS Mincho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B20E3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rsid w:val="00B20E3F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B20E3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B20E3F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xl22">
    <w:name w:val="xl22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</w:rPr>
  </w:style>
  <w:style w:type="paragraph" w:customStyle="1" w:styleId="xl23">
    <w:name w:val="xl23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24">
    <w:name w:val="xl24"/>
    <w:basedOn w:val="Normal"/>
    <w:rsid w:val="00B20E3F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B20E3F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B20E3F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0">
    <w:name w:val="xl30"/>
    <w:basedOn w:val="Normal"/>
    <w:rsid w:val="00B20E3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1">
    <w:name w:val="xl31"/>
    <w:basedOn w:val="Normal"/>
    <w:rsid w:val="00B20E3F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2">
    <w:name w:val="xl32"/>
    <w:basedOn w:val="Normal"/>
    <w:rsid w:val="00B20E3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3">
    <w:name w:val="xl33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4">
    <w:name w:val="xl34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5">
    <w:name w:val="xl35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6">
    <w:name w:val="xl36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7">
    <w:name w:val="xl37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8">
    <w:name w:val="xl38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9">
    <w:name w:val="xl39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40">
    <w:name w:val="xl40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1">
    <w:name w:val="xl41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</w:rPr>
  </w:style>
  <w:style w:type="paragraph" w:customStyle="1" w:styleId="xl42">
    <w:name w:val="xl42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3">
    <w:name w:val="xl43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4">
    <w:name w:val="xl44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5">
    <w:name w:val="xl45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6">
    <w:name w:val="xl46"/>
    <w:basedOn w:val="Normal"/>
    <w:rsid w:val="00B20E3F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B20E3F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195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1311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2019-03-17T17:48:00Z</dcterms:created>
  <dcterms:modified xsi:type="dcterms:W3CDTF">2019-03-17T17:48:00Z</dcterms:modified>
</cp:coreProperties>
</file>