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A3" w:rsidRPr="00605D86" w:rsidRDefault="00C40BA3" w:rsidP="00C40BA3">
      <w:pPr>
        <w:pStyle w:val="Akti"/>
        <w:rPr>
          <w:lang w:val="it-IT"/>
        </w:rPr>
      </w:pPr>
      <w:bookmarkStart w:id="0" w:name="_GoBack"/>
      <w:bookmarkEnd w:id="0"/>
      <w:r w:rsidRPr="00605D86">
        <w:rPr>
          <w:lang w:val="it-IT"/>
        </w:rPr>
        <w:t>VENDIM</w:t>
      </w:r>
    </w:p>
    <w:p w:rsidR="00C40BA3" w:rsidRPr="00605D86" w:rsidRDefault="00C40BA3" w:rsidP="00C40BA3">
      <w:pPr>
        <w:pStyle w:val="NumriData"/>
        <w:rPr>
          <w:lang w:val="it-IT"/>
        </w:rPr>
      </w:pPr>
      <w:r w:rsidRPr="00605D86">
        <w:rPr>
          <w:lang w:val="it-IT"/>
        </w:rPr>
        <w:t>Nr.830, datë 13.10.2010</w:t>
      </w:r>
    </w:p>
    <w:p w:rsidR="00C40BA3" w:rsidRPr="00605D86" w:rsidRDefault="00C40BA3" w:rsidP="00C40BA3">
      <w:pPr>
        <w:pStyle w:val="Paragrafi"/>
        <w:rPr>
          <w:lang w:val="it-IT"/>
        </w:rPr>
      </w:pPr>
      <w:r w:rsidRPr="00605D86">
        <w:rPr>
          <w:lang w:val="it-IT"/>
        </w:rPr>
        <w:t xml:space="preserve"> </w:t>
      </w:r>
    </w:p>
    <w:p w:rsidR="00C40BA3" w:rsidRPr="00605D86" w:rsidRDefault="00C40BA3" w:rsidP="00C40BA3">
      <w:pPr>
        <w:pStyle w:val="Titulli"/>
        <w:rPr>
          <w:lang w:val="it-IT"/>
        </w:rPr>
      </w:pPr>
      <w:r w:rsidRPr="00605D86">
        <w:rPr>
          <w:lang w:val="it-IT"/>
        </w:rPr>
        <w:t>PËR NJË SHTESË NË VENDIMIN NR.903, DATË 26.8.2009 TË KËSHILLIT T</w:t>
      </w:r>
      <w:r>
        <w:rPr>
          <w:lang w:val="it-IT"/>
        </w:rPr>
        <w:t>Ë MINISTRAVE</w:t>
      </w:r>
      <w:r w:rsidRPr="00605D86">
        <w:rPr>
          <w:lang w:val="it-IT"/>
        </w:rPr>
        <w:t xml:space="preserve"> “PËR KRIJIMIN E AGJENCISË SË KËRKIMIT, TEKNOLOGJISË DHE INOVACIONIT”</w:t>
      </w:r>
    </w:p>
    <w:p w:rsidR="00C40BA3" w:rsidRPr="00605D86" w:rsidRDefault="00C40BA3" w:rsidP="00C40BA3">
      <w:pPr>
        <w:pStyle w:val="Paragrafi"/>
        <w:rPr>
          <w:lang w:val="it-IT"/>
        </w:rPr>
      </w:pPr>
      <w:r w:rsidRPr="00605D86">
        <w:rPr>
          <w:lang w:val="it-IT"/>
        </w:rPr>
        <w:t> </w:t>
      </w:r>
    </w:p>
    <w:p w:rsidR="00C40BA3" w:rsidRPr="00605D86" w:rsidRDefault="00C40BA3" w:rsidP="00C40BA3">
      <w:pPr>
        <w:pStyle w:val="Paragrafi"/>
        <w:rPr>
          <w:lang w:val="it-IT"/>
        </w:rPr>
      </w:pPr>
      <w:r w:rsidRPr="00605D86">
        <w:rPr>
          <w:lang w:val="it-IT"/>
        </w:rPr>
        <w:t xml:space="preserve">Në mbështetje të nenit 100 të Kushtetutës dhe të nenit 10 të ligjit nr.9000, datë 30.1.2003 “Për organizimin dhe funksionimin e Këshillit të Ministrave”, të ligjit nr.9936, datë 26.6.2008 “Për menaxhimin e sistemit buxhetor në Republikën e Shqipërisë”, dhe të ligjit nr.10 190, datë 26.11.2009 “Për buxhetin e vitit 2010”, me propozimin e Kryeministrit, Këshilli i Ministrave </w:t>
      </w:r>
    </w:p>
    <w:p w:rsidR="00C40BA3" w:rsidRPr="00605D86" w:rsidRDefault="00C40BA3" w:rsidP="00C40BA3">
      <w:pPr>
        <w:pStyle w:val="Paragrafi"/>
        <w:rPr>
          <w:lang w:val="it-IT"/>
        </w:rPr>
      </w:pPr>
      <w:r w:rsidRPr="00605D86">
        <w:rPr>
          <w:lang w:val="it-IT"/>
        </w:rPr>
        <w:t> </w:t>
      </w:r>
    </w:p>
    <w:p w:rsidR="00C40BA3" w:rsidRPr="00031CE0" w:rsidRDefault="00C40BA3" w:rsidP="00C40BA3">
      <w:pPr>
        <w:pStyle w:val="VENDOSI"/>
        <w:rPr>
          <w:lang w:val="it-IT"/>
        </w:rPr>
      </w:pPr>
      <w:r w:rsidRPr="00031CE0">
        <w:rPr>
          <w:lang w:val="it-IT"/>
        </w:rPr>
        <w:t>VENDOSI:</w:t>
      </w:r>
    </w:p>
    <w:p w:rsidR="00C40BA3" w:rsidRPr="00031CE0" w:rsidRDefault="00C40BA3" w:rsidP="00C40BA3">
      <w:pPr>
        <w:pStyle w:val="Paragrafi"/>
        <w:rPr>
          <w:lang w:val="it-IT"/>
        </w:rPr>
      </w:pPr>
    </w:p>
    <w:p w:rsidR="00C40BA3" w:rsidRPr="00031CE0" w:rsidRDefault="00C40BA3" w:rsidP="00C40BA3">
      <w:pPr>
        <w:pStyle w:val="Paragrafi"/>
        <w:rPr>
          <w:lang w:val="it-IT"/>
        </w:rPr>
      </w:pPr>
      <w:r w:rsidRPr="00031CE0">
        <w:rPr>
          <w:lang w:val="it-IT"/>
        </w:rPr>
        <w:t>Pas nënndarjes “vi” të shkronjës “a” të pikës  4 të vendimit nr.903, datë 26.8.2009 të Këshillit të Ministrave, të shtohet nënndarja “vii”, me këtë përmbajtje:</w:t>
      </w:r>
    </w:p>
    <w:p w:rsidR="00C40BA3" w:rsidRPr="00C40BA3" w:rsidRDefault="00C40BA3" w:rsidP="00C40BA3">
      <w:pPr>
        <w:pStyle w:val="Paragrafi"/>
        <w:rPr>
          <w:lang w:val="it-IT"/>
        </w:rPr>
      </w:pPr>
      <w:r w:rsidRPr="00C40BA3">
        <w:rPr>
          <w:lang w:val="it-IT"/>
        </w:rPr>
        <w:t>“vii) Fondi për bashkëpunimin shkencor e teknologjik  dypalësh me vendet e tjera.”.</w:t>
      </w:r>
    </w:p>
    <w:p w:rsidR="00C40BA3" w:rsidRPr="00C40BA3" w:rsidRDefault="00C40BA3" w:rsidP="00C40BA3">
      <w:pPr>
        <w:pStyle w:val="Paragrafi"/>
        <w:rPr>
          <w:lang w:val="it-IT"/>
        </w:rPr>
      </w:pPr>
      <w:r w:rsidRPr="00C40BA3">
        <w:rPr>
          <w:lang w:val="it-IT"/>
        </w:rPr>
        <w:t>Ky vendim hyn në fuqi pas botimit në Fletoren Zyrtare.</w:t>
      </w:r>
    </w:p>
    <w:p w:rsidR="00C40BA3" w:rsidRPr="00C40BA3" w:rsidRDefault="00C40BA3" w:rsidP="00C40BA3">
      <w:pPr>
        <w:pStyle w:val="Paragrafi"/>
        <w:rPr>
          <w:lang w:val="it-IT"/>
        </w:rPr>
      </w:pPr>
    </w:p>
    <w:p w:rsidR="00C40BA3" w:rsidRPr="001B217D" w:rsidRDefault="00C40BA3" w:rsidP="00C40BA3">
      <w:pPr>
        <w:pStyle w:val="Autoriteti"/>
      </w:pPr>
      <w:r>
        <w:t>KRYEMINISTR</w:t>
      </w:r>
      <w:r w:rsidRPr="001B217D">
        <w:t>I </w:t>
      </w:r>
    </w:p>
    <w:p w:rsidR="00C40BA3" w:rsidRDefault="00C40BA3" w:rsidP="00C40BA3">
      <w:pPr>
        <w:pStyle w:val="AutoritetiEmer"/>
      </w:pPr>
      <w:r w:rsidRPr="001B217D">
        <w:t>Sali  Berisha</w:t>
      </w:r>
    </w:p>
    <w:sectPr w:rsidR="00C40B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70990023"/>
    <w:multiLevelType w:val="hybridMultilevel"/>
    <w:tmpl w:val="C0EA5AF6"/>
    <w:name w:val="List Number 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0BA3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62AD"/>
    <w:rsid w:val="003561B8"/>
    <w:rsid w:val="00361449"/>
    <w:rsid w:val="00365418"/>
    <w:rsid w:val="0038019E"/>
    <w:rsid w:val="003969AB"/>
    <w:rsid w:val="003B2904"/>
    <w:rsid w:val="003F177E"/>
    <w:rsid w:val="003F49F3"/>
    <w:rsid w:val="003F59C8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815B9"/>
    <w:rsid w:val="00585639"/>
    <w:rsid w:val="005B1EAB"/>
    <w:rsid w:val="005B293E"/>
    <w:rsid w:val="005C4AEF"/>
    <w:rsid w:val="005D2CA2"/>
    <w:rsid w:val="005D3083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508CB"/>
    <w:rsid w:val="00964F1E"/>
    <w:rsid w:val="0097585F"/>
    <w:rsid w:val="00982ACF"/>
    <w:rsid w:val="00996269"/>
    <w:rsid w:val="009A61E5"/>
    <w:rsid w:val="009E45BA"/>
    <w:rsid w:val="00A0797B"/>
    <w:rsid w:val="00A255BA"/>
    <w:rsid w:val="00A30073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833"/>
    <w:rsid w:val="00BB22E8"/>
    <w:rsid w:val="00BC0D57"/>
    <w:rsid w:val="00BC190F"/>
    <w:rsid w:val="00BE0825"/>
    <w:rsid w:val="00BE30FD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0BA3"/>
    <w:rsid w:val="00C43C6A"/>
    <w:rsid w:val="00C601DA"/>
    <w:rsid w:val="00C70724"/>
    <w:rsid w:val="00C737D0"/>
    <w:rsid w:val="00C73D9F"/>
    <w:rsid w:val="00C75BD6"/>
    <w:rsid w:val="00C82568"/>
    <w:rsid w:val="00C845EF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2345B4-4AB5-4EC3-9B88-20B74A17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2019-03-17T17:48:00Z</dcterms:created>
  <dcterms:modified xsi:type="dcterms:W3CDTF">2019-03-17T17:48:00Z</dcterms:modified>
</cp:coreProperties>
</file>