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A2C" w:rsidRPr="00207130" w:rsidRDefault="00DC2A2C" w:rsidP="00DC2A2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207130">
        <w:rPr>
          <w:sz w:val="21"/>
          <w:szCs w:val="21"/>
          <w:lang w:val="sq-AL"/>
        </w:rPr>
        <w:t xml:space="preserve">Vendim </w:t>
      </w:r>
    </w:p>
    <w:p w:rsidR="00DC2A2C" w:rsidRPr="00207130" w:rsidRDefault="00DC2A2C" w:rsidP="00DC2A2C">
      <w:pPr>
        <w:pStyle w:val="NumriData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>Nr.839, datë 21.10.2010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</w:p>
    <w:p w:rsidR="00DC2A2C" w:rsidRPr="00207130" w:rsidRDefault="00DC2A2C" w:rsidP="00DC2A2C">
      <w:pPr>
        <w:pStyle w:val="Titull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PëR DISA NDRYSHIME Në VENDIMIN NR.707, DATë 23.6.2009 Të KëSHILLIT Të MINISTRAVE “PëR MIRATIMIN E DëMSHPëRBLIMIT FINANCIAR PëR ISH-Të DëNUARIT POLITIKë Të REGJIMIT KOMUNIST” 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</w:p>
    <w:p w:rsidR="00DC2A2C" w:rsidRPr="00207130" w:rsidRDefault="00DC2A2C" w:rsidP="00DC2A2C">
      <w:pPr>
        <w:pStyle w:val="BazLigjPropozues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Në mbështetje të nenit 100 të Kushtetutës dhe të neneve 9 e 10 të ligjit nr.9831, datë 12.11.2007 “Për dëmshpërblimin e ish-të dënuarve politikë të regjimit komunist”, me propozimin e Ministrit të Drejtësisë, Këshilli i Ministrave 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</w:p>
    <w:p w:rsidR="00DC2A2C" w:rsidRPr="00207130" w:rsidRDefault="00DC2A2C" w:rsidP="00DC2A2C">
      <w:pPr>
        <w:pStyle w:val="VENDOS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VENDOSI: 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Miratimin e korrigjimeve të masës përfundimtare të dëmshpërblimit financiar, të përcaktuar në vendimin nr.707, datë 23.6.2009 të Këshillit të Ministrave “Për miratimin e dëmshpërblimit financiar për ish-të dënuarit politikë të regjimit komunist”, sipas anekseve A dhe B, që i bashkëlidhen këtij vendimi. 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</w:p>
    <w:p w:rsidR="00DC2A2C" w:rsidRPr="00207130" w:rsidRDefault="00DC2A2C" w:rsidP="00DC2A2C">
      <w:pPr>
        <w:pStyle w:val="Autoritet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KRYEMINISTRI </w:t>
      </w:r>
    </w:p>
    <w:p w:rsidR="00DC2A2C" w:rsidRPr="00207130" w:rsidRDefault="00DC2A2C" w:rsidP="00DC2A2C">
      <w:pPr>
        <w:pStyle w:val="AutoritetiEmer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t xml:space="preserve">Sali Berisha 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  <w:sectPr w:rsidR="00DC2A2C" w:rsidRPr="00207130" w:rsidSect="00DC2A2C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207130">
        <w:rPr>
          <w:sz w:val="21"/>
          <w:szCs w:val="21"/>
          <w:lang w:val="sq-AL"/>
        </w:rPr>
        <w:br/>
      </w:r>
    </w:p>
    <w:p w:rsidR="00DC2A2C" w:rsidRPr="00DC2A2C" w:rsidRDefault="00DC2A2C" w:rsidP="00DC2A2C">
      <w:pPr>
        <w:pStyle w:val="Paragrafi"/>
      </w:pPr>
      <w:r w:rsidRPr="00207130">
        <w:rPr>
          <w:lang w:val="sq-AL"/>
        </w:rPr>
        <w:lastRenderedPageBreak/>
        <w:t>ANEKSI A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58"/>
        <w:gridCol w:w="807"/>
        <w:gridCol w:w="858"/>
        <w:gridCol w:w="680"/>
        <w:gridCol w:w="856"/>
        <w:gridCol w:w="605"/>
        <w:gridCol w:w="672"/>
        <w:gridCol w:w="672"/>
        <w:gridCol w:w="1202"/>
        <w:gridCol w:w="337"/>
        <w:gridCol w:w="1801"/>
        <w:gridCol w:w="1019"/>
        <w:gridCol w:w="616"/>
        <w:gridCol w:w="648"/>
        <w:gridCol w:w="616"/>
        <w:gridCol w:w="680"/>
        <w:gridCol w:w="2075"/>
      </w:tblGrid>
      <w:tr w:rsidR="00DC2A2C" w:rsidRPr="00DC2A2C" w:rsidTr="00DC2A2C">
        <w:trPr>
          <w:trHeight w:val="252"/>
          <w:jc w:val="center"/>
        </w:trPr>
        <w:tc>
          <w:tcPr>
            <w:tcW w:w="0" w:type="auto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Bëhet</w:t>
            </w:r>
          </w:p>
        </w:tc>
      </w:tr>
      <w:tr w:rsidR="00DC2A2C" w:rsidRPr="00DC2A2C" w:rsidTr="00DC2A2C">
        <w:trPr>
          <w:trHeight w:val="122"/>
          <w:jc w:val="center"/>
        </w:trPr>
        <w:tc>
          <w:tcPr>
            <w:tcW w:w="0" w:type="auto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Numri i dosjes individuale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Data e dosjes individuale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Emër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Mbiemër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Atësi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Amësi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Datëlindja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Vendlindja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extDirection w:val="btLr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Gjinia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Periudha e plotë e vuajtjes së dënimit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Shuma e dëmshpërblimit në lekë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Përfitimet nga ligje të mëparshme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Dëmshpërblimi përfundimtar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Ministria e Financës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EKB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</w:rPr>
            </w:pPr>
            <w:r w:rsidRPr="00DC2A2C">
              <w:rPr>
                <w:b/>
                <w:sz w:val="10"/>
              </w:rPr>
              <w:t>Z.Q.R.P.P.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Letra me vlerë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6692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04.04.2008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Ismail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Qerimi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Dyle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Zelije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15.05.1913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 vjet 6 muaj 24 ditë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6990000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101972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2300986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4587042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Andon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Sofokli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Lilo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17.01.1923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 v. 11 m. 3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5,620,000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1591781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750,895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 2,477,324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22.03.2008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Karaci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Llesh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Gjelë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10.11.1920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Mirditë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 v. 3 m. 23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6802000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1118137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5683863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Filip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Mrikë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23.03.1932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Pentar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 v. 4 m. 27d.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14172000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13752000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26.03.2008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Sebije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15.07.1915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Ulqin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 v. 9 m. 24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6446000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1056184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5269816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27.03.2008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Xhelo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Aliço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Qefnije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16.03.1910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Konispol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1 v. 6 m.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1102000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86082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615918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Hajdar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Muharem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Zybe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24.07.1950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 v. 27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4434000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1217289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2496711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Ndoc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Zefi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Luke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17.03.1924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 v. 5 m. 3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5826000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1002215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4773785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13.02.2008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Qoku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Hajrije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04.05.1900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Kllobiçisht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 m. 26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486,000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78746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407,254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4147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Sotir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Çobaj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Razije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21.01.1935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 v. 26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3702000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518000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3084000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Pandeli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Ligor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Parashqevi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04.07.1909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Çarshovë, Përmet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 vjet 1 muaj 6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3,724,000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1221042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2,502,958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15.07.2008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Pandi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Gusho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Kristo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Gole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25.07.1914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 vjet 10 muaj 7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9,562,000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1576905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7,785,095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12568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23.07.2008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Luçije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Gjergj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02.04.1945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 vjet 8 muaj 6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5,618,000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324,000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3,994,000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07.02.2008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Cela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Mahmut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23.05.1935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Lushnjë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20 vjet 3 muaj 1 ditë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14,802,000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2395200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12,156,800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Riza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Ceka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Shahe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15.07.1896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Peqin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 vjet 11 muaj 12 dite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2,896,000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39920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2,656,080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07.02.2008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Qani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Sadiku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Beqo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Dudi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14.12.1950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 vjet 8 muaj 4 dite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11,456,000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1,630,000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7,846,000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Nevruz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Serezi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Xhevat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Hatixhe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20.03.1937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 vjet 5 muaj 17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9,104,000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1296877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7,607,123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24.03.1920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Miliskë, 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 vjet 11 muaj 18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8,086,000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1125635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6,860,365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Behxhet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Frasheri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Kamber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Qamile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07.05.1892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Frash</w:t>
            </w:r>
            <w:r w:rsidRPr="00DC2A2C">
              <w:rPr>
                <w:rFonts w:cs="MS Mincho"/>
                <w:sz w:val="10"/>
              </w:rPr>
              <w:t>ë</w:t>
            </w:r>
            <w:r w:rsidRPr="00DC2A2C">
              <w:rPr>
                <w:sz w:val="10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 muaj 10 ditë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578000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94027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    483,973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06.05.2008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Qani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Doksani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Asime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15.02.1913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27 ditë 7 muaj 8 vjet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6,328,000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1065285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5,132,715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Atnan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Baholli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Servete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13.02.1932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 vjet 1 muaj 3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7,368,000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2492493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3,675,507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Rushit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Balla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Fuat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Inajete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15.05.1935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Delvinë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 vjet 5 muaj 25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2,552,000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440269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2,011,731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26.02.2008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DC2A2C">
                  <w:rPr>
                    <w:sz w:val="10"/>
                  </w:rPr>
                  <w:t>Edmond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Nauni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Thoma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Sose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7.10.1952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 vjet, 2 muaj, 6 ditë = 4813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9626000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1524000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6502000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26.02.2008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Enriko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Veizi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Sotir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Sofika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6.9.1939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Delvinë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 vjet, 1 muaj, 20 ditë = 1876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3752000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613649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12751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3125600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02.07.2008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Bruzia (Bruzja)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Sulo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Zybejte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23.01.1950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 vjet 11 muaj 15 dite  (1451 ditë)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2,902,000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460000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2,442,000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20.02.2008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Ahmet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Lleshi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Ibrahim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Xharije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08.04.1937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Burrel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 ditë11 muaj 11 vjet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7921818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400,000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1233425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6,288,393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8.2.2008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Llukë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Bonjako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Marko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Sofi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07.03.1925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Dhërmi Vlorë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 ditë 11muaj 27 vjet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20418000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250,000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3144958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17,023,042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Vinçens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Ndoc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23.05.1966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 ditë 1 muaj 4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3032000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2532000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Rrethi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Prend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Lule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15.12.1944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 ditë  6 muaj 9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6954000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1078356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5875644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Musa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Gjylbegaj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Shaqir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Bafte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03.02.1902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 ditë 1 muaj 4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3020000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827,500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495774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1,696,726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5.3.2008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Kokla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04.07.1898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Nartë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 ditë 0 muaj 6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4422000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726106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3,525,894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Dhimiter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Nini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Sokrat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Andromaqi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8.12.1938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3857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4675367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978697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1484373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2,112,297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Fatime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Matjani (Bajaziti)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01.07.1920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Lushnjë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 ditë 11 muaj 9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7302000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1199342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6,102,658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Haxhi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Hoxhallari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Jashar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29.11.1914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Berat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 ditë  5 muaj 4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3278000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87,000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538521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2,652,479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Lazër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Prendi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Bibë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Dilë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05.05.1928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22 ditë 3 muaj 19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2063890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11,836,110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6561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4.4.2008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Natale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Graggiloni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Luighi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Domenica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25.12.1924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DC2A2C">
                  <w:rPr>
                    <w:sz w:val="10"/>
                  </w:rPr>
                  <w:t>Forli</w:t>
                </w:r>
              </w:smartTag>
            </w:smartTag>
            <w:r w:rsidRPr="00DC2A2C">
              <w:rPr>
                <w:sz w:val="10"/>
              </w:rPr>
              <w:t xml:space="preserve"> Itali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30 ditë 10 muaj 2 vjet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2140000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2,140,000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12.02.2008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Qerim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Lumani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Demo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Pembe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25.07.1910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Verve Sarandë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 ditë 11 muaj 15 vjet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11622000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1908286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9,513,714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7.2.2008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Kotorri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Naile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09.03.1938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22 ditë 6 muaj 6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4796000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685753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3,710,247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Kumanaku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Razije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01.02.2945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 ditë 6 muaj 22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15772000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2254356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13901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11,703,743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Sadush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Muça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Osmën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Hazbije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01.04.1905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Filat 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 ditë 0 muaj 5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3650000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3,026,000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Vullnet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Seit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melije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9.4.1931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Konispol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 ditë 8 muaj 3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2734000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507414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1,826,586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Arifo (Arif)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Rexhepaj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Murat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Hanife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16.01.1938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Savër  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 ditë 7 muaj 7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5562000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4,647,000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Seitllari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Karafil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27.05.1890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Zervaskë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 ditë  4 muaj 1 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986000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161425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824,575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Hajredin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Kulemani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Dylbere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13.10.1910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Pocest 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 ditë 6 muaj 9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6980000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953217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5,826,783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08.02.2008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Gjylsyme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Preza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Nazife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29.06.1917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Tivar Mal i 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 ditë 6 muaj 6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4758000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581479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3,376,521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224/1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Tomë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Pemaj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Filip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1.3.1925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 ditë 7 muaj 7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5544000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5,444,000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Qerim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Hysaj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Lufto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Xhike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06.04.1931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 ditë 5 muaj 8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6.182.000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5232000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Myslim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Zoto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Zyra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10.04.1918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Ersekë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 ditë 2 muaj 10 vjet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7462000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1287123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6174877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13.02.2008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Bajrami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06.05.1941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Tetovë Jugosll.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 ditë 2 muaj 26 v.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15298000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2828233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12,219,767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Kristo (Shyqyri)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Qahjaj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Murat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Hatixhe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24/11/1928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 v. 3 m. 21 d. =  479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896000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766000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Martin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Ndokaj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Frano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Prendë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27/07/1899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16 v.  11 m. 11 d. </w:t>
            </w:r>
            <w:r w:rsidRPr="00DC2A2C">
              <w:rPr>
                <w:sz w:val="10"/>
              </w:rPr>
              <w:br/>
              <w:t>= 4367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12384000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12084000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26.02.2008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Mehedi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Agolli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Hazbije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19/04/1913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 v. 5 d.</w:t>
            </w:r>
            <w:r w:rsidRPr="00DC2A2C">
              <w:rPr>
                <w:sz w:val="10"/>
              </w:rPr>
              <w:br/>
              <w:t>= 3290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5528000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175000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978704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4374296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26.02.2008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Niazi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Bylykbashi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Sibe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9/8/1933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 v. 15 m. 46 d. = 7811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15622000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311672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1095000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11815328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14.02.2008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Kërçishti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Myslim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Naxhije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18.11.1936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 vjet 7 muaj 28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2922000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2002000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03.06.2008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Flamur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Karagjozi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Neshet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01.05.1921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Gjirokastër  d1. 28D 2M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 v. 5m. 12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334,000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76,932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257,068.00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09.04.2008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Basri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Melani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Azbije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18/05/1930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Peshkopi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 vjet 4 muaj 5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4,638,000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670959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3,567,041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4.3.2008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Velo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Sotir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Annie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31/08/1935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smartTag w:uri="urn:schemas-microsoft-com:office:smarttags" w:element="City">
              <w:smartTag w:uri="urn:schemas-microsoft-com:office:smarttags" w:element="place">
                <w:r w:rsidRPr="00DC2A2C">
                  <w:rPr>
                    <w:sz w:val="10"/>
                  </w:rPr>
                  <w:t>Paris</w:t>
                </w:r>
              </w:smartTag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 vjet 2 muaj 30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5,294,000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876000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4,018,000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6.3.2008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Mustafaraj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Saqine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10/3/1933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Aranitas, 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633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1,266,000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562667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1,111,231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5.5.2008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Nazmi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Sulo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Rubie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29/04/1948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Konispol, Sarandë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3045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6,090,000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2300054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3,769,946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26.03.2008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Bardhi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Behije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01.08.1955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4 v. 6 m. 13 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3,318,000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2,778,000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dt 30.04.2008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Besnik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Gorja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Tahir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Adlije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27.03.1939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6 v. 1 m. 8 d.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4,458,000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632822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3,625,178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7252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dt 11.04.2008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Prek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Dokaj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Marash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Gjyste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03.02.1956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3 v. 5 m. 2 d.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2,401,997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1,991,997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dt.11.04.2008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Jonuz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Norja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Selim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Zoje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01.05.1926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 v. 8 m. 8 d. (dënimi i I) 18 v. 14 d. (dënimi i II)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15,626,000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96,800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12,729,200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04.03.2008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Vllasi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Llambi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Marie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08.01.1956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Vlorë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 vjet 9 muaj 29 ditë (4323 ditë)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3,346,000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2,046,000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Domi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Kade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06.04.1900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Dënimi i parë 4 vjet (1460 ditë), dënimi i dytë 5 v. 7 muaj 19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7,042,000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1,633,656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 5,308,344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04.03.2008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Alush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Koleci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Rushit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Ruke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01.02.1919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Kishaj, 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1635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3,270,000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522,295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490,000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   2,157,705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09.05.2008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Alija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Hake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10.02.1897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13 vjet 1 muaj 30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9,612,000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 9,612,000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06.06.2008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Aziz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Kaloshi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Sulbije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01.01.1897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Kandërr 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01.01.1945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5,840,000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1,380,645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 2,939,355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10641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3.06.2008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Flamur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Karagjozi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Neshet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Mine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01.05.1921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Gjirokastër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0 vjet 5 muaj 12 ditë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334,000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76,932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     257,068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26.03.2008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Brari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Ramazan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Nurije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15.12.1936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 vit 10 muaj 9 ditë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1,368,000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127,507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840,493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11798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01.07.2008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Grumasi (Dema)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Lulash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smartTag w:uri="urn:schemas-microsoft-com:office:smarttags" w:element="place">
              <w:r w:rsidRPr="00DC2A2C">
                <w:rPr>
                  <w:sz w:val="10"/>
                </w:rPr>
                <w:t>Bute</w:t>
              </w:r>
            </w:smartTag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15.03.1877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9 vjet 11 ditë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6,592,000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1,082,105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 xml:space="preserve">                                                           5,509,895 </w:t>
            </w:r>
          </w:p>
        </w:tc>
      </w:tr>
      <w:tr w:rsidR="00DC2A2C" w:rsidRPr="00DC2A2C" w:rsidTr="00DC2A2C">
        <w:trPr>
          <w:trHeight w:val="199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4964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01.04.2008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Dod (Ded)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Frroku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Llesh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Dilë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01.09.1900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Pukë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2 vjet 8 muaj 16 ditë ( 994 ditë)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1,988,000.00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3435600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</w:rPr>
            </w:pPr>
            <w:r w:rsidRPr="00DC2A2C">
              <w:rPr>
                <w:sz w:val="10"/>
              </w:rPr>
              <w:t>0</w:t>
            </w:r>
          </w:p>
        </w:tc>
      </w:tr>
    </w:tbl>
    <w:p w:rsidR="00DC2A2C" w:rsidRPr="00207130" w:rsidRDefault="00DC2A2C" w:rsidP="00DC2A2C">
      <w:pPr>
        <w:pStyle w:val="Paragrafi"/>
        <w:rPr>
          <w:sz w:val="18"/>
          <w:szCs w:val="18"/>
          <w:lang w:val="sq-AL"/>
        </w:rPr>
      </w:pPr>
      <w:r w:rsidRPr="00207130">
        <w:rPr>
          <w:sz w:val="18"/>
          <w:szCs w:val="18"/>
          <w:lang w:val="sq-AL"/>
        </w:rPr>
        <w:t>Dosjet nr.1109,238,580 dhe 45, që kanë qenë të listuara në aneksin A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kalojnë në aneksin B. Ndërsa dosjet e mëposhtme janë të dubluara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dhe konkretisht:</w:t>
      </w:r>
      <w:r>
        <w:rPr>
          <w:sz w:val="18"/>
          <w:szCs w:val="18"/>
          <w:lang w:val="sq-AL"/>
        </w:rPr>
        <w:t xml:space="preserve"> </w:t>
      </w:r>
      <w:r w:rsidRPr="00207130">
        <w:rPr>
          <w:sz w:val="18"/>
          <w:szCs w:val="18"/>
          <w:lang w:val="sq-AL"/>
        </w:rPr>
        <w:t>1. Nr.3428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Hasan Babamusta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i është miratuar dëmshpërblimi me vendim të Këshillit të Ministrave nr.1699</w:t>
      </w:r>
      <w:r>
        <w:rPr>
          <w:sz w:val="18"/>
          <w:szCs w:val="18"/>
          <w:lang w:val="sq-AL"/>
        </w:rPr>
        <w:t xml:space="preserve">. </w:t>
      </w:r>
      <w:r w:rsidRPr="00207130">
        <w:rPr>
          <w:sz w:val="18"/>
          <w:szCs w:val="18"/>
          <w:lang w:val="sq-AL"/>
        </w:rPr>
        <w:t xml:space="preserve"> 2</w:t>
      </w:r>
      <w:r>
        <w:rPr>
          <w:sz w:val="18"/>
          <w:szCs w:val="18"/>
          <w:lang w:val="sq-AL"/>
        </w:rPr>
        <w:t>.</w:t>
      </w:r>
      <w:r w:rsidRPr="00207130">
        <w:rPr>
          <w:sz w:val="18"/>
          <w:szCs w:val="18"/>
          <w:lang w:val="sq-AL"/>
        </w:rPr>
        <w:t xml:space="preserve"> Nr.1329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Ramiz Agushi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i është miratuar dëmshpërblimi me vendim të Këshillit të Ministrave 1699</w:t>
      </w:r>
      <w:r>
        <w:rPr>
          <w:sz w:val="18"/>
          <w:szCs w:val="18"/>
          <w:lang w:val="sq-AL"/>
        </w:rPr>
        <w:t xml:space="preserve">. </w:t>
      </w:r>
      <w:r w:rsidRPr="00207130">
        <w:rPr>
          <w:sz w:val="18"/>
          <w:szCs w:val="18"/>
          <w:lang w:val="sq-AL"/>
        </w:rPr>
        <w:t>3. Nr.15422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Qemal Xhyheri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është i listuar tek i njëjti vendim por tek aneksi B, dënimi kapital</w:t>
      </w:r>
      <w:r>
        <w:rPr>
          <w:sz w:val="18"/>
          <w:szCs w:val="18"/>
          <w:lang w:val="sq-AL"/>
        </w:rPr>
        <w:t xml:space="preserve">. </w:t>
      </w:r>
      <w:r w:rsidRPr="00207130">
        <w:rPr>
          <w:sz w:val="18"/>
          <w:szCs w:val="18"/>
          <w:lang w:val="sq-AL"/>
        </w:rPr>
        <w:t xml:space="preserve"> Nr.1966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Muharrem Kula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është i listuar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por tek i njëjti vendim tek aneksi B, dënimi kapital</w:t>
      </w:r>
      <w:r>
        <w:rPr>
          <w:sz w:val="18"/>
          <w:szCs w:val="18"/>
          <w:lang w:val="sq-AL"/>
        </w:rPr>
        <w:t xml:space="preserve">. </w:t>
      </w:r>
      <w:r w:rsidRPr="00207130">
        <w:rPr>
          <w:sz w:val="18"/>
          <w:szCs w:val="18"/>
          <w:lang w:val="sq-AL"/>
        </w:rPr>
        <w:t xml:space="preserve"> Nr.14924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 Ismail Brahilika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është listuar tek i njëjti vendim</w:t>
      </w:r>
      <w:r>
        <w:rPr>
          <w:sz w:val="18"/>
          <w:szCs w:val="18"/>
          <w:lang w:val="sq-AL"/>
        </w:rPr>
        <w:t>,</w:t>
      </w:r>
      <w:r w:rsidRPr="00207130">
        <w:rPr>
          <w:sz w:val="18"/>
          <w:szCs w:val="18"/>
          <w:lang w:val="sq-AL"/>
        </w:rPr>
        <w:t xml:space="preserve"> por tek aneksi B dënimi kapital.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  <w:r w:rsidRPr="00207130">
        <w:rPr>
          <w:sz w:val="21"/>
          <w:szCs w:val="21"/>
          <w:lang w:val="sq-AL"/>
        </w:rPr>
        <w:lastRenderedPageBreak/>
        <w:t>Aneksi B</w:t>
      </w:r>
    </w:p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66"/>
        <w:gridCol w:w="1636"/>
        <w:gridCol w:w="609"/>
        <w:gridCol w:w="609"/>
        <w:gridCol w:w="550"/>
        <w:gridCol w:w="644"/>
        <w:gridCol w:w="681"/>
        <w:gridCol w:w="692"/>
        <w:gridCol w:w="360"/>
        <w:gridCol w:w="784"/>
        <w:gridCol w:w="1623"/>
        <w:gridCol w:w="549"/>
        <w:gridCol w:w="838"/>
        <w:gridCol w:w="515"/>
        <w:gridCol w:w="720"/>
        <w:gridCol w:w="1487"/>
      </w:tblGrid>
      <w:tr w:rsidR="00DC2A2C" w:rsidRPr="00DC2A2C" w:rsidTr="00DC2A2C">
        <w:trPr>
          <w:trHeight w:val="180"/>
          <w:jc w:val="center"/>
        </w:trPr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Bëhet Kapital</w:t>
            </w: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Nr. dhe data e dosjes individuale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Emër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Mbiemër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Atësi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Amësi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Datëlindja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Vendlindja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Gjinia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Viti i vdekjes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Shuma e dëmshpërblimit në lekë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Përfitimet nga ligje të mëparshme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Dëmshpërblimi përfundimtar</w:t>
            </w: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Ministria e Financës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EKB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b/>
                <w:sz w:val="10"/>
                <w:szCs w:val="10"/>
              </w:rPr>
            </w:pPr>
            <w:r w:rsidRPr="00DC2A2C">
              <w:rPr>
                <w:b/>
                <w:sz w:val="10"/>
                <w:szCs w:val="10"/>
              </w:rPr>
              <w:t>Z.Q.R.P.P.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jc w:val="center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Letra me Vlerë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nr. 396,dt.08.02.2008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Mahmut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Bujari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Salih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Salihe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13.03.1902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Korçë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20.10.1945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200000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4920000</w:t>
            </w: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Dosja nr. 1966</w:t>
            </w:r>
          </w:p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datë 28/02/2008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Muharem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Kula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Dane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Deko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15/03/1920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31/12/1946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230000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720000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4890000</w:t>
            </w: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nr.1109, dt.18.02.2008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Kolë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Frroku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Frrok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Gjele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00.00.1905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Rubik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31.10.1946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4,840,000</w:t>
            </w: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nr.238,dt.06.02.2008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Likalla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Hane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17.03.1928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1.10.1980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718560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4,971,440</w:t>
            </w: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nr.580,dt.12.02.2008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Hajredin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Gjeta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Beglije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…/…/1898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Dibër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30/09/1945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594000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594266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5,045,734</w:t>
            </w: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nr.45,dt.04.02.2008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Shehu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Adile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1.05.1916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Lushnjë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10.10.1947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5840000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400,000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800000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4,640,000</w:t>
            </w:r>
          </w:p>
        </w:tc>
      </w:tr>
      <w:tr w:rsidR="00DC2A2C" w:rsidRPr="00DC2A2C" w:rsidTr="00DC2A2C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nr. 10073 - dt. 23.05.2008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Taho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Sejko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Shugurane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14.02.1912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Greqi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19.03.1963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5,840,000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720,000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A2C" w:rsidRPr="00DC2A2C" w:rsidRDefault="00DC2A2C" w:rsidP="00DC2A2C">
            <w:pPr>
              <w:pStyle w:val="Tabele"/>
              <w:rPr>
                <w:sz w:val="10"/>
                <w:szCs w:val="10"/>
              </w:rPr>
            </w:pPr>
            <w:r w:rsidRPr="00DC2A2C">
              <w:rPr>
                <w:sz w:val="10"/>
                <w:szCs w:val="10"/>
              </w:rPr>
              <w:t>4,920,000</w:t>
            </w:r>
          </w:p>
        </w:tc>
      </w:tr>
    </w:tbl>
    <w:p w:rsidR="00DC2A2C" w:rsidRPr="00207130" w:rsidRDefault="00DC2A2C" w:rsidP="00DC2A2C">
      <w:pPr>
        <w:pStyle w:val="Paragrafi"/>
        <w:rPr>
          <w:sz w:val="21"/>
          <w:szCs w:val="21"/>
          <w:lang w:val="sq-AL"/>
        </w:rPr>
      </w:pPr>
      <w:r w:rsidRPr="00207130">
        <w:rPr>
          <w:sz w:val="18"/>
          <w:szCs w:val="18"/>
          <w:lang w:val="sq-AL"/>
        </w:rPr>
        <w:t>Dosja nr.1109, 238, 580 dhe 45 që kanë qenë të listuara në aneksin A kalojnë në Aneksin B</w:t>
      </w:r>
    </w:p>
    <w:p w:rsidR="00DC2A2C" w:rsidRPr="00207130" w:rsidRDefault="00DC2A2C" w:rsidP="00DC2A2C">
      <w:pPr>
        <w:pStyle w:val="Akti"/>
        <w:rPr>
          <w:sz w:val="21"/>
          <w:szCs w:val="21"/>
          <w:lang w:val="sq-AL"/>
        </w:rPr>
        <w:sectPr w:rsidR="00DC2A2C" w:rsidRPr="00207130" w:rsidSect="00DC2A2C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F71CC9" w:rsidRDefault="00F71CC9" w:rsidP="00DC2A2C">
      <w:pPr>
        <w:pStyle w:val="Paragrafi"/>
      </w:pPr>
    </w:p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D414B">
      <w:r>
        <w:separator/>
      </w:r>
    </w:p>
  </w:endnote>
  <w:endnote w:type="continuationSeparator" w:id="0">
    <w:p w:rsidR="00000000" w:rsidRDefault="000D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D414B">
      <w:r>
        <w:separator/>
      </w:r>
    </w:p>
  </w:footnote>
  <w:footnote w:type="continuationSeparator" w:id="0">
    <w:p w:rsidR="00000000" w:rsidRDefault="000D4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0990023"/>
    <w:multiLevelType w:val="hybridMultilevel"/>
    <w:tmpl w:val="C0EA5AF6"/>
    <w:name w:val="List Number 4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2A2C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14B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0FC2"/>
    <w:rsid w:val="003462AD"/>
    <w:rsid w:val="003561B8"/>
    <w:rsid w:val="00361449"/>
    <w:rsid w:val="00365418"/>
    <w:rsid w:val="0038019E"/>
    <w:rsid w:val="00391832"/>
    <w:rsid w:val="003969AB"/>
    <w:rsid w:val="003A65B3"/>
    <w:rsid w:val="003B2904"/>
    <w:rsid w:val="003F177E"/>
    <w:rsid w:val="003F49F3"/>
    <w:rsid w:val="003F59C8"/>
    <w:rsid w:val="003F729A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66D8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87B4F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6269"/>
    <w:rsid w:val="009A61E5"/>
    <w:rsid w:val="009E45BA"/>
    <w:rsid w:val="00A0797B"/>
    <w:rsid w:val="00A255BA"/>
    <w:rsid w:val="00A30073"/>
    <w:rsid w:val="00A40338"/>
    <w:rsid w:val="00A44DB5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2A2C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016941-4697-4DC6-8757-D9B51F1E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A2C"/>
    <w:rPr>
      <w:rFonts w:eastAsia="MS Mincho"/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NormalWeb">
    <w:name w:val="Normal (Web)"/>
    <w:basedOn w:val="Normal"/>
    <w:rsid w:val="00DC2A2C"/>
    <w:pPr>
      <w:spacing w:before="100" w:beforeAutospacing="1" w:after="100" w:afterAutospacing="1"/>
    </w:pPr>
  </w:style>
  <w:style w:type="paragraph" w:customStyle="1" w:styleId="Char0">
    <w:name w:val="Char"/>
    <w:basedOn w:val="Normal"/>
    <w:rsid w:val="00DC2A2C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0">
    <w:name w:val="Char Char1"/>
    <w:basedOn w:val="DefaultParagraphFont"/>
    <w:rsid w:val="00DC2A2C"/>
    <w:rPr>
      <w:rFonts w:ascii="Trebuchet MS" w:eastAsia="MS Mincho" w:hAnsi="Trebuchet MS" w:hint="default"/>
      <w:lang w:val="en-GB" w:eastAsia="en-US" w:bidi="ar-SA"/>
    </w:rPr>
  </w:style>
  <w:style w:type="character" w:styleId="Hyperlink">
    <w:name w:val="Hyperlink"/>
    <w:basedOn w:val="DefaultParagraphFont"/>
    <w:rsid w:val="00DC2A2C"/>
    <w:rPr>
      <w:color w:val="0000FF"/>
      <w:u w:val="single"/>
    </w:rPr>
  </w:style>
  <w:style w:type="character" w:styleId="FollowedHyperlink">
    <w:name w:val="FollowedHyperlink"/>
    <w:basedOn w:val="DefaultParagraphFont"/>
    <w:rsid w:val="00DC2A2C"/>
    <w:rPr>
      <w:color w:val="800080"/>
      <w:u w:val="single"/>
    </w:rPr>
  </w:style>
  <w:style w:type="paragraph" w:customStyle="1" w:styleId="xl120">
    <w:name w:val="xl120"/>
    <w:basedOn w:val="Normal"/>
    <w:rsid w:val="00DC2A2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121">
    <w:name w:val="xl121"/>
    <w:basedOn w:val="Normal"/>
    <w:rsid w:val="00DC2A2C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122">
    <w:name w:val="xl122"/>
    <w:basedOn w:val="Normal"/>
    <w:rsid w:val="00DC2A2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123">
    <w:name w:val="xl123"/>
    <w:basedOn w:val="Normal"/>
    <w:rsid w:val="00DC2A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124">
    <w:name w:val="xl12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25">
    <w:name w:val="xl12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26">
    <w:name w:val="xl126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27">
    <w:name w:val="xl12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28">
    <w:name w:val="xl12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Cs w:val="28"/>
      <w:lang w:val="en-US"/>
    </w:rPr>
  </w:style>
  <w:style w:type="paragraph" w:customStyle="1" w:styleId="xl129">
    <w:name w:val="xl12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30">
    <w:name w:val="xl130"/>
    <w:basedOn w:val="Normal"/>
    <w:rsid w:val="00DC2A2C"/>
    <w:pP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31">
    <w:name w:val="xl13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32">
    <w:name w:val="xl13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33">
    <w:name w:val="xl13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34">
    <w:name w:val="xl13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5">
    <w:name w:val="xl13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6">
    <w:name w:val="xl13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7">
    <w:name w:val="xl137"/>
    <w:basedOn w:val="Normal"/>
    <w:rsid w:val="00DC2A2C"/>
    <w:pP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8">
    <w:name w:val="xl13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39">
    <w:name w:val="xl13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lang w:val="en-US"/>
    </w:rPr>
  </w:style>
  <w:style w:type="paragraph" w:customStyle="1" w:styleId="xl140">
    <w:name w:val="xl14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41">
    <w:name w:val="xl14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42">
    <w:name w:val="xl14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43">
    <w:name w:val="xl14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44">
    <w:name w:val="xl14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lang w:val="en-US"/>
    </w:rPr>
  </w:style>
  <w:style w:type="paragraph" w:customStyle="1" w:styleId="xl145">
    <w:name w:val="xl14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46">
    <w:name w:val="xl14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147">
    <w:name w:val="xl14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48">
    <w:name w:val="xl148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49">
    <w:name w:val="xl14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50">
    <w:name w:val="xl15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51">
    <w:name w:val="xl15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152">
    <w:name w:val="xl15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53">
    <w:name w:val="xl15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54">
    <w:name w:val="xl15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155">
    <w:name w:val="xl15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56">
    <w:name w:val="xl15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157">
    <w:name w:val="xl15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58">
    <w:name w:val="xl15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59">
    <w:name w:val="xl159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60">
    <w:name w:val="xl16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61">
    <w:name w:val="xl16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62">
    <w:name w:val="xl16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Cs w:val="28"/>
      <w:lang w:val="en-US"/>
    </w:rPr>
  </w:style>
  <w:style w:type="paragraph" w:customStyle="1" w:styleId="xl163">
    <w:name w:val="xl16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Cs w:val="28"/>
      <w:lang w:val="en-US"/>
    </w:rPr>
  </w:style>
  <w:style w:type="paragraph" w:customStyle="1" w:styleId="xl164">
    <w:name w:val="xl16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Cs w:val="28"/>
      <w:lang w:val="en-US"/>
    </w:rPr>
  </w:style>
  <w:style w:type="paragraph" w:customStyle="1" w:styleId="xl165">
    <w:name w:val="xl16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Cs w:val="28"/>
      <w:lang w:val="en-US"/>
    </w:rPr>
  </w:style>
  <w:style w:type="paragraph" w:customStyle="1" w:styleId="xl166">
    <w:name w:val="xl16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Cs w:val="28"/>
      <w:lang w:val="en-US"/>
    </w:rPr>
  </w:style>
  <w:style w:type="paragraph" w:customStyle="1" w:styleId="xl167">
    <w:name w:val="xl16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68">
    <w:name w:val="xl16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69">
    <w:name w:val="xl16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70">
    <w:name w:val="xl17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lang w:val="en-US"/>
    </w:rPr>
  </w:style>
  <w:style w:type="paragraph" w:customStyle="1" w:styleId="xl171">
    <w:name w:val="xl17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en-US"/>
    </w:rPr>
  </w:style>
  <w:style w:type="paragraph" w:customStyle="1" w:styleId="xl172">
    <w:name w:val="xl17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lang w:val="en-US"/>
    </w:rPr>
  </w:style>
  <w:style w:type="paragraph" w:customStyle="1" w:styleId="xl173">
    <w:name w:val="xl17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174">
    <w:name w:val="xl174"/>
    <w:basedOn w:val="Normal"/>
    <w:rsid w:val="00DC2A2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5">
    <w:name w:val="xl175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6">
    <w:name w:val="xl176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7">
    <w:name w:val="xl177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8">
    <w:name w:val="xl178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Cs w:val="28"/>
      <w:lang w:val="en-US"/>
    </w:rPr>
  </w:style>
  <w:style w:type="paragraph" w:customStyle="1" w:styleId="xl179">
    <w:name w:val="xl17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0">
    <w:name w:val="xl18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81">
    <w:name w:val="xl18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2">
    <w:name w:val="xl18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3">
    <w:name w:val="xl18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4">
    <w:name w:val="xl18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85">
    <w:name w:val="xl18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6">
    <w:name w:val="xl18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7">
    <w:name w:val="xl18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88">
    <w:name w:val="xl18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89">
    <w:name w:val="xl18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0">
    <w:name w:val="xl19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91">
    <w:name w:val="xl19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2">
    <w:name w:val="xl19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3">
    <w:name w:val="xl19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4">
    <w:name w:val="xl19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95">
    <w:name w:val="xl19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6">
    <w:name w:val="xl19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7">
    <w:name w:val="xl19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198">
    <w:name w:val="xl19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199">
    <w:name w:val="xl19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200">
    <w:name w:val="xl20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201">
    <w:name w:val="xl20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202">
    <w:name w:val="xl20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8"/>
      <w:lang w:val="en-US"/>
    </w:rPr>
  </w:style>
  <w:style w:type="paragraph" w:customStyle="1" w:styleId="xl203">
    <w:name w:val="xl20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04">
    <w:name w:val="xl20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05">
    <w:name w:val="xl20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06">
    <w:name w:val="xl20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07">
    <w:name w:val="xl20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08">
    <w:name w:val="xl20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09">
    <w:name w:val="xl20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0">
    <w:name w:val="xl21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1">
    <w:name w:val="xl21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2">
    <w:name w:val="xl21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3">
    <w:name w:val="xl21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4">
    <w:name w:val="xl21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5">
    <w:name w:val="xl21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16">
    <w:name w:val="xl21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17">
    <w:name w:val="xl21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18">
    <w:name w:val="xl21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19">
    <w:name w:val="xl21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20">
    <w:name w:val="xl22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21">
    <w:name w:val="xl22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22">
    <w:name w:val="xl22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23">
    <w:name w:val="xl22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24">
    <w:name w:val="xl22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25">
    <w:name w:val="xl22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26">
    <w:name w:val="xl22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lang w:val="en-US"/>
    </w:rPr>
  </w:style>
  <w:style w:type="paragraph" w:customStyle="1" w:styleId="xl227">
    <w:name w:val="xl227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228">
    <w:name w:val="xl22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29">
    <w:name w:val="xl22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0">
    <w:name w:val="xl23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1">
    <w:name w:val="xl23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2">
    <w:name w:val="xl23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3">
    <w:name w:val="xl23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34">
    <w:name w:val="xl23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35">
    <w:name w:val="xl23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36">
    <w:name w:val="xl236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37">
    <w:name w:val="xl23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38">
    <w:name w:val="xl23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39">
    <w:name w:val="xl23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0">
    <w:name w:val="xl24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1">
    <w:name w:val="xl24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2">
    <w:name w:val="xl24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3">
    <w:name w:val="xl24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4">
    <w:name w:val="xl24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5">
    <w:name w:val="xl24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6">
    <w:name w:val="xl24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7">
    <w:name w:val="xl24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48">
    <w:name w:val="xl24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49">
    <w:name w:val="xl24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0">
    <w:name w:val="xl25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Cs w:val="28"/>
      <w:lang w:val="en-US"/>
    </w:rPr>
  </w:style>
  <w:style w:type="paragraph" w:customStyle="1" w:styleId="xl251">
    <w:name w:val="xl25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52">
    <w:name w:val="xl25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lang w:val="en-US"/>
    </w:rPr>
  </w:style>
  <w:style w:type="paragraph" w:customStyle="1" w:styleId="xl253">
    <w:name w:val="xl253"/>
    <w:basedOn w:val="Normal"/>
    <w:rsid w:val="00DC2A2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Cs w:val="28"/>
      <w:lang w:val="en-US"/>
    </w:rPr>
  </w:style>
  <w:style w:type="paragraph" w:customStyle="1" w:styleId="xl254">
    <w:name w:val="xl25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5">
    <w:name w:val="xl25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6">
    <w:name w:val="xl25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7">
    <w:name w:val="xl25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8">
    <w:name w:val="xl25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59">
    <w:name w:val="xl25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60">
    <w:name w:val="xl26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61">
    <w:name w:val="xl26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62">
    <w:name w:val="xl262"/>
    <w:basedOn w:val="Normal"/>
    <w:rsid w:val="00DC2A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63">
    <w:name w:val="xl26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264">
    <w:name w:val="xl26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lang w:val="en-US"/>
    </w:rPr>
  </w:style>
  <w:style w:type="paragraph" w:customStyle="1" w:styleId="xl265">
    <w:name w:val="xl26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lang w:val="en-US"/>
    </w:rPr>
  </w:style>
  <w:style w:type="paragraph" w:customStyle="1" w:styleId="xl266">
    <w:name w:val="xl266"/>
    <w:basedOn w:val="Normal"/>
    <w:rsid w:val="00DC2A2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Cs w:val="28"/>
      <w:lang w:val="en-US"/>
    </w:rPr>
  </w:style>
  <w:style w:type="paragraph" w:customStyle="1" w:styleId="xl267">
    <w:name w:val="xl267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68">
    <w:name w:val="xl268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69">
    <w:name w:val="xl269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0">
    <w:name w:val="xl270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1">
    <w:name w:val="xl271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2">
    <w:name w:val="xl272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3">
    <w:name w:val="xl273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8"/>
      <w:lang w:val="en-US"/>
    </w:rPr>
  </w:style>
  <w:style w:type="paragraph" w:customStyle="1" w:styleId="xl274">
    <w:name w:val="xl274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75">
    <w:name w:val="xl27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76">
    <w:name w:val="xl276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Cs w:val="28"/>
      <w:lang w:val="en-US"/>
    </w:rPr>
  </w:style>
  <w:style w:type="paragraph" w:customStyle="1" w:styleId="xl277">
    <w:name w:val="xl277"/>
    <w:basedOn w:val="Normal"/>
    <w:rsid w:val="00DC2A2C"/>
    <w:pPr>
      <w:pBdr>
        <w:top w:val="single" w:sz="8" w:space="0" w:color="auto"/>
        <w:left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78">
    <w:name w:val="xl278"/>
    <w:basedOn w:val="Normal"/>
    <w:rsid w:val="00DC2A2C"/>
    <w:pPr>
      <w:pBdr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79">
    <w:name w:val="xl279"/>
    <w:basedOn w:val="Normal"/>
    <w:rsid w:val="00DC2A2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0">
    <w:name w:val="xl280"/>
    <w:basedOn w:val="Normal"/>
    <w:rsid w:val="00DC2A2C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1">
    <w:name w:val="xl281"/>
    <w:basedOn w:val="Normal"/>
    <w:rsid w:val="00DC2A2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2">
    <w:name w:val="xl282"/>
    <w:basedOn w:val="Normal"/>
    <w:rsid w:val="00DC2A2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3">
    <w:name w:val="xl283"/>
    <w:basedOn w:val="Normal"/>
    <w:rsid w:val="00DC2A2C"/>
    <w:pPr>
      <w:pBdr>
        <w:top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4">
    <w:name w:val="xl284"/>
    <w:basedOn w:val="Normal"/>
    <w:rsid w:val="00DC2A2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5">
    <w:name w:val="xl285"/>
    <w:basedOn w:val="Normal"/>
    <w:rsid w:val="00DC2A2C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6">
    <w:name w:val="xl286"/>
    <w:basedOn w:val="Normal"/>
    <w:rsid w:val="00DC2A2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7">
    <w:name w:val="xl287"/>
    <w:basedOn w:val="Normal"/>
    <w:rsid w:val="00DC2A2C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8">
    <w:name w:val="xl288"/>
    <w:basedOn w:val="Normal"/>
    <w:rsid w:val="00DC2A2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89">
    <w:name w:val="xl289"/>
    <w:basedOn w:val="Normal"/>
    <w:rsid w:val="00DC2A2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0">
    <w:name w:val="xl290"/>
    <w:basedOn w:val="Normal"/>
    <w:rsid w:val="00DC2A2C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1">
    <w:name w:val="xl291"/>
    <w:basedOn w:val="Normal"/>
    <w:rsid w:val="00DC2A2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2">
    <w:name w:val="xl292"/>
    <w:basedOn w:val="Normal"/>
    <w:rsid w:val="00DC2A2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3">
    <w:name w:val="xl293"/>
    <w:basedOn w:val="Normal"/>
    <w:rsid w:val="00DC2A2C"/>
    <w:pPr>
      <w:pBdr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4">
    <w:name w:val="xl294"/>
    <w:basedOn w:val="Normal"/>
    <w:rsid w:val="00DC2A2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5">
    <w:name w:val="xl295"/>
    <w:basedOn w:val="Normal"/>
    <w:rsid w:val="00DC2A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6">
    <w:name w:val="xl296"/>
    <w:basedOn w:val="Normal"/>
    <w:rsid w:val="00DC2A2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customStyle="1" w:styleId="xl297">
    <w:name w:val="xl297"/>
    <w:basedOn w:val="Normal"/>
    <w:rsid w:val="00DC2A2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Cs w:val="28"/>
      <w:lang w:val="en-US"/>
    </w:rPr>
  </w:style>
  <w:style w:type="paragraph" w:styleId="Footer">
    <w:name w:val="footer"/>
    <w:basedOn w:val="Normal"/>
    <w:rsid w:val="00DC2A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C2A2C"/>
  </w:style>
  <w:style w:type="paragraph" w:styleId="Header">
    <w:name w:val="header"/>
    <w:basedOn w:val="Normal"/>
    <w:link w:val="HeaderChar"/>
    <w:rsid w:val="00DC2A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C2A2C"/>
    <w:rPr>
      <w:rFonts w:eastAsia="MS Mincho"/>
      <w:sz w:val="28"/>
      <w:szCs w:val="24"/>
      <w:lang w:val="sq-A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1919</Words>
  <Characters>10941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2019-03-17T17:51:00Z</dcterms:created>
  <dcterms:modified xsi:type="dcterms:W3CDTF">2019-03-17T17:51:00Z</dcterms:modified>
</cp:coreProperties>
</file>