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FBF" w:rsidRPr="0095556B" w:rsidRDefault="00876FBF" w:rsidP="00876FBF">
      <w:pPr>
        <w:pStyle w:val="Akti"/>
        <w:rPr>
          <w:lang w:val="sq-AL"/>
        </w:rPr>
      </w:pPr>
      <w:bookmarkStart w:id="0" w:name="_GoBack"/>
      <w:bookmarkEnd w:id="0"/>
      <w:r w:rsidRPr="0095556B">
        <w:rPr>
          <w:lang w:val="sq-AL"/>
        </w:rPr>
        <w:t>VENDIM</w:t>
      </w:r>
    </w:p>
    <w:p w:rsidR="00876FBF" w:rsidRPr="0095556B" w:rsidRDefault="00876FBF" w:rsidP="00876FBF">
      <w:pPr>
        <w:pStyle w:val="NumriData"/>
        <w:rPr>
          <w:lang w:val="sq-AL"/>
        </w:rPr>
      </w:pPr>
      <w:r w:rsidRPr="0095556B">
        <w:rPr>
          <w:lang w:val="sq-AL"/>
        </w:rPr>
        <w:t>Nr.855, datë 21.10.2010</w:t>
      </w:r>
    </w:p>
    <w:p w:rsidR="00876FBF" w:rsidRPr="0095556B" w:rsidRDefault="00876FBF" w:rsidP="00876FBF">
      <w:pPr>
        <w:pStyle w:val="Titulli"/>
        <w:rPr>
          <w:lang w:val="sq-AL"/>
        </w:rPr>
      </w:pPr>
    </w:p>
    <w:p w:rsidR="00876FBF" w:rsidRPr="0095556B" w:rsidRDefault="00876FBF" w:rsidP="00876FBF">
      <w:pPr>
        <w:pStyle w:val="Titulli"/>
        <w:rPr>
          <w:lang w:val="sq-AL"/>
        </w:rPr>
      </w:pPr>
      <w:r w:rsidRPr="0095556B">
        <w:rPr>
          <w:lang w:val="sq-AL"/>
        </w:rPr>
        <w:t>PËR NJË SHTESË NË VENDIMIN NR.586, DATË 7.7.2010 TË KËSHILLIT TË MINISTRAVE “PËR KUOTAT E PRANIMIT NË INSTITUCIONET PUBLIKE TË ARSIMIT TË LARTË, CIKLI I PARË I STUDIMEVE ME KOHË TË PLOTË, SI DHE PËR TARIFAT E SHKOLLIMIT, PËR VITIN AKADEMIK 2010-2011”, TË NDRYSHUAR</w:t>
      </w:r>
    </w:p>
    <w:p w:rsidR="00876FBF" w:rsidRPr="0095556B" w:rsidRDefault="00876FBF" w:rsidP="00876FBF">
      <w:pPr>
        <w:pStyle w:val="Paragrafi"/>
        <w:rPr>
          <w:lang w:val="sq-AL"/>
        </w:rPr>
      </w:pPr>
    </w:p>
    <w:p w:rsidR="00876FBF" w:rsidRPr="0095556B" w:rsidRDefault="00876FBF" w:rsidP="00876FBF">
      <w:pPr>
        <w:pStyle w:val="Paragrafi"/>
        <w:rPr>
          <w:lang w:val="sq-AL"/>
        </w:rPr>
      </w:pPr>
      <w:r w:rsidRPr="0095556B">
        <w:rPr>
          <w:lang w:val="sq-AL"/>
        </w:rPr>
        <w:t>Në mbështetje të pikës 2 të nenit 100 të Kushtetutës dhe të neneve 33, 35, 36 e 75 të ligjit nr.9741, datë 21.5.2007 “Për arsimin e lartë në Republikën e Shqipërisë”, të ndryshuar, me propozimin e Ministrit të Mbrojtjes, Këshilli i Ministrave</w:t>
      </w:r>
    </w:p>
    <w:p w:rsidR="00876FBF" w:rsidRPr="0095556B" w:rsidRDefault="00876FBF" w:rsidP="00876FBF">
      <w:pPr>
        <w:pStyle w:val="Paragrafi"/>
        <w:rPr>
          <w:lang w:val="sq-AL"/>
        </w:rPr>
      </w:pPr>
    </w:p>
    <w:p w:rsidR="00876FBF" w:rsidRPr="0095556B" w:rsidRDefault="00876FBF" w:rsidP="00876FBF">
      <w:pPr>
        <w:pStyle w:val="VENDOSI"/>
        <w:rPr>
          <w:lang w:val="sq-AL"/>
        </w:rPr>
      </w:pPr>
      <w:r w:rsidRPr="0095556B">
        <w:rPr>
          <w:lang w:val="sq-AL"/>
        </w:rPr>
        <w:t>VENDOSI:</w:t>
      </w:r>
    </w:p>
    <w:p w:rsidR="00876FBF" w:rsidRPr="0095556B" w:rsidRDefault="00876FBF" w:rsidP="00876FBF">
      <w:pPr>
        <w:pStyle w:val="Paragrafi"/>
        <w:rPr>
          <w:lang w:val="sq-AL"/>
        </w:rPr>
      </w:pPr>
    </w:p>
    <w:p w:rsidR="00876FBF" w:rsidRPr="0095556B" w:rsidRDefault="00876FBF" w:rsidP="00876FBF">
      <w:pPr>
        <w:pStyle w:val="Paragrafi"/>
        <w:rPr>
          <w:lang w:val="sq-AL"/>
        </w:rPr>
      </w:pPr>
      <w:r w:rsidRPr="0095556B">
        <w:rPr>
          <w:lang w:val="sq-AL"/>
        </w:rPr>
        <w:t>1. Në pikën 9, të vendimit nr.586, datë 7.7.2010 të Këshillit të Ministrave, të ndryshuar, pas fjalëve “… apo fëmijëve të policëve …” shtohen “… dhe ushtarakëve të Forcave të Armatosura…”.</w:t>
      </w:r>
    </w:p>
    <w:p w:rsidR="00876FBF" w:rsidRPr="0095556B" w:rsidRDefault="00876FBF" w:rsidP="00876FBF">
      <w:pPr>
        <w:pStyle w:val="Paragrafi"/>
        <w:rPr>
          <w:lang w:val="sq-AL"/>
        </w:rPr>
      </w:pPr>
      <w:r w:rsidRPr="0095556B">
        <w:rPr>
          <w:lang w:val="sq-AL"/>
        </w:rPr>
        <w:t>2. Ngarkohen Ministri i Mbrojtjes dhe Ministri i Arsimit dhe Shkencës për zbatimin e këtij vendimi.</w:t>
      </w:r>
    </w:p>
    <w:p w:rsidR="00876FBF" w:rsidRDefault="00876FBF" w:rsidP="00876FBF">
      <w:pPr>
        <w:pStyle w:val="Paragrafi"/>
        <w:rPr>
          <w:lang w:val="sq-AL"/>
        </w:rPr>
      </w:pPr>
    </w:p>
    <w:p w:rsidR="00876FBF" w:rsidRPr="0095556B" w:rsidRDefault="00876FBF" w:rsidP="00876FBF">
      <w:pPr>
        <w:pStyle w:val="Paragrafi"/>
        <w:rPr>
          <w:lang w:val="sq-AL"/>
        </w:rPr>
      </w:pPr>
      <w:r w:rsidRPr="0095556B">
        <w:rPr>
          <w:lang w:val="sq-AL"/>
        </w:rPr>
        <w:t>Ky vendim hyn në fuqi menjëherë dhe botohet në Fletoren Zyrtare.</w:t>
      </w:r>
    </w:p>
    <w:p w:rsidR="00876FBF" w:rsidRPr="0095556B" w:rsidRDefault="00876FBF" w:rsidP="00876FBF">
      <w:pPr>
        <w:pStyle w:val="Autoriteti"/>
        <w:rPr>
          <w:lang w:val="sq-AL"/>
        </w:rPr>
      </w:pPr>
    </w:p>
    <w:p w:rsidR="00876FBF" w:rsidRPr="0095556B" w:rsidRDefault="00876FBF" w:rsidP="00876FBF">
      <w:pPr>
        <w:pStyle w:val="Autoriteti"/>
        <w:rPr>
          <w:lang w:val="sq-AL"/>
        </w:rPr>
      </w:pPr>
      <w:r w:rsidRPr="0095556B">
        <w:rPr>
          <w:lang w:val="sq-AL"/>
        </w:rPr>
        <w:t>KRYEMINISTRI</w:t>
      </w:r>
    </w:p>
    <w:p w:rsidR="00876FBF" w:rsidRPr="0095556B" w:rsidRDefault="00876FBF" w:rsidP="00876FBF">
      <w:pPr>
        <w:pStyle w:val="AutoritetiEmer"/>
        <w:rPr>
          <w:lang w:val="sq-AL"/>
        </w:rPr>
      </w:pPr>
      <w:r w:rsidRPr="0095556B">
        <w:rPr>
          <w:lang w:val="sq-AL"/>
        </w:rPr>
        <w:t>Sali Berisha</w:t>
      </w:r>
    </w:p>
    <w:sectPr w:rsidR="00876FBF" w:rsidRPr="009555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6FBF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0C56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720"/>
    <w:rsid w:val="00307FBD"/>
    <w:rsid w:val="003107EB"/>
    <w:rsid w:val="0031465A"/>
    <w:rsid w:val="00322A3C"/>
    <w:rsid w:val="003462AD"/>
    <w:rsid w:val="003561B8"/>
    <w:rsid w:val="00361449"/>
    <w:rsid w:val="00365418"/>
    <w:rsid w:val="0038019E"/>
    <w:rsid w:val="003969AB"/>
    <w:rsid w:val="003A65B3"/>
    <w:rsid w:val="003B2904"/>
    <w:rsid w:val="003F177E"/>
    <w:rsid w:val="003F49F3"/>
    <w:rsid w:val="003F59C8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D3DFF"/>
    <w:rsid w:val="007D44B2"/>
    <w:rsid w:val="007D5DD7"/>
    <w:rsid w:val="00801BC5"/>
    <w:rsid w:val="00803E5B"/>
    <w:rsid w:val="008046B4"/>
    <w:rsid w:val="00806EFA"/>
    <w:rsid w:val="00845F64"/>
    <w:rsid w:val="00876FBF"/>
    <w:rsid w:val="008A254C"/>
    <w:rsid w:val="008A4140"/>
    <w:rsid w:val="008C3A87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508CB"/>
    <w:rsid w:val="00964F1E"/>
    <w:rsid w:val="0097585F"/>
    <w:rsid w:val="00982ACF"/>
    <w:rsid w:val="00996269"/>
    <w:rsid w:val="009A61E5"/>
    <w:rsid w:val="009E45BA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19E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4A00A9-BBE9-4E10-A30A-84CA332F9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2019-03-17T17:50:00Z</dcterms:created>
  <dcterms:modified xsi:type="dcterms:W3CDTF">2019-03-17T17:50:00Z</dcterms:modified>
</cp:coreProperties>
</file>