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326" w:rsidRPr="00B77016" w:rsidRDefault="00D61326" w:rsidP="00D61326">
      <w:pPr>
        <w:pStyle w:val="Akti"/>
        <w:keepNext w:val="0"/>
        <w:rPr>
          <w:lang w:val="sq-AL"/>
        </w:rPr>
      </w:pPr>
      <w:bookmarkStart w:id="0" w:name="_GoBack"/>
      <w:bookmarkEnd w:id="0"/>
      <w:r w:rsidRPr="00B77016">
        <w:rPr>
          <w:lang w:val="sq-AL"/>
        </w:rPr>
        <w:t>Vendim</w:t>
      </w:r>
    </w:p>
    <w:p w:rsidR="00D61326" w:rsidRPr="00B77016" w:rsidRDefault="00D61326" w:rsidP="00D61326">
      <w:pPr>
        <w:pStyle w:val="NumriData"/>
        <w:keepNext w:val="0"/>
        <w:rPr>
          <w:lang w:val="sq-AL"/>
        </w:rPr>
      </w:pPr>
      <w:r w:rsidRPr="00B77016">
        <w:rPr>
          <w:lang w:val="sq-AL"/>
        </w:rPr>
        <w:t>Nr.950, datë 24.11.2010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</w:p>
    <w:p w:rsidR="00D61326" w:rsidRPr="00B77016" w:rsidRDefault="00D61326" w:rsidP="00D61326">
      <w:pPr>
        <w:pStyle w:val="Titulli"/>
        <w:keepNext w:val="0"/>
        <w:rPr>
          <w:lang w:val="sq-AL"/>
        </w:rPr>
      </w:pPr>
      <w:r w:rsidRPr="00B77016">
        <w:rPr>
          <w:lang w:val="sq-AL"/>
        </w:rPr>
        <w:t>Për një shtesë fondi në buxhetin e vitit 2010, miratuar për ministrinë e shëndetësisë, për mbulimin e shpenzimeve të kurimit të z.Bardhyl Lleshi, në pakistan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Në mbështetje të nenit 100 të Kushtetutës, të</w:t>
      </w:r>
      <w:r>
        <w:rPr>
          <w:sz w:val="21"/>
          <w:szCs w:val="21"/>
          <w:lang w:val="sq-AL"/>
        </w:rPr>
        <w:t xml:space="preserve"> nenit 44</w:t>
      </w:r>
      <w:r w:rsidRPr="00B77016">
        <w:rPr>
          <w:sz w:val="21"/>
          <w:szCs w:val="21"/>
          <w:lang w:val="sq-AL"/>
        </w:rPr>
        <w:t xml:space="preserve"> të</w:t>
      </w:r>
      <w:r>
        <w:rPr>
          <w:sz w:val="21"/>
          <w:szCs w:val="21"/>
          <w:lang w:val="sq-AL"/>
        </w:rPr>
        <w:t xml:space="preserve"> ligjit nr.</w:t>
      </w:r>
      <w:r w:rsidRPr="00B77016">
        <w:rPr>
          <w:sz w:val="21"/>
          <w:szCs w:val="21"/>
          <w:lang w:val="sq-AL"/>
        </w:rPr>
        <w:t>9936, datë 26.6.2008 “Për menaxhimin e sistemit buxhetor në Republikën e Shqipërisë</w:t>
      </w:r>
      <w:r>
        <w:rPr>
          <w:sz w:val="21"/>
          <w:szCs w:val="21"/>
          <w:lang w:val="sq-AL"/>
        </w:rPr>
        <w:t>”</w:t>
      </w:r>
      <w:r w:rsidRPr="00B77016">
        <w:rPr>
          <w:sz w:val="21"/>
          <w:szCs w:val="21"/>
          <w:lang w:val="sq-AL"/>
        </w:rPr>
        <w:t xml:space="preserve"> dhe të</w:t>
      </w:r>
      <w:r>
        <w:rPr>
          <w:sz w:val="21"/>
          <w:szCs w:val="21"/>
          <w:lang w:val="sq-AL"/>
        </w:rPr>
        <w:t xml:space="preserve"> nenit 13</w:t>
      </w:r>
      <w:r w:rsidRPr="00B77016">
        <w:rPr>
          <w:sz w:val="21"/>
          <w:szCs w:val="21"/>
          <w:lang w:val="sq-AL"/>
        </w:rPr>
        <w:t xml:space="preserve"> të ligjit nr.10 190, datë 26.11.2009 “Për buxhetin e vitit 2010”, të ndryshuar, me propozimin e Ministrit të Shëndetësisë, Këshilli i Ministrave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</w:p>
    <w:p w:rsidR="00D61326" w:rsidRPr="00B77016" w:rsidRDefault="00D61326" w:rsidP="00D61326">
      <w:pPr>
        <w:pStyle w:val="VENDOSI"/>
        <w:keepNext w:val="0"/>
        <w:rPr>
          <w:lang w:val="sq-AL"/>
        </w:rPr>
      </w:pPr>
      <w:r w:rsidRPr="00B77016">
        <w:rPr>
          <w:lang w:val="sq-AL"/>
        </w:rPr>
        <w:t>Vendosi: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1. Ministrisë së Shëndetësisë në buxhetin e miratuar për vitin 2010, në zërin “Mallra dhe shërbime”, i shtohet fondi 2 500 000 (dy milionë e pesëqind mijë) lekë, për përballimin e shpenzimeve të kurimit të z.Bardhyl Lleshi, në Pakistan.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2. Ky fond të përballohet nga fondi rezervë i Këshillit të Ministrave.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3. Pagesa të bëhet me paraqitjen e faturave origjinale të institucionit të kurimit.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D61326" w:rsidRPr="00B77016" w:rsidRDefault="00D61326" w:rsidP="00D61326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Ky vendim hyn në fuqi menjëherë.</w:t>
      </w:r>
    </w:p>
    <w:p w:rsidR="00D61326" w:rsidRPr="00B77016" w:rsidRDefault="00D61326" w:rsidP="00D61326">
      <w:pPr>
        <w:pStyle w:val="Autoriteti"/>
        <w:keepNext w:val="0"/>
        <w:rPr>
          <w:lang w:val="sq-AL"/>
        </w:rPr>
      </w:pPr>
      <w:r w:rsidRPr="00B77016">
        <w:rPr>
          <w:lang w:val="sq-AL"/>
        </w:rPr>
        <w:t>Kryeministri</w:t>
      </w:r>
    </w:p>
    <w:p w:rsidR="00D61326" w:rsidRPr="00B77016" w:rsidRDefault="00D61326" w:rsidP="00D61326">
      <w:pPr>
        <w:pStyle w:val="AutoritetiEmer"/>
        <w:rPr>
          <w:lang w:val="sq-AL"/>
        </w:rPr>
      </w:pPr>
      <w:r w:rsidRPr="00B77016">
        <w:rPr>
          <w:lang w:val="sq-AL"/>
        </w:rPr>
        <w:t>Sali Berisha</w:t>
      </w:r>
    </w:p>
    <w:sectPr w:rsidR="00D61326" w:rsidRPr="00B770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32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10CA6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1326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F12604-144E-4BF6-B989-35FA760F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6132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6132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613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613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6132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2019-03-17T18:11:00Z</dcterms:created>
  <dcterms:modified xsi:type="dcterms:W3CDTF">2019-03-17T18:11:00Z</dcterms:modified>
</cp:coreProperties>
</file>