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07F0" w:rsidRPr="008E0560" w:rsidRDefault="00B707F0" w:rsidP="00B707F0">
      <w:pPr>
        <w:pStyle w:val="Akti"/>
        <w:keepNext w:val="0"/>
        <w:rPr>
          <w:rFonts w:ascii="Garamond" w:hAnsi="Garamond"/>
          <w:sz w:val="24"/>
          <w:szCs w:val="24"/>
        </w:rPr>
      </w:pPr>
      <w:r w:rsidRPr="008E0560">
        <w:rPr>
          <w:rFonts w:ascii="Garamond" w:hAnsi="Garamond"/>
          <w:sz w:val="24"/>
          <w:szCs w:val="24"/>
        </w:rPr>
        <w:t>VENDIM</w:t>
      </w:r>
    </w:p>
    <w:p w:rsidR="00B707F0" w:rsidRPr="008E0560" w:rsidRDefault="00B707F0" w:rsidP="00B707F0">
      <w:pPr>
        <w:pStyle w:val="NumriData"/>
        <w:keepNext w:val="0"/>
        <w:rPr>
          <w:rFonts w:ascii="Garamond" w:hAnsi="Garamond"/>
          <w:sz w:val="24"/>
          <w:szCs w:val="24"/>
        </w:rPr>
      </w:pPr>
      <w:r w:rsidRPr="008E0560">
        <w:rPr>
          <w:rFonts w:ascii="Garamond" w:hAnsi="Garamond"/>
          <w:sz w:val="24"/>
          <w:szCs w:val="24"/>
        </w:rPr>
        <w:t xml:space="preserve">Nr.197, </w:t>
      </w:r>
      <w:proofErr w:type="spellStart"/>
      <w:r w:rsidRPr="008E0560">
        <w:rPr>
          <w:rFonts w:ascii="Garamond" w:hAnsi="Garamond"/>
          <w:sz w:val="24"/>
          <w:szCs w:val="24"/>
        </w:rPr>
        <w:t>datë</w:t>
      </w:r>
      <w:proofErr w:type="spellEnd"/>
      <w:r w:rsidRPr="008E0560">
        <w:rPr>
          <w:rFonts w:ascii="Garamond" w:hAnsi="Garamond"/>
          <w:sz w:val="24"/>
          <w:szCs w:val="24"/>
        </w:rPr>
        <w:t xml:space="preserve"> 16.3.2011</w:t>
      </w:r>
    </w:p>
    <w:p w:rsidR="00B707F0" w:rsidRPr="008E0560" w:rsidRDefault="00B707F0" w:rsidP="00B707F0">
      <w:pPr>
        <w:pStyle w:val="Paragrafi"/>
        <w:rPr>
          <w:rFonts w:ascii="Garamond" w:hAnsi="Garamond" w:cs="Times New Roman"/>
          <w:sz w:val="24"/>
          <w:szCs w:val="24"/>
        </w:rPr>
      </w:pPr>
    </w:p>
    <w:p w:rsidR="00B707F0" w:rsidRPr="008E0560" w:rsidRDefault="00B707F0" w:rsidP="00B707F0">
      <w:pPr>
        <w:pStyle w:val="Titulli"/>
        <w:keepNext w:val="0"/>
        <w:rPr>
          <w:rFonts w:ascii="Garamond" w:hAnsi="Garamond"/>
          <w:sz w:val="24"/>
          <w:szCs w:val="24"/>
        </w:rPr>
      </w:pPr>
      <w:r w:rsidRPr="008E0560">
        <w:rPr>
          <w:rFonts w:ascii="Garamond" w:hAnsi="Garamond"/>
          <w:sz w:val="24"/>
          <w:szCs w:val="24"/>
        </w:rPr>
        <w:t>PËR PJESËMARRJEN E FORCAVE TË ARMATOSURA TË REPUBLIKËS SË SHQIPËRISË NË OPERACIONIN USHTARAK NDËRKOMBËTAR KFOR, KOSOVË</w:t>
      </w:r>
    </w:p>
    <w:p w:rsidR="00F14449" w:rsidRPr="008E0560" w:rsidRDefault="00F14449" w:rsidP="00F14449">
      <w:pPr>
        <w:jc w:val="center"/>
        <w:rPr>
          <w:rFonts w:ascii="Garamond" w:hAnsi="Garamond"/>
          <w:i/>
          <w:lang w:val="en-GB"/>
        </w:rPr>
      </w:pPr>
      <w:r w:rsidRPr="008E0560">
        <w:rPr>
          <w:rFonts w:ascii="Garamond" w:hAnsi="Garamond"/>
          <w:i/>
          <w:lang w:val="en-GB"/>
        </w:rPr>
        <w:t>(</w:t>
      </w:r>
      <w:proofErr w:type="spellStart"/>
      <w:r w:rsidRPr="008E0560">
        <w:rPr>
          <w:rFonts w:ascii="Garamond" w:hAnsi="Garamond"/>
          <w:i/>
          <w:lang w:val="en-GB"/>
        </w:rPr>
        <w:t>Ndryshuar</w:t>
      </w:r>
      <w:proofErr w:type="spellEnd"/>
      <w:r w:rsidRPr="008E0560">
        <w:rPr>
          <w:rFonts w:ascii="Garamond" w:hAnsi="Garamond"/>
          <w:i/>
          <w:lang w:val="en-GB"/>
        </w:rPr>
        <w:t xml:space="preserve"> me VKM </w:t>
      </w:r>
      <w:proofErr w:type="spellStart"/>
      <w:r w:rsidRPr="008E0560">
        <w:rPr>
          <w:rFonts w:ascii="Garamond" w:hAnsi="Garamond"/>
          <w:i/>
          <w:lang w:val="en-GB"/>
        </w:rPr>
        <w:t>nr</w:t>
      </w:r>
      <w:proofErr w:type="spellEnd"/>
      <w:r w:rsidRPr="008E0560">
        <w:rPr>
          <w:rFonts w:ascii="Garamond" w:hAnsi="Garamond"/>
          <w:i/>
          <w:lang w:val="en-GB"/>
        </w:rPr>
        <w:t xml:space="preserve">. 172, </w:t>
      </w:r>
      <w:proofErr w:type="spellStart"/>
      <w:r w:rsidRPr="008E0560">
        <w:rPr>
          <w:rFonts w:ascii="Garamond" w:hAnsi="Garamond"/>
          <w:i/>
          <w:lang w:val="en-GB"/>
        </w:rPr>
        <w:t>datë</w:t>
      </w:r>
      <w:proofErr w:type="spellEnd"/>
      <w:r w:rsidRPr="008E0560">
        <w:rPr>
          <w:rFonts w:ascii="Garamond" w:hAnsi="Garamond"/>
          <w:i/>
          <w:lang w:val="en-GB"/>
        </w:rPr>
        <w:t xml:space="preserve"> 6.3.2012</w:t>
      </w:r>
      <w:r w:rsidR="00CE6ED4" w:rsidRPr="008E0560">
        <w:rPr>
          <w:rFonts w:ascii="Garamond" w:hAnsi="Garamond"/>
          <w:i/>
          <w:lang w:val="en-GB"/>
        </w:rPr>
        <w:t xml:space="preserve">; </w:t>
      </w:r>
      <w:proofErr w:type="spellStart"/>
      <w:r w:rsidR="00CE6ED4" w:rsidRPr="008E0560">
        <w:rPr>
          <w:rFonts w:ascii="Garamond" w:hAnsi="Garamond"/>
          <w:i/>
          <w:lang w:val="en-GB"/>
        </w:rPr>
        <w:t>nr</w:t>
      </w:r>
      <w:proofErr w:type="spellEnd"/>
      <w:r w:rsidR="00CE6ED4" w:rsidRPr="008E0560">
        <w:rPr>
          <w:rFonts w:ascii="Garamond" w:hAnsi="Garamond"/>
          <w:i/>
          <w:lang w:val="en-GB"/>
        </w:rPr>
        <w:t xml:space="preserve">. 447, </w:t>
      </w:r>
      <w:proofErr w:type="spellStart"/>
      <w:r w:rsidR="00CE6ED4" w:rsidRPr="008E0560">
        <w:rPr>
          <w:rFonts w:ascii="Garamond" w:hAnsi="Garamond"/>
          <w:i/>
          <w:lang w:val="en-GB"/>
        </w:rPr>
        <w:t>datë</w:t>
      </w:r>
      <w:proofErr w:type="spellEnd"/>
      <w:r w:rsidR="00CE6ED4" w:rsidRPr="008E0560">
        <w:rPr>
          <w:rFonts w:ascii="Garamond" w:hAnsi="Garamond"/>
          <w:i/>
          <w:lang w:val="en-GB"/>
        </w:rPr>
        <w:t xml:space="preserve"> 11.7.2012</w:t>
      </w:r>
      <w:r w:rsidR="008E0560" w:rsidRPr="008E0560">
        <w:rPr>
          <w:rFonts w:ascii="Garamond" w:hAnsi="Garamond"/>
          <w:i/>
          <w:lang w:val="en-GB"/>
        </w:rPr>
        <w:t xml:space="preserve">; </w:t>
      </w:r>
      <w:proofErr w:type="spellStart"/>
      <w:r w:rsidR="008E0560" w:rsidRPr="008E0560">
        <w:rPr>
          <w:rFonts w:ascii="Garamond" w:hAnsi="Garamond"/>
          <w:i/>
          <w:lang w:val="en-GB"/>
        </w:rPr>
        <w:t>nr</w:t>
      </w:r>
      <w:proofErr w:type="spellEnd"/>
      <w:r w:rsidR="008E0560" w:rsidRPr="008E0560">
        <w:rPr>
          <w:rFonts w:ascii="Garamond" w:hAnsi="Garamond"/>
          <w:i/>
          <w:lang w:val="en-GB"/>
        </w:rPr>
        <w:t xml:space="preserve">. 196, </w:t>
      </w:r>
      <w:proofErr w:type="spellStart"/>
      <w:r w:rsidR="008E0560" w:rsidRPr="008E0560">
        <w:rPr>
          <w:rFonts w:ascii="Garamond" w:hAnsi="Garamond"/>
          <w:i/>
          <w:lang w:val="en-GB"/>
        </w:rPr>
        <w:t>datë</w:t>
      </w:r>
      <w:proofErr w:type="spellEnd"/>
      <w:r w:rsidR="008E0560" w:rsidRPr="008E0560">
        <w:rPr>
          <w:rFonts w:ascii="Garamond" w:hAnsi="Garamond"/>
          <w:i/>
          <w:lang w:val="en-GB"/>
        </w:rPr>
        <w:t xml:space="preserve"> 6.3.2013</w:t>
      </w:r>
      <w:r w:rsidR="009737C2">
        <w:rPr>
          <w:rFonts w:ascii="Garamond" w:hAnsi="Garamond"/>
          <w:i/>
          <w:lang w:val="en-GB"/>
        </w:rPr>
        <w:t xml:space="preserve">; </w:t>
      </w:r>
      <w:proofErr w:type="spellStart"/>
      <w:r w:rsidR="009737C2">
        <w:rPr>
          <w:rFonts w:ascii="Garamond" w:hAnsi="Garamond"/>
          <w:i/>
          <w:lang w:val="en-GB"/>
        </w:rPr>
        <w:t>nr</w:t>
      </w:r>
      <w:proofErr w:type="spellEnd"/>
      <w:r w:rsidR="009737C2">
        <w:rPr>
          <w:rFonts w:ascii="Garamond" w:hAnsi="Garamond"/>
          <w:i/>
          <w:lang w:val="en-GB"/>
        </w:rPr>
        <w:t xml:space="preserve">. 399, </w:t>
      </w:r>
      <w:proofErr w:type="spellStart"/>
      <w:r w:rsidR="009737C2">
        <w:rPr>
          <w:rFonts w:ascii="Garamond" w:hAnsi="Garamond"/>
          <w:i/>
          <w:lang w:val="en-GB"/>
        </w:rPr>
        <w:t>datë</w:t>
      </w:r>
      <w:proofErr w:type="spellEnd"/>
      <w:r w:rsidR="009737C2">
        <w:rPr>
          <w:rFonts w:ascii="Garamond" w:hAnsi="Garamond"/>
          <w:i/>
          <w:lang w:val="en-GB"/>
        </w:rPr>
        <w:t xml:space="preserve"> 18.6.2014</w:t>
      </w:r>
      <w:r w:rsidRPr="008E0560">
        <w:rPr>
          <w:rFonts w:ascii="Garamond" w:hAnsi="Garamond"/>
          <w:i/>
          <w:lang w:val="en-GB"/>
        </w:rPr>
        <w:t>)</w:t>
      </w:r>
    </w:p>
    <w:p w:rsidR="00F14449" w:rsidRPr="008E0560" w:rsidRDefault="00F14449" w:rsidP="00F14449">
      <w:pPr>
        <w:jc w:val="right"/>
        <w:rPr>
          <w:rFonts w:ascii="Garamond" w:hAnsi="Garamond"/>
          <w:i/>
          <w:lang w:val="en-GB"/>
        </w:rPr>
      </w:pPr>
      <w:r w:rsidRPr="008E0560">
        <w:rPr>
          <w:rFonts w:ascii="Garamond" w:hAnsi="Garamond"/>
          <w:i/>
          <w:lang w:val="en-GB"/>
        </w:rPr>
        <w:t>(</w:t>
      </w:r>
      <w:proofErr w:type="spellStart"/>
      <w:proofErr w:type="gramStart"/>
      <w:r w:rsidRPr="008E0560">
        <w:rPr>
          <w:rFonts w:ascii="Garamond" w:hAnsi="Garamond"/>
          <w:i/>
          <w:lang w:val="en-GB"/>
        </w:rPr>
        <w:t>i</w:t>
      </w:r>
      <w:proofErr w:type="spellEnd"/>
      <w:proofErr w:type="gramEnd"/>
      <w:r w:rsidRPr="008E0560">
        <w:rPr>
          <w:rFonts w:ascii="Garamond" w:hAnsi="Garamond"/>
          <w:i/>
          <w:lang w:val="en-GB"/>
        </w:rPr>
        <w:t xml:space="preserve"> </w:t>
      </w:r>
      <w:proofErr w:type="spellStart"/>
      <w:r w:rsidRPr="008E0560">
        <w:rPr>
          <w:rFonts w:ascii="Garamond" w:hAnsi="Garamond"/>
          <w:i/>
          <w:lang w:val="en-GB"/>
        </w:rPr>
        <w:t>përditësuar</w:t>
      </w:r>
      <w:proofErr w:type="spellEnd"/>
      <w:r w:rsidRPr="008E0560">
        <w:rPr>
          <w:rFonts w:ascii="Garamond" w:hAnsi="Garamond"/>
          <w:i/>
          <w:lang w:val="en-GB"/>
        </w:rPr>
        <w:t>)</w:t>
      </w:r>
    </w:p>
    <w:p w:rsidR="00B707F0" w:rsidRPr="008E0560" w:rsidRDefault="00B707F0" w:rsidP="00B707F0">
      <w:pPr>
        <w:pStyle w:val="Paragrafi"/>
        <w:rPr>
          <w:rFonts w:ascii="Garamond" w:hAnsi="Garamond" w:cs="Times New Roman"/>
          <w:sz w:val="24"/>
          <w:szCs w:val="24"/>
        </w:rPr>
      </w:pPr>
    </w:p>
    <w:p w:rsidR="00B707F0" w:rsidRPr="008E0560" w:rsidRDefault="00B707F0" w:rsidP="00B707F0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8E0560">
        <w:rPr>
          <w:rFonts w:ascii="Garamond" w:hAnsi="Garamond"/>
          <w:sz w:val="24"/>
          <w:szCs w:val="24"/>
        </w:rPr>
        <w:t>Në</w:t>
      </w:r>
      <w:proofErr w:type="spellEnd"/>
      <w:r w:rsidRPr="008E0560">
        <w:rPr>
          <w:rFonts w:ascii="Garamond" w:hAnsi="Garamond"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sz w:val="24"/>
          <w:szCs w:val="24"/>
        </w:rPr>
        <w:t>mbështetje</w:t>
      </w:r>
      <w:proofErr w:type="spellEnd"/>
      <w:r w:rsidRPr="008E0560">
        <w:rPr>
          <w:rFonts w:ascii="Garamond" w:hAnsi="Garamond"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sz w:val="24"/>
          <w:szCs w:val="24"/>
        </w:rPr>
        <w:t>të</w:t>
      </w:r>
      <w:proofErr w:type="spellEnd"/>
      <w:r w:rsidRPr="008E0560">
        <w:rPr>
          <w:rFonts w:ascii="Garamond" w:hAnsi="Garamond"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sz w:val="24"/>
          <w:szCs w:val="24"/>
        </w:rPr>
        <w:t>nenit</w:t>
      </w:r>
      <w:proofErr w:type="spellEnd"/>
      <w:r w:rsidRPr="008E0560">
        <w:rPr>
          <w:rFonts w:ascii="Garamond" w:hAnsi="Garamond"/>
          <w:sz w:val="24"/>
          <w:szCs w:val="24"/>
        </w:rPr>
        <w:t xml:space="preserve"> 100 </w:t>
      </w:r>
      <w:proofErr w:type="spellStart"/>
      <w:r w:rsidRPr="008E0560">
        <w:rPr>
          <w:rFonts w:ascii="Garamond" w:hAnsi="Garamond"/>
          <w:sz w:val="24"/>
          <w:szCs w:val="24"/>
        </w:rPr>
        <w:t>të</w:t>
      </w:r>
      <w:proofErr w:type="spellEnd"/>
      <w:r w:rsidRPr="008E0560">
        <w:rPr>
          <w:rFonts w:ascii="Garamond" w:hAnsi="Garamond"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sz w:val="24"/>
          <w:szCs w:val="24"/>
        </w:rPr>
        <w:t>Kushtetutës</w:t>
      </w:r>
      <w:proofErr w:type="spellEnd"/>
      <w:r w:rsidRPr="008E0560">
        <w:rPr>
          <w:rFonts w:ascii="Garamond" w:hAnsi="Garamond"/>
          <w:sz w:val="24"/>
          <w:szCs w:val="24"/>
        </w:rPr>
        <w:t xml:space="preserve">, </w:t>
      </w:r>
      <w:proofErr w:type="spellStart"/>
      <w:r w:rsidRPr="008E0560">
        <w:rPr>
          <w:rFonts w:ascii="Garamond" w:hAnsi="Garamond"/>
          <w:sz w:val="24"/>
          <w:szCs w:val="24"/>
        </w:rPr>
        <w:t>të</w:t>
      </w:r>
      <w:proofErr w:type="spellEnd"/>
      <w:r w:rsidRPr="008E0560">
        <w:rPr>
          <w:rFonts w:ascii="Garamond" w:hAnsi="Garamond"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sz w:val="24"/>
          <w:szCs w:val="24"/>
        </w:rPr>
        <w:t>nenit</w:t>
      </w:r>
      <w:proofErr w:type="spellEnd"/>
      <w:r w:rsidRPr="008E0560">
        <w:rPr>
          <w:rFonts w:ascii="Garamond" w:hAnsi="Garamond"/>
          <w:sz w:val="24"/>
          <w:szCs w:val="24"/>
        </w:rPr>
        <w:t xml:space="preserve"> 7 </w:t>
      </w:r>
      <w:proofErr w:type="spellStart"/>
      <w:r w:rsidRPr="008E0560">
        <w:rPr>
          <w:rFonts w:ascii="Garamond" w:hAnsi="Garamond"/>
          <w:sz w:val="24"/>
          <w:szCs w:val="24"/>
        </w:rPr>
        <w:t>të</w:t>
      </w:r>
      <w:proofErr w:type="spellEnd"/>
      <w:r w:rsidRPr="008E0560">
        <w:rPr>
          <w:rFonts w:ascii="Garamond" w:hAnsi="Garamond"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sz w:val="24"/>
          <w:szCs w:val="24"/>
        </w:rPr>
        <w:t>ligjit</w:t>
      </w:r>
      <w:proofErr w:type="spellEnd"/>
      <w:r w:rsidRPr="008E0560">
        <w:rPr>
          <w:rFonts w:ascii="Garamond" w:hAnsi="Garamond"/>
          <w:sz w:val="24"/>
          <w:szCs w:val="24"/>
        </w:rPr>
        <w:t xml:space="preserve"> nr.9363, </w:t>
      </w:r>
      <w:proofErr w:type="spellStart"/>
      <w:r w:rsidRPr="008E0560">
        <w:rPr>
          <w:rFonts w:ascii="Garamond" w:hAnsi="Garamond"/>
          <w:sz w:val="24"/>
          <w:szCs w:val="24"/>
        </w:rPr>
        <w:t>datë</w:t>
      </w:r>
      <w:proofErr w:type="spellEnd"/>
      <w:r w:rsidRPr="008E0560">
        <w:rPr>
          <w:rFonts w:ascii="Garamond" w:hAnsi="Garamond"/>
          <w:sz w:val="24"/>
          <w:szCs w:val="24"/>
        </w:rPr>
        <w:t xml:space="preserve"> 24.3.2005 “</w:t>
      </w:r>
      <w:proofErr w:type="spellStart"/>
      <w:r w:rsidRPr="008E0560">
        <w:rPr>
          <w:rFonts w:ascii="Garamond" w:hAnsi="Garamond"/>
          <w:sz w:val="24"/>
          <w:szCs w:val="24"/>
        </w:rPr>
        <w:t>Për</w:t>
      </w:r>
      <w:proofErr w:type="spellEnd"/>
      <w:r w:rsidRPr="008E0560">
        <w:rPr>
          <w:rFonts w:ascii="Garamond" w:hAnsi="Garamond"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sz w:val="24"/>
          <w:szCs w:val="24"/>
        </w:rPr>
        <w:t>mënyrën</w:t>
      </w:r>
      <w:proofErr w:type="spellEnd"/>
      <w:r w:rsidRPr="008E0560">
        <w:rPr>
          <w:rFonts w:ascii="Garamond" w:hAnsi="Garamond"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sz w:val="24"/>
          <w:szCs w:val="24"/>
        </w:rPr>
        <w:t>dhe</w:t>
      </w:r>
      <w:proofErr w:type="spellEnd"/>
      <w:r w:rsidRPr="008E0560">
        <w:rPr>
          <w:rFonts w:ascii="Garamond" w:hAnsi="Garamond"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sz w:val="24"/>
          <w:szCs w:val="24"/>
        </w:rPr>
        <w:t>procedurat</w:t>
      </w:r>
      <w:proofErr w:type="spellEnd"/>
      <w:r w:rsidRPr="008E0560">
        <w:rPr>
          <w:rFonts w:ascii="Garamond" w:hAnsi="Garamond"/>
          <w:sz w:val="24"/>
          <w:szCs w:val="24"/>
        </w:rPr>
        <w:t xml:space="preserve"> e </w:t>
      </w:r>
      <w:proofErr w:type="spellStart"/>
      <w:r w:rsidRPr="008E0560">
        <w:rPr>
          <w:rFonts w:ascii="Garamond" w:hAnsi="Garamond"/>
          <w:sz w:val="24"/>
          <w:szCs w:val="24"/>
        </w:rPr>
        <w:t>vendosjes</w:t>
      </w:r>
      <w:proofErr w:type="spellEnd"/>
      <w:r w:rsidRPr="008E0560">
        <w:rPr>
          <w:rFonts w:ascii="Garamond" w:hAnsi="Garamond"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sz w:val="24"/>
          <w:szCs w:val="24"/>
        </w:rPr>
        <w:t>dhe</w:t>
      </w:r>
      <w:proofErr w:type="spellEnd"/>
      <w:r w:rsidRPr="008E0560">
        <w:rPr>
          <w:rFonts w:ascii="Garamond" w:hAnsi="Garamond"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sz w:val="24"/>
          <w:szCs w:val="24"/>
        </w:rPr>
        <w:t>kalimit</w:t>
      </w:r>
      <w:proofErr w:type="spellEnd"/>
      <w:r w:rsidRPr="008E0560">
        <w:rPr>
          <w:rFonts w:ascii="Garamond" w:hAnsi="Garamond"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sz w:val="24"/>
          <w:szCs w:val="24"/>
        </w:rPr>
        <w:t>të</w:t>
      </w:r>
      <w:proofErr w:type="spellEnd"/>
      <w:r w:rsidRPr="008E0560">
        <w:rPr>
          <w:rFonts w:ascii="Garamond" w:hAnsi="Garamond"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sz w:val="24"/>
          <w:szCs w:val="24"/>
        </w:rPr>
        <w:t>forcave</w:t>
      </w:r>
      <w:proofErr w:type="spellEnd"/>
      <w:r w:rsidRPr="008E0560">
        <w:rPr>
          <w:rFonts w:ascii="Garamond" w:hAnsi="Garamond"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sz w:val="24"/>
          <w:szCs w:val="24"/>
        </w:rPr>
        <w:t>ushtarake</w:t>
      </w:r>
      <w:proofErr w:type="spellEnd"/>
      <w:r w:rsidRPr="008E0560">
        <w:rPr>
          <w:rFonts w:ascii="Garamond" w:hAnsi="Garamond"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sz w:val="24"/>
          <w:szCs w:val="24"/>
        </w:rPr>
        <w:t>të</w:t>
      </w:r>
      <w:proofErr w:type="spellEnd"/>
      <w:r w:rsidRPr="008E0560">
        <w:rPr>
          <w:rFonts w:ascii="Garamond" w:hAnsi="Garamond"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sz w:val="24"/>
          <w:szCs w:val="24"/>
        </w:rPr>
        <w:t>huaja</w:t>
      </w:r>
      <w:proofErr w:type="spellEnd"/>
      <w:r w:rsidRPr="008E0560">
        <w:rPr>
          <w:rFonts w:ascii="Garamond" w:hAnsi="Garamond"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sz w:val="24"/>
          <w:szCs w:val="24"/>
        </w:rPr>
        <w:t>në</w:t>
      </w:r>
      <w:proofErr w:type="spellEnd"/>
      <w:r w:rsidRPr="008E0560">
        <w:rPr>
          <w:rFonts w:ascii="Garamond" w:hAnsi="Garamond"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sz w:val="24"/>
          <w:szCs w:val="24"/>
        </w:rPr>
        <w:t>territorin</w:t>
      </w:r>
      <w:proofErr w:type="spellEnd"/>
      <w:r w:rsidRPr="008E0560">
        <w:rPr>
          <w:rFonts w:ascii="Garamond" w:hAnsi="Garamond"/>
          <w:sz w:val="24"/>
          <w:szCs w:val="24"/>
        </w:rPr>
        <w:t xml:space="preserve"> e </w:t>
      </w:r>
      <w:proofErr w:type="spellStart"/>
      <w:r w:rsidRPr="008E0560">
        <w:rPr>
          <w:rFonts w:ascii="Garamond" w:hAnsi="Garamond"/>
          <w:sz w:val="24"/>
          <w:szCs w:val="24"/>
        </w:rPr>
        <w:t>Republikës</w:t>
      </w:r>
      <w:proofErr w:type="spellEnd"/>
      <w:r w:rsidRPr="008E0560">
        <w:rPr>
          <w:rFonts w:ascii="Garamond" w:hAnsi="Garamond"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sz w:val="24"/>
          <w:szCs w:val="24"/>
        </w:rPr>
        <w:t>së</w:t>
      </w:r>
      <w:proofErr w:type="spellEnd"/>
      <w:r w:rsidRPr="008E0560">
        <w:rPr>
          <w:rFonts w:ascii="Garamond" w:hAnsi="Garamond"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sz w:val="24"/>
          <w:szCs w:val="24"/>
        </w:rPr>
        <w:t>Shqipërisë</w:t>
      </w:r>
      <w:proofErr w:type="spellEnd"/>
      <w:r w:rsidRPr="008E0560">
        <w:rPr>
          <w:rFonts w:ascii="Garamond" w:hAnsi="Garamond"/>
          <w:sz w:val="24"/>
          <w:szCs w:val="24"/>
        </w:rPr>
        <w:t xml:space="preserve">, </w:t>
      </w:r>
      <w:proofErr w:type="spellStart"/>
      <w:r w:rsidRPr="008E0560">
        <w:rPr>
          <w:rFonts w:ascii="Garamond" w:hAnsi="Garamond"/>
          <w:sz w:val="24"/>
          <w:szCs w:val="24"/>
        </w:rPr>
        <w:t>si</w:t>
      </w:r>
      <w:proofErr w:type="spellEnd"/>
      <w:r w:rsidRPr="008E0560">
        <w:rPr>
          <w:rFonts w:ascii="Garamond" w:hAnsi="Garamond"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sz w:val="24"/>
          <w:szCs w:val="24"/>
        </w:rPr>
        <w:t>dhe</w:t>
      </w:r>
      <w:proofErr w:type="spellEnd"/>
      <w:r w:rsidRPr="008E0560">
        <w:rPr>
          <w:rFonts w:ascii="Garamond" w:hAnsi="Garamond"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sz w:val="24"/>
          <w:szCs w:val="24"/>
        </w:rPr>
        <w:t>për</w:t>
      </w:r>
      <w:proofErr w:type="spellEnd"/>
      <w:r w:rsidRPr="008E0560">
        <w:rPr>
          <w:rFonts w:ascii="Garamond" w:hAnsi="Garamond"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sz w:val="24"/>
          <w:szCs w:val="24"/>
        </w:rPr>
        <w:t>dërgimin</w:t>
      </w:r>
      <w:proofErr w:type="spellEnd"/>
      <w:r w:rsidRPr="008E0560">
        <w:rPr>
          <w:rFonts w:ascii="Garamond" w:hAnsi="Garamond"/>
          <w:sz w:val="24"/>
          <w:szCs w:val="24"/>
        </w:rPr>
        <w:t xml:space="preserve"> e </w:t>
      </w:r>
      <w:proofErr w:type="spellStart"/>
      <w:r w:rsidRPr="008E0560">
        <w:rPr>
          <w:rFonts w:ascii="Garamond" w:hAnsi="Garamond"/>
          <w:sz w:val="24"/>
          <w:szCs w:val="24"/>
        </w:rPr>
        <w:t>forcave</w:t>
      </w:r>
      <w:proofErr w:type="spellEnd"/>
      <w:r w:rsidRPr="008E0560">
        <w:rPr>
          <w:rFonts w:ascii="Garamond" w:hAnsi="Garamond"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sz w:val="24"/>
          <w:szCs w:val="24"/>
        </w:rPr>
        <w:t>ushtarake</w:t>
      </w:r>
      <w:proofErr w:type="spellEnd"/>
      <w:r w:rsidRPr="008E0560">
        <w:rPr>
          <w:rFonts w:ascii="Garamond" w:hAnsi="Garamond"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sz w:val="24"/>
          <w:szCs w:val="24"/>
        </w:rPr>
        <w:t>shqiptare</w:t>
      </w:r>
      <w:proofErr w:type="spellEnd"/>
      <w:r w:rsidRPr="008E0560">
        <w:rPr>
          <w:rFonts w:ascii="Garamond" w:hAnsi="Garamond"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sz w:val="24"/>
          <w:szCs w:val="24"/>
        </w:rPr>
        <w:t>jashtë</w:t>
      </w:r>
      <w:proofErr w:type="spellEnd"/>
      <w:r w:rsidRPr="008E0560">
        <w:rPr>
          <w:rFonts w:ascii="Garamond" w:hAnsi="Garamond"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sz w:val="24"/>
          <w:szCs w:val="24"/>
        </w:rPr>
        <w:t>vendit</w:t>
      </w:r>
      <w:proofErr w:type="spellEnd"/>
      <w:r w:rsidRPr="008E0560">
        <w:rPr>
          <w:rFonts w:ascii="Garamond" w:hAnsi="Garamond"/>
          <w:sz w:val="24"/>
          <w:szCs w:val="24"/>
        </w:rPr>
        <w:t xml:space="preserve">”, </w:t>
      </w:r>
      <w:proofErr w:type="spellStart"/>
      <w:r w:rsidRPr="008E0560">
        <w:rPr>
          <w:rFonts w:ascii="Garamond" w:hAnsi="Garamond"/>
          <w:sz w:val="24"/>
          <w:szCs w:val="24"/>
        </w:rPr>
        <w:t>të</w:t>
      </w:r>
      <w:proofErr w:type="spellEnd"/>
      <w:r w:rsidRPr="008E0560">
        <w:rPr>
          <w:rFonts w:ascii="Garamond" w:hAnsi="Garamond"/>
          <w:sz w:val="24"/>
          <w:szCs w:val="24"/>
        </w:rPr>
        <w:t>  </w:t>
      </w:r>
      <w:proofErr w:type="spellStart"/>
      <w:r w:rsidRPr="008E0560">
        <w:rPr>
          <w:rFonts w:ascii="Garamond" w:hAnsi="Garamond"/>
          <w:sz w:val="24"/>
          <w:szCs w:val="24"/>
        </w:rPr>
        <w:t>ndryshuar</w:t>
      </w:r>
      <w:proofErr w:type="spellEnd"/>
      <w:r w:rsidRPr="008E0560">
        <w:rPr>
          <w:rFonts w:ascii="Garamond" w:hAnsi="Garamond"/>
          <w:sz w:val="24"/>
          <w:szCs w:val="24"/>
        </w:rPr>
        <w:t xml:space="preserve">, </w:t>
      </w:r>
      <w:proofErr w:type="spellStart"/>
      <w:r w:rsidRPr="008E0560">
        <w:rPr>
          <w:rFonts w:ascii="Garamond" w:hAnsi="Garamond"/>
          <w:sz w:val="24"/>
          <w:szCs w:val="24"/>
        </w:rPr>
        <w:t>dhe</w:t>
      </w:r>
      <w:proofErr w:type="spellEnd"/>
      <w:r w:rsidRPr="008E0560">
        <w:rPr>
          <w:rFonts w:ascii="Garamond" w:hAnsi="Garamond"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sz w:val="24"/>
          <w:szCs w:val="24"/>
        </w:rPr>
        <w:t>të</w:t>
      </w:r>
      <w:proofErr w:type="spellEnd"/>
      <w:r w:rsidRPr="008E0560">
        <w:rPr>
          <w:rFonts w:ascii="Garamond" w:hAnsi="Garamond"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sz w:val="24"/>
          <w:szCs w:val="24"/>
        </w:rPr>
        <w:t>pikës</w:t>
      </w:r>
      <w:proofErr w:type="spellEnd"/>
      <w:r w:rsidRPr="008E0560">
        <w:rPr>
          <w:rFonts w:ascii="Garamond" w:hAnsi="Garamond"/>
          <w:sz w:val="24"/>
          <w:szCs w:val="24"/>
        </w:rPr>
        <w:t xml:space="preserve"> 6 </w:t>
      </w:r>
      <w:proofErr w:type="spellStart"/>
      <w:r w:rsidRPr="008E0560">
        <w:rPr>
          <w:rFonts w:ascii="Garamond" w:hAnsi="Garamond"/>
          <w:sz w:val="24"/>
          <w:szCs w:val="24"/>
        </w:rPr>
        <w:t>të</w:t>
      </w:r>
      <w:proofErr w:type="spellEnd"/>
      <w:r w:rsidRPr="008E0560">
        <w:rPr>
          <w:rFonts w:ascii="Garamond" w:hAnsi="Garamond"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sz w:val="24"/>
          <w:szCs w:val="24"/>
        </w:rPr>
        <w:t>nenit</w:t>
      </w:r>
      <w:proofErr w:type="spellEnd"/>
      <w:r w:rsidRPr="008E0560">
        <w:rPr>
          <w:rFonts w:ascii="Garamond" w:hAnsi="Garamond"/>
          <w:sz w:val="24"/>
          <w:szCs w:val="24"/>
        </w:rPr>
        <w:t xml:space="preserve"> 14 </w:t>
      </w:r>
      <w:proofErr w:type="spellStart"/>
      <w:r w:rsidRPr="008E0560">
        <w:rPr>
          <w:rFonts w:ascii="Garamond" w:hAnsi="Garamond"/>
          <w:sz w:val="24"/>
          <w:szCs w:val="24"/>
        </w:rPr>
        <w:t>të</w:t>
      </w:r>
      <w:proofErr w:type="spellEnd"/>
      <w:r w:rsidRPr="008E0560">
        <w:rPr>
          <w:rFonts w:ascii="Garamond" w:hAnsi="Garamond"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sz w:val="24"/>
          <w:szCs w:val="24"/>
        </w:rPr>
        <w:t>ligjit</w:t>
      </w:r>
      <w:proofErr w:type="spellEnd"/>
      <w:r w:rsidRPr="008E0560">
        <w:rPr>
          <w:rFonts w:ascii="Garamond" w:hAnsi="Garamond"/>
          <w:sz w:val="24"/>
          <w:szCs w:val="24"/>
        </w:rPr>
        <w:t xml:space="preserve"> nr.8671, </w:t>
      </w:r>
      <w:proofErr w:type="spellStart"/>
      <w:r w:rsidRPr="008E0560">
        <w:rPr>
          <w:rFonts w:ascii="Garamond" w:hAnsi="Garamond"/>
          <w:sz w:val="24"/>
          <w:szCs w:val="24"/>
        </w:rPr>
        <w:t>datë</w:t>
      </w:r>
      <w:proofErr w:type="spellEnd"/>
      <w:r w:rsidRPr="008E0560">
        <w:rPr>
          <w:rFonts w:ascii="Garamond" w:hAnsi="Garamond"/>
          <w:sz w:val="24"/>
          <w:szCs w:val="24"/>
        </w:rPr>
        <w:t xml:space="preserve"> 26.10.2000 “</w:t>
      </w:r>
      <w:proofErr w:type="spellStart"/>
      <w:r w:rsidRPr="008E0560">
        <w:rPr>
          <w:rFonts w:ascii="Garamond" w:hAnsi="Garamond"/>
          <w:sz w:val="24"/>
          <w:szCs w:val="24"/>
        </w:rPr>
        <w:t>Për</w:t>
      </w:r>
      <w:proofErr w:type="spellEnd"/>
      <w:r w:rsidRPr="008E0560">
        <w:rPr>
          <w:rFonts w:ascii="Garamond" w:hAnsi="Garamond"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sz w:val="24"/>
          <w:szCs w:val="24"/>
        </w:rPr>
        <w:t>pushtetet</w:t>
      </w:r>
      <w:proofErr w:type="spellEnd"/>
      <w:r w:rsidRPr="008E0560">
        <w:rPr>
          <w:rFonts w:ascii="Garamond" w:hAnsi="Garamond"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sz w:val="24"/>
          <w:szCs w:val="24"/>
        </w:rPr>
        <w:t>dhe</w:t>
      </w:r>
      <w:proofErr w:type="spellEnd"/>
      <w:r w:rsidRPr="008E0560">
        <w:rPr>
          <w:rFonts w:ascii="Garamond" w:hAnsi="Garamond"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sz w:val="24"/>
          <w:szCs w:val="24"/>
        </w:rPr>
        <w:t>autoritetet</w:t>
      </w:r>
      <w:proofErr w:type="spellEnd"/>
      <w:r w:rsidRPr="008E0560">
        <w:rPr>
          <w:rFonts w:ascii="Garamond" w:hAnsi="Garamond"/>
          <w:sz w:val="24"/>
          <w:szCs w:val="24"/>
        </w:rPr>
        <w:t xml:space="preserve"> e </w:t>
      </w:r>
      <w:proofErr w:type="spellStart"/>
      <w:r w:rsidRPr="008E0560">
        <w:rPr>
          <w:rFonts w:ascii="Garamond" w:hAnsi="Garamond"/>
          <w:sz w:val="24"/>
          <w:szCs w:val="24"/>
        </w:rPr>
        <w:t>komandimit</w:t>
      </w:r>
      <w:proofErr w:type="spellEnd"/>
      <w:r w:rsidRPr="008E0560">
        <w:rPr>
          <w:rFonts w:ascii="Garamond" w:hAnsi="Garamond"/>
          <w:sz w:val="24"/>
          <w:szCs w:val="24"/>
        </w:rPr>
        <w:t xml:space="preserve"> e </w:t>
      </w:r>
      <w:proofErr w:type="spellStart"/>
      <w:r w:rsidRPr="008E0560">
        <w:rPr>
          <w:rFonts w:ascii="Garamond" w:hAnsi="Garamond"/>
          <w:sz w:val="24"/>
          <w:szCs w:val="24"/>
        </w:rPr>
        <w:t>të</w:t>
      </w:r>
      <w:proofErr w:type="spellEnd"/>
      <w:r w:rsidRPr="008E0560">
        <w:rPr>
          <w:rFonts w:ascii="Garamond" w:hAnsi="Garamond"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sz w:val="24"/>
          <w:szCs w:val="24"/>
        </w:rPr>
        <w:t>drejtimit</w:t>
      </w:r>
      <w:proofErr w:type="spellEnd"/>
      <w:r w:rsidRPr="008E0560">
        <w:rPr>
          <w:rFonts w:ascii="Garamond" w:hAnsi="Garamond"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sz w:val="24"/>
          <w:szCs w:val="24"/>
        </w:rPr>
        <w:t>strategjik</w:t>
      </w:r>
      <w:proofErr w:type="spellEnd"/>
      <w:r w:rsidRPr="008E0560">
        <w:rPr>
          <w:rFonts w:ascii="Garamond" w:hAnsi="Garamond"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sz w:val="24"/>
          <w:szCs w:val="24"/>
        </w:rPr>
        <w:t>të</w:t>
      </w:r>
      <w:proofErr w:type="spellEnd"/>
      <w:r w:rsidRPr="008E0560">
        <w:rPr>
          <w:rFonts w:ascii="Garamond" w:hAnsi="Garamond"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sz w:val="24"/>
          <w:szCs w:val="24"/>
        </w:rPr>
        <w:t>Forcave</w:t>
      </w:r>
      <w:proofErr w:type="spellEnd"/>
      <w:r w:rsidRPr="008E0560">
        <w:rPr>
          <w:rFonts w:ascii="Garamond" w:hAnsi="Garamond"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sz w:val="24"/>
          <w:szCs w:val="24"/>
        </w:rPr>
        <w:t>të</w:t>
      </w:r>
      <w:proofErr w:type="spellEnd"/>
      <w:r w:rsidRPr="008E0560">
        <w:rPr>
          <w:rFonts w:ascii="Garamond" w:hAnsi="Garamond"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sz w:val="24"/>
          <w:szCs w:val="24"/>
        </w:rPr>
        <w:t>Armatosura</w:t>
      </w:r>
      <w:proofErr w:type="spellEnd"/>
      <w:r w:rsidRPr="008E0560">
        <w:rPr>
          <w:rFonts w:ascii="Garamond" w:hAnsi="Garamond"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sz w:val="24"/>
          <w:szCs w:val="24"/>
        </w:rPr>
        <w:t>të</w:t>
      </w:r>
      <w:proofErr w:type="spellEnd"/>
      <w:r w:rsidRPr="008E0560">
        <w:rPr>
          <w:rFonts w:ascii="Garamond" w:hAnsi="Garamond"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sz w:val="24"/>
          <w:szCs w:val="24"/>
        </w:rPr>
        <w:t>Republikës</w:t>
      </w:r>
      <w:proofErr w:type="spellEnd"/>
      <w:r w:rsidRPr="008E0560">
        <w:rPr>
          <w:rFonts w:ascii="Garamond" w:hAnsi="Garamond"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sz w:val="24"/>
          <w:szCs w:val="24"/>
        </w:rPr>
        <w:t>së</w:t>
      </w:r>
      <w:proofErr w:type="spellEnd"/>
      <w:r w:rsidRPr="008E0560">
        <w:rPr>
          <w:rFonts w:ascii="Garamond" w:hAnsi="Garamond"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sz w:val="24"/>
          <w:szCs w:val="24"/>
        </w:rPr>
        <w:t>Shqipërisë</w:t>
      </w:r>
      <w:proofErr w:type="spellEnd"/>
      <w:r w:rsidRPr="008E0560">
        <w:rPr>
          <w:rFonts w:ascii="Garamond" w:hAnsi="Garamond"/>
          <w:sz w:val="24"/>
          <w:szCs w:val="24"/>
        </w:rPr>
        <w:t xml:space="preserve">”, </w:t>
      </w:r>
      <w:proofErr w:type="spellStart"/>
      <w:r w:rsidRPr="008E0560">
        <w:rPr>
          <w:rFonts w:ascii="Garamond" w:hAnsi="Garamond"/>
          <w:sz w:val="24"/>
          <w:szCs w:val="24"/>
        </w:rPr>
        <w:t>të</w:t>
      </w:r>
      <w:proofErr w:type="spellEnd"/>
      <w:r w:rsidRPr="008E0560">
        <w:rPr>
          <w:rFonts w:ascii="Garamond" w:hAnsi="Garamond"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sz w:val="24"/>
          <w:szCs w:val="24"/>
        </w:rPr>
        <w:t>ndryshuar</w:t>
      </w:r>
      <w:proofErr w:type="spellEnd"/>
      <w:r w:rsidRPr="008E0560">
        <w:rPr>
          <w:rFonts w:ascii="Garamond" w:hAnsi="Garamond"/>
          <w:sz w:val="24"/>
          <w:szCs w:val="24"/>
        </w:rPr>
        <w:t xml:space="preserve">, me </w:t>
      </w:r>
      <w:proofErr w:type="spellStart"/>
      <w:r w:rsidRPr="008E0560">
        <w:rPr>
          <w:rFonts w:ascii="Garamond" w:hAnsi="Garamond"/>
          <w:sz w:val="24"/>
          <w:szCs w:val="24"/>
        </w:rPr>
        <w:t>propozimin</w:t>
      </w:r>
      <w:proofErr w:type="spellEnd"/>
      <w:r w:rsidRPr="008E0560">
        <w:rPr>
          <w:rFonts w:ascii="Garamond" w:hAnsi="Garamond"/>
          <w:sz w:val="24"/>
          <w:szCs w:val="24"/>
        </w:rPr>
        <w:t xml:space="preserve"> e </w:t>
      </w:r>
      <w:proofErr w:type="spellStart"/>
      <w:r w:rsidRPr="008E0560">
        <w:rPr>
          <w:rFonts w:ascii="Garamond" w:hAnsi="Garamond"/>
          <w:sz w:val="24"/>
          <w:szCs w:val="24"/>
        </w:rPr>
        <w:t>Ministrit</w:t>
      </w:r>
      <w:proofErr w:type="spellEnd"/>
      <w:r w:rsidRPr="008E0560">
        <w:rPr>
          <w:rFonts w:ascii="Garamond" w:hAnsi="Garamond"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sz w:val="24"/>
          <w:szCs w:val="24"/>
        </w:rPr>
        <w:t>të</w:t>
      </w:r>
      <w:proofErr w:type="spellEnd"/>
      <w:r w:rsidRPr="008E0560">
        <w:rPr>
          <w:rFonts w:ascii="Garamond" w:hAnsi="Garamond"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sz w:val="24"/>
          <w:szCs w:val="24"/>
        </w:rPr>
        <w:t>Mbrojtjes</w:t>
      </w:r>
      <w:proofErr w:type="spellEnd"/>
      <w:r w:rsidRPr="008E0560">
        <w:rPr>
          <w:rFonts w:ascii="Garamond" w:hAnsi="Garamond"/>
          <w:sz w:val="24"/>
          <w:szCs w:val="24"/>
        </w:rPr>
        <w:t xml:space="preserve">, </w:t>
      </w:r>
      <w:proofErr w:type="spellStart"/>
      <w:r w:rsidRPr="008E0560">
        <w:rPr>
          <w:rFonts w:ascii="Garamond" w:hAnsi="Garamond"/>
          <w:sz w:val="24"/>
          <w:szCs w:val="24"/>
        </w:rPr>
        <w:t>Këshilli</w:t>
      </w:r>
      <w:proofErr w:type="spellEnd"/>
      <w:r w:rsidRPr="008E0560">
        <w:rPr>
          <w:rFonts w:ascii="Garamond" w:hAnsi="Garamond"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sz w:val="24"/>
          <w:szCs w:val="24"/>
        </w:rPr>
        <w:t>i</w:t>
      </w:r>
      <w:proofErr w:type="spellEnd"/>
      <w:r w:rsidRPr="008E0560">
        <w:rPr>
          <w:rFonts w:ascii="Garamond" w:hAnsi="Garamond"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sz w:val="24"/>
          <w:szCs w:val="24"/>
        </w:rPr>
        <w:t>Ministrave</w:t>
      </w:r>
      <w:proofErr w:type="spellEnd"/>
    </w:p>
    <w:p w:rsidR="00B707F0" w:rsidRPr="008E0560" w:rsidRDefault="00B707F0" w:rsidP="00B707F0">
      <w:pPr>
        <w:pStyle w:val="Paragrafi"/>
        <w:rPr>
          <w:rFonts w:ascii="Garamond" w:hAnsi="Garamond"/>
          <w:sz w:val="24"/>
          <w:szCs w:val="24"/>
        </w:rPr>
      </w:pPr>
    </w:p>
    <w:p w:rsidR="00B707F0" w:rsidRPr="008E0560" w:rsidRDefault="00B707F0" w:rsidP="00B707F0">
      <w:pPr>
        <w:pStyle w:val="VENDOSI"/>
        <w:keepNext w:val="0"/>
        <w:rPr>
          <w:rFonts w:ascii="Garamond" w:hAnsi="Garamond"/>
          <w:sz w:val="24"/>
          <w:szCs w:val="24"/>
        </w:rPr>
      </w:pPr>
      <w:r w:rsidRPr="008E0560">
        <w:rPr>
          <w:rFonts w:ascii="Garamond" w:hAnsi="Garamond"/>
          <w:sz w:val="24"/>
          <w:szCs w:val="24"/>
        </w:rPr>
        <w:t>VENDOSI:</w:t>
      </w:r>
    </w:p>
    <w:p w:rsidR="00B707F0" w:rsidRPr="008E0560" w:rsidRDefault="00B707F0" w:rsidP="00B707F0">
      <w:pPr>
        <w:pStyle w:val="Paragrafi"/>
        <w:rPr>
          <w:rFonts w:ascii="Garamond" w:hAnsi="Garamond" w:cs="Times New Roman"/>
          <w:sz w:val="24"/>
          <w:szCs w:val="24"/>
        </w:rPr>
      </w:pPr>
    </w:p>
    <w:p w:rsidR="00B707F0" w:rsidRPr="008E0560" w:rsidRDefault="00B707F0" w:rsidP="00B707F0">
      <w:pPr>
        <w:pStyle w:val="Paragrafi"/>
        <w:rPr>
          <w:rFonts w:ascii="Garamond" w:hAnsi="Garamond"/>
          <w:sz w:val="24"/>
          <w:szCs w:val="24"/>
        </w:rPr>
      </w:pPr>
      <w:r w:rsidRPr="008E0560">
        <w:rPr>
          <w:rFonts w:ascii="Garamond" w:hAnsi="Garamond"/>
          <w:sz w:val="24"/>
          <w:szCs w:val="24"/>
        </w:rPr>
        <w:t xml:space="preserve">1. </w:t>
      </w:r>
      <w:proofErr w:type="spellStart"/>
      <w:r w:rsidRPr="008E0560">
        <w:rPr>
          <w:rFonts w:ascii="Garamond" w:hAnsi="Garamond"/>
          <w:sz w:val="24"/>
          <w:szCs w:val="24"/>
        </w:rPr>
        <w:t>Pjesëmarrjen</w:t>
      </w:r>
      <w:proofErr w:type="spellEnd"/>
      <w:r w:rsidRPr="008E0560">
        <w:rPr>
          <w:rFonts w:ascii="Garamond" w:hAnsi="Garamond"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sz w:val="24"/>
          <w:szCs w:val="24"/>
        </w:rPr>
        <w:t>në</w:t>
      </w:r>
      <w:proofErr w:type="spellEnd"/>
      <w:r w:rsidRPr="008E0560">
        <w:rPr>
          <w:rFonts w:ascii="Garamond" w:hAnsi="Garamond"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sz w:val="24"/>
          <w:szCs w:val="24"/>
        </w:rPr>
        <w:t>operacionin</w:t>
      </w:r>
      <w:proofErr w:type="spellEnd"/>
      <w:r w:rsidRPr="008E0560">
        <w:rPr>
          <w:rFonts w:ascii="Garamond" w:hAnsi="Garamond"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sz w:val="24"/>
          <w:szCs w:val="24"/>
        </w:rPr>
        <w:t>ushtarak</w:t>
      </w:r>
      <w:proofErr w:type="spellEnd"/>
      <w:r w:rsidRPr="008E0560">
        <w:rPr>
          <w:rFonts w:ascii="Garamond" w:hAnsi="Garamond"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sz w:val="24"/>
          <w:szCs w:val="24"/>
        </w:rPr>
        <w:t>ndërkombëtar</w:t>
      </w:r>
      <w:proofErr w:type="spellEnd"/>
      <w:r w:rsidRPr="008E0560">
        <w:rPr>
          <w:rFonts w:ascii="Garamond" w:hAnsi="Garamond"/>
          <w:sz w:val="24"/>
          <w:szCs w:val="24"/>
        </w:rPr>
        <w:t xml:space="preserve"> KFOR, </w:t>
      </w:r>
      <w:proofErr w:type="spellStart"/>
      <w:r w:rsidRPr="008E0560">
        <w:rPr>
          <w:rFonts w:ascii="Garamond" w:hAnsi="Garamond"/>
          <w:sz w:val="24"/>
          <w:szCs w:val="24"/>
        </w:rPr>
        <w:t>Kosovë</w:t>
      </w:r>
      <w:proofErr w:type="spellEnd"/>
      <w:r w:rsidRPr="008E0560">
        <w:rPr>
          <w:rFonts w:ascii="Garamond" w:hAnsi="Garamond"/>
          <w:sz w:val="24"/>
          <w:szCs w:val="24"/>
        </w:rPr>
        <w:t xml:space="preserve">, </w:t>
      </w:r>
      <w:proofErr w:type="spellStart"/>
      <w:r w:rsidRPr="008E0560">
        <w:rPr>
          <w:rFonts w:ascii="Garamond" w:hAnsi="Garamond"/>
          <w:sz w:val="24"/>
          <w:szCs w:val="24"/>
        </w:rPr>
        <w:t>të</w:t>
      </w:r>
      <w:proofErr w:type="spellEnd"/>
      <w:r w:rsidRPr="008E0560">
        <w:rPr>
          <w:rFonts w:ascii="Garamond" w:hAnsi="Garamond"/>
          <w:sz w:val="24"/>
          <w:szCs w:val="24"/>
        </w:rPr>
        <w:t>   </w:t>
      </w:r>
      <w:r w:rsidR="008E0560" w:rsidRPr="008E0560">
        <w:rPr>
          <w:rFonts w:ascii="Garamond" w:hAnsi="Garamond"/>
          <w:i/>
          <w:sz w:val="24"/>
          <w:szCs w:val="24"/>
        </w:rPr>
        <w:t>9 (</w:t>
      </w:r>
      <w:proofErr w:type="spellStart"/>
      <w:r w:rsidR="008E0560" w:rsidRPr="008E0560">
        <w:rPr>
          <w:rFonts w:ascii="Garamond" w:hAnsi="Garamond"/>
          <w:i/>
          <w:sz w:val="24"/>
          <w:szCs w:val="24"/>
        </w:rPr>
        <w:t>nëntë</w:t>
      </w:r>
      <w:proofErr w:type="spellEnd"/>
      <w:r w:rsidR="008E0560" w:rsidRPr="008E0560">
        <w:rPr>
          <w:rFonts w:ascii="Garamond" w:hAnsi="Garamond"/>
          <w:i/>
          <w:sz w:val="24"/>
          <w:szCs w:val="24"/>
        </w:rPr>
        <w:t xml:space="preserve">) </w:t>
      </w:r>
      <w:proofErr w:type="spellStart"/>
      <w:r w:rsidRPr="008E0560">
        <w:rPr>
          <w:rFonts w:ascii="Garamond" w:hAnsi="Garamond"/>
          <w:sz w:val="24"/>
          <w:szCs w:val="24"/>
        </w:rPr>
        <w:t>ushtarakëve</w:t>
      </w:r>
      <w:proofErr w:type="spellEnd"/>
      <w:r w:rsidRPr="008E0560">
        <w:rPr>
          <w:rFonts w:ascii="Garamond" w:hAnsi="Garamond"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sz w:val="24"/>
          <w:szCs w:val="24"/>
        </w:rPr>
        <w:t>të</w:t>
      </w:r>
      <w:proofErr w:type="spellEnd"/>
      <w:r w:rsidRPr="008E0560">
        <w:rPr>
          <w:rFonts w:ascii="Garamond" w:hAnsi="Garamond"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sz w:val="24"/>
          <w:szCs w:val="24"/>
        </w:rPr>
        <w:t>Forcave</w:t>
      </w:r>
      <w:proofErr w:type="spellEnd"/>
      <w:r w:rsidRPr="008E0560">
        <w:rPr>
          <w:rFonts w:ascii="Garamond" w:hAnsi="Garamond"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sz w:val="24"/>
          <w:szCs w:val="24"/>
        </w:rPr>
        <w:t>të</w:t>
      </w:r>
      <w:proofErr w:type="spellEnd"/>
      <w:r w:rsidRPr="008E0560">
        <w:rPr>
          <w:rFonts w:ascii="Garamond" w:hAnsi="Garamond"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sz w:val="24"/>
          <w:szCs w:val="24"/>
        </w:rPr>
        <w:t>Armatosura</w:t>
      </w:r>
      <w:proofErr w:type="spellEnd"/>
      <w:r w:rsidRPr="008E0560">
        <w:rPr>
          <w:rFonts w:ascii="Garamond" w:hAnsi="Garamond"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sz w:val="24"/>
          <w:szCs w:val="24"/>
        </w:rPr>
        <w:t>të</w:t>
      </w:r>
      <w:proofErr w:type="spellEnd"/>
      <w:r w:rsidRPr="008E0560">
        <w:rPr>
          <w:rFonts w:ascii="Garamond" w:hAnsi="Garamond"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sz w:val="24"/>
          <w:szCs w:val="24"/>
        </w:rPr>
        <w:t>Republikës</w:t>
      </w:r>
      <w:proofErr w:type="spellEnd"/>
      <w:r w:rsidRPr="008E0560">
        <w:rPr>
          <w:rFonts w:ascii="Garamond" w:hAnsi="Garamond"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sz w:val="24"/>
          <w:szCs w:val="24"/>
        </w:rPr>
        <w:t>së</w:t>
      </w:r>
      <w:proofErr w:type="spellEnd"/>
      <w:r w:rsidRPr="008E0560">
        <w:rPr>
          <w:rFonts w:ascii="Garamond" w:hAnsi="Garamond"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sz w:val="24"/>
          <w:szCs w:val="24"/>
        </w:rPr>
        <w:t>Shqipërisë</w:t>
      </w:r>
      <w:proofErr w:type="spellEnd"/>
      <w:r w:rsidRPr="008E0560">
        <w:rPr>
          <w:rFonts w:ascii="Garamond" w:hAnsi="Garamond"/>
          <w:sz w:val="24"/>
          <w:szCs w:val="24"/>
        </w:rPr>
        <w:t>.</w:t>
      </w:r>
    </w:p>
    <w:p w:rsidR="00B707F0" w:rsidRPr="008E0560" w:rsidRDefault="00B707F0" w:rsidP="00B707F0">
      <w:pPr>
        <w:pStyle w:val="Paragrafi"/>
        <w:rPr>
          <w:rFonts w:ascii="Garamond" w:hAnsi="Garamond"/>
          <w:sz w:val="24"/>
          <w:szCs w:val="24"/>
        </w:rPr>
      </w:pPr>
      <w:r w:rsidRPr="008E0560">
        <w:rPr>
          <w:rFonts w:ascii="Garamond" w:hAnsi="Garamond"/>
          <w:sz w:val="24"/>
          <w:szCs w:val="24"/>
        </w:rPr>
        <w:t xml:space="preserve">2. </w:t>
      </w:r>
      <w:proofErr w:type="spellStart"/>
      <w:r w:rsidRPr="008E0560">
        <w:rPr>
          <w:rFonts w:ascii="Garamond" w:hAnsi="Garamond"/>
          <w:sz w:val="24"/>
          <w:szCs w:val="24"/>
        </w:rPr>
        <w:t>Misioni</w:t>
      </w:r>
      <w:proofErr w:type="spellEnd"/>
      <w:r w:rsidRPr="008E0560">
        <w:rPr>
          <w:rFonts w:ascii="Garamond" w:hAnsi="Garamond"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sz w:val="24"/>
          <w:szCs w:val="24"/>
        </w:rPr>
        <w:t>është</w:t>
      </w:r>
      <w:proofErr w:type="spellEnd"/>
      <w:r w:rsidRPr="008E0560">
        <w:rPr>
          <w:rFonts w:ascii="Garamond" w:hAnsi="Garamond"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sz w:val="24"/>
          <w:szCs w:val="24"/>
        </w:rPr>
        <w:t>planizimi</w:t>
      </w:r>
      <w:proofErr w:type="spellEnd"/>
      <w:r w:rsidRPr="008E0560">
        <w:rPr>
          <w:rFonts w:ascii="Garamond" w:hAnsi="Garamond"/>
          <w:sz w:val="24"/>
          <w:szCs w:val="24"/>
        </w:rPr>
        <w:t xml:space="preserve">, </w:t>
      </w:r>
      <w:proofErr w:type="spellStart"/>
      <w:r w:rsidRPr="008E0560">
        <w:rPr>
          <w:rFonts w:ascii="Garamond" w:hAnsi="Garamond"/>
          <w:sz w:val="24"/>
          <w:szCs w:val="24"/>
        </w:rPr>
        <w:t>monitorimi</w:t>
      </w:r>
      <w:proofErr w:type="spellEnd"/>
      <w:r w:rsidRPr="008E0560">
        <w:rPr>
          <w:rFonts w:ascii="Garamond" w:hAnsi="Garamond"/>
          <w:sz w:val="24"/>
          <w:szCs w:val="24"/>
        </w:rPr>
        <w:t xml:space="preserve">, </w:t>
      </w:r>
      <w:proofErr w:type="spellStart"/>
      <w:r w:rsidRPr="008E0560">
        <w:rPr>
          <w:rFonts w:ascii="Garamond" w:hAnsi="Garamond"/>
          <w:sz w:val="24"/>
          <w:szCs w:val="24"/>
        </w:rPr>
        <w:t>komandimi</w:t>
      </w:r>
      <w:proofErr w:type="spellEnd"/>
      <w:r w:rsidRPr="008E0560">
        <w:rPr>
          <w:rFonts w:ascii="Garamond" w:hAnsi="Garamond"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sz w:val="24"/>
          <w:szCs w:val="24"/>
        </w:rPr>
        <w:t>dhe</w:t>
      </w:r>
      <w:proofErr w:type="spellEnd"/>
      <w:r w:rsidRPr="008E0560">
        <w:rPr>
          <w:rFonts w:ascii="Garamond" w:hAnsi="Garamond"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sz w:val="24"/>
          <w:szCs w:val="24"/>
        </w:rPr>
        <w:t>kontrolli</w:t>
      </w:r>
      <w:proofErr w:type="spellEnd"/>
      <w:r w:rsidRPr="008E0560">
        <w:rPr>
          <w:rFonts w:ascii="Garamond" w:hAnsi="Garamond"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sz w:val="24"/>
          <w:szCs w:val="24"/>
        </w:rPr>
        <w:t>i</w:t>
      </w:r>
      <w:proofErr w:type="spellEnd"/>
      <w:r w:rsidRPr="008E0560">
        <w:rPr>
          <w:rFonts w:ascii="Garamond" w:hAnsi="Garamond"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sz w:val="24"/>
          <w:szCs w:val="24"/>
        </w:rPr>
        <w:t>aktivitetit</w:t>
      </w:r>
      <w:proofErr w:type="spellEnd"/>
      <w:r w:rsidRPr="008E0560">
        <w:rPr>
          <w:rFonts w:ascii="Garamond" w:hAnsi="Garamond"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sz w:val="24"/>
          <w:szCs w:val="24"/>
        </w:rPr>
        <w:t>operacional</w:t>
      </w:r>
      <w:proofErr w:type="spellEnd"/>
      <w:r w:rsidRPr="008E0560">
        <w:rPr>
          <w:rFonts w:ascii="Garamond" w:hAnsi="Garamond"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sz w:val="24"/>
          <w:szCs w:val="24"/>
        </w:rPr>
        <w:t>të</w:t>
      </w:r>
      <w:proofErr w:type="spellEnd"/>
      <w:r w:rsidRPr="008E0560">
        <w:rPr>
          <w:rFonts w:ascii="Garamond" w:hAnsi="Garamond"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sz w:val="24"/>
          <w:szCs w:val="24"/>
        </w:rPr>
        <w:t>seksioneve</w:t>
      </w:r>
      <w:proofErr w:type="spellEnd"/>
      <w:r w:rsidRPr="008E0560">
        <w:rPr>
          <w:rFonts w:ascii="Garamond" w:hAnsi="Garamond"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sz w:val="24"/>
          <w:szCs w:val="24"/>
        </w:rPr>
        <w:t>dhe</w:t>
      </w:r>
      <w:proofErr w:type="spellEnd"/>
      <w:r w:rsidRPr="008E0560">
        <w:rPr>
          <w:rFonts w:ascii="Garamond" w:hAnsi="Garamond"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sz w:val="24"/>
          <w:szCs w:val="24"/>
        </w:rPr>
        <w:t>njësive</w:t>
      </w:r>
      <w:proofErr w:type="spellEnd"/>
      <w:r w:rsidRPr="008E0560">
        <w:rPr>
          <w:rFonts w:ascii="Garamond" w:hAnsi="Garamond"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sz w:val="24"/>
          <w:szCs w:val="24"/>
        </w:rPr>
        <w:t>të</w:t>
      </w:r>
      <w:proofErr w:type="spellEnd"/>
      <w:r w:rsidRPr="008E0560">
        <w:rPr>
          <w:rFonts w:ascii="Garamond" w:hAnsi="Garamond"/>
          <w:sz w:val="24"/>
          <w:szCs w:val="24"/>
        </w:rPr>
        <w:t xml:space="preserve"> KFOR-it.</w:t>
      </w:r>
    </w:p>
    <w:p w:rsidR="008E0560" w:rsidRPr="008E0560" w:rsidRDefault="00B707F0" w:rsidP="00B707F0">
      <w:pPr>
        <w:pStyle w:val="Paragrafi"/>
        <w:rPr>
          <w:rFonts w:ascii="Garamond" w:hAnsi="Garamond"/>
          <w:i/>
          <w:sz w:val="24"/>
          <w:szCs w:val="24"/>
        </w:rPr>
      </w:pPr>
      <w:r w:rsidRPr="008E0560">
        <w:rPr>
          <w:rFonts w:ascii="Garamond" w:hAnsi="Garamond"/>
          <w:i/>
          <w:sz w:val="24"/>
          <w:szCs w:val="24"/>
        </w:rPr>
        <w:t xml:space="preserve">3. </w:t>
      </w:r>
      <w:proofErr w:type="spellStart"/>
      <w:r w:rsidR="008E0560" w:rsidRPr="008E0560">
        <w:rPr>
          <w:rFonts w:ascii="Garamond" w:hAnsi="Garamond"/>
          <w:i/>
          <w:sz w:val="24"/>
          <w:szCs w:val="24"/>
        </w:rPr>
        <w:t>Kohëzgjatja</w:t>
      </w:r>
      <w:proofErr w:type="spellEnd"/>
      <w:r w:rsidR="008E0560" w:rsidRPr="008E0560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8E0560" w:rsidRPr="008E0560">
        <w:rPr>
          <w:rFonts w:ascii="Garamond" w:hAnsi="Garamond"/>
          <w:i/>
          <w:sz w:val="24"/>
          <w:szCs w:val="24"/>
        </w:rPr>
        <w:t>këtij</w:t>
      </w:r>
      <w:proofErr w:type="spellEnd"/>
      <w:r w:rsidR="008E0560" w:rsidRPr="008E056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E0560" w:rsidRPr="008E0560">
        <w:rPr>
          <w:rFonts w:ascii="Garamond" w:hAnsi="Garamond"/>
          <w:i/>
          <w:sz w:val="24"/>
          <w:szCs w:val="24"/>
        </w:rPr>
        <w:t>misioni</w:t>
      </w:r>
      <w:proofErr w:type="spellEnd"/>
      <w:r w:rsidR="008E0560" w:rsidRPr="008E0560">
        <w:rPr>
          <w:rFonts w:ascii="Garamond" w:hAnsi="Garamond"/>
          <w:i/>
          <w:sz w:val="24"/>
          <w:szCs w:val="24"/>
        </w:rPr>
        <w:t xml:space="preserve">, me </w:t>
      </w:r>
      <w:proofErr w:type="spellStart"/>
      <w:r w:rsidR="008E0560" w:rsidRPr="008E0560">
        <w:rPr>
          <w:rFonts w:ascii="Garamond" w:hAnsi="Garamond"/>
          <w:i/>
          <w:sz w:val="24"/>
          <w:szCs w:val="24"/>
        </w:rPr>
        <w:t>venddislokim</w:t>
      </w:r>
      <w:proofErr w:type="spellEnd"/>
      <w:r w:rsidR="008E0560" w:rsidRPr="008E056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E0560" w:rsidRPr="008E0560">
        <w:rPr>
          <w:rFonts w:ascii="Garamond" w:hAnsi="Garamond"/>
          <w:i/>
          <w:sz w:val="24"/>
          <w:szCs w:val="24"/>
        </w:rPr>
        <w:t>Prishtinë</w:t>
      </w:r>
      <w:proofErr w:type="spellEnd"/>
      <w:r w:rsidR="008E0560" w:rsidRPr="008E0560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8E0560" w:rsidRPr="008E0560">
        <w:rPr>
          <w:rFonts w:ascii="Garamond" w:hAnsi="Garamond"/>
          <w:i/>
          <w:sz w:val="24"/>
          <w:szCs w:val="24"/>
        </w:rPr>
        <w:t>Kosovë</w:t>
      </w:r>
      <w:proofErr w:type="spellEnd"/>
      <w:r w:rsidR="008E0560" w:rsidRPr="008E0560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8E0560" w:rsidRPr="008E0560">
        <w:rPr>
          <w:rFonts w:ascii="Garamond" w:hAnsi="Garamond"/>
          <w:i/>
          <w:sz w:val="24"/>
          <w:szCs w:val="24"/>
        </w:rPr>
        <w:t>është</w:t>
      </w:r>
      <w:proofErr w:type="spellEnd"/>
      <w:r w:rsidR="008E0560" w:rsidRPr="008E056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E0560" w:rsidRPr="008E0560">
        <w:rPr>
          <w:rFonts w:ascii="Garamond" w:hAnsi="Garamond"/>
          <w:i/>
          <w:sz w:val="24"/>
          <w:szCs w:val="24"/>
        </w:rPr>
        <w:t>deri</w:t>
      </w:r>
      <w:proofErr w:type="spellEnd"/>
      <w:r w:rsidR="008E0560" w:rsidRPr="008E056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E0560" w:rsidRPr="008E0560">
        <w:rPr>
          <w:rFonts w:ascii="Garamond" w:hAnsi="Garamond"/>
          <w:i/>
          <w:sz w:val="24"/>
          <w:szCs w:val="24"/>
        </w:rPr>
        <w:t>më</w:t>
      </w:r>
      <w:proofErr w:type="spellEnd"/>
      <w:r w:rsidR="008E0560" w:rsidRPr="008E0560">
        <w:rPr>
          <w:rFonts w:ascii="Garamond" w:hAnsi="Garamond"/>
          <w:i/>
          <w:sz w:val="24"/>
          <w:szCs w:val="24"/>
        </w:rPr>
        <w:t xml:space="preserve"> 31 </w:t>
      </w:r>
      <w:proofErr w:type="spellStart"/>
      <w:r w:rsidR="008E0560" w:rsidRPr="008E0560">
        <w:rPr>
          <w:rFonts w:ascii="Garamond" w:hAnsi="Garamond"/>
          <w:i/>
          <w:sz w:val="24"/>
          <w:szCs w:val="24"/>
        </w:rPr>
        <w:t>dhjetor</w:t>
      </w:r>
      <w:proofErr w:type="spellEnd"/>
      <w:r w:rsidR="008E0560" w:rsidRPr="008E0560">
        <w:rPr>
          <w:rFonts w:ascii="Garamond" w:hAnsi="Garamond"/>
          <w:i/>
          <w:sz w:val="24"/>
          <w:szCs w:val="24"/>
        </w:rPr>
        <w:t xml:space="preserve"> 2014. </w:t>
      </w:r>
      <w:proofErr w:type="spellStart"/>
      <w:r w:rsidR="008E0560" w:rsidRPr="008E0560">
        <w:rPr>
          <w:rFonts w:ascii="Garamond" w:hAnsi="Garamond"/>
          <w:i/>
          <w:sz w:val="24"/>
          <w:szCs w:val="24"/>
        </w:rPr>
        <w:t>Kohëzgjatja</w:t>
      </w:r>
      <w:proofErr w:type="spellEnd"/>
      <w:r w:rsidR="008E0560" w:rsidRPr="008E056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E0560" w:rsidRPr="008E0560">
        <w:rPr>
          <w:rFonts w:ascii="Garamond" w:hAnsi="Garamond"/>
          <w:i/>
          <w:sz w:val="24"/>
          <w:szCs w:val="24"/>
        </w:rPr>
        <w:t>për</w:t>
      </w:r>
      <w:proofErr w:type="spellEnd"/>
      <w:r w:rsidR="008E0560" w:rsidRPr="008E056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E0560" w:rsidRPr="008E0560">
        <w:rPr>
          <w:rFonts w:ascii="Garamond" w:hAnsi="Garamond"/>
          <w:i/>
          <w:sz w:val="24"/>
          <w:szCs w:val="24"/>
        </w:rPr>
        <w:t>çdo</w:t>
      </w:r>
      <w:proofErr w:type="spellEnd"/>
      <w:r w:rsidR="008E0560" w:rsidRPr="008E056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E0560" w:rsidRPr="008E0560">
        <w:rPr>
          <w:rFonts w:ascii="Garamond" w:hAnsi="Garamond"/>
          <w:i/>
          <w:sz w:val="24"/>
          <w:szCs w:val="24"/>
        </w:rPr>
        <w:t>rotacion</w:t>
      </w:r>
      <w:proofErr w:type="spellEnd"/>
      <w:r w:rsidR="008E0560" w:rsidRPr="008E056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E0560" w:rsidRPr="008E0560">
        <w:rPr>
          <w:rFonts w:ascii="Garamond" w:hAnsi="Garamond"/>
          <w:i/>
          <w:sz w:val="24"/>
          <w:szCs w:val="24"/>
        </w:rPr>
        <w:t>është</w:t>
      </w:r>
      <w:proofErr w:type="spellEnd"/>
      <w:r w:rsidR="008E0560" w:rsidRPr="008E0560">
        <w:rPr>
          <w:rFonts w:ascii="Garamond" w:hAnsi="Garamond"/>
          <w:i/>
          <w:sz w:val="24"/>
          <w:szCs w:val="24"/>
        </w:rPr>
        <w:t xml:space="preserve"> 6 (</w:t>
      </w:r>
      <w:proofErr w:type="spellStart"/>
      <w:r w:rsidR="008E0560" w:rsidRPr="008E0560">
        <w:rPr>
          <w:rFonts w:ascii="Garamond" w:hAnsi="Garamond"/>
          <w:i/>
          <w:sz w:val="24"/>
          <w:szCs w:val="24"/>
        </w:rPr>
        <w:t>gjashtë</w:t>
      </w:r>
      <w:proofErr w:type="spellEnd"/>
      <w:r w:rsidR="008E0560" w:rsidRPr="008E0560">
        <w:rPr>
          <w:rFonts w:ascii="Garamond" w:hAnsi="Garamond"/>
          <w:i/>
          <w:sz w:val="24"/>
          <w:szCs w:val="24"/>
        </w:rPr>
        <w:t xml:space="preserve">) </w:t>
      </w:r>
      <w:proofErr w:type="spellStart"/>
      <w:r w:rsidR="008E0560" w:rsidRPr="008E0560">
        <w:rPr>
          <w:rFonts w:ascii="Garamond" w:hAnsi="Garamond"/>
          <w:i/>
          <w:sz w:val="24"/>
          <w:szCs w:val="24"/>
        </w:rPr>
        <w:t>muaj</w:t>
      </w:r>
      <w:proofErr w:type="spellEnd"/>
      <w:r w:rsidR="008E0560" w:rsidRPr="008E0560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8E0560" w:rsidRPr="008E0560">
        <w:rPr>
          <w:rFonts w:ascii="Garamond" w:hAnsi="Garamond"/>
          <w:i/>
          <w:sz w:val="24"/>
          <w:szCs w:val="24"/>
        </w:rPr>
        <w:t>periudhë</w:t>
      </w:r>
      <w:proofErr w:type="spellEnd"/>
      <w:r w:rsidR="008E0560" w:rsidRPr="008E056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E0560" w:rsidRPr="008E0560">
        <w:rPr>
          <w:rFonts w:ascii="Garamond" w:hAnsi="Garamond"/>
          <w:i/>
          <w:sz w:val="24"/>
          <w:szCs w:val="24"/>
        </w:rPr>
        <w:t>së</w:t>
      </w:r>
      <w:proofErr w:type="spellEnd"/>
      <w:r w:rsidR="008E0560" w:rsidRPr="008E056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E0560" w:rsidRPr="008E0560">
        <w:rPr>
          <w:rFonts w:ascii="Garamond" w:hAnsi="Garamond"/>
          <w:i/>
          <w:sz w:val="24"/>
          <w:szCs w:val="24"/>
        </w:rPr>
        <w:t>cilës</w:t>
      </w:r>
      <w:proofErr w:type="spellEnd"/>
      <w:r w:rsidR="008E0560" w:rsidRPr="008E056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E0560" w:rsidRPr="008E0560">
        <w:rPr>
          <w:rFonts w:ascii="Garamond" w:hAnsi="Garamond"/>
          <w:i/>
          <w:sz w:val="24"/>
          <w:szCs w:val="24"/>
        </w:rPr>
        <w:t>i</w:t>
      </w:r>
      <w:proofErr w:type="spellEnd"/>
      <w:r w:rsidR="008E0560" w:rsidRPr="008E056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E0560" w:rsidRPr="008E0560">
        <w:rPr>
          <w:rFonts w:ascii="Garamond" w:hAnsi="Garamond"/>
          <w:i/>
          <w:sz w:val="24"/>
          <w:szCs w:val="24"/>
        </w:rPr>
        <w:t>shtohen</w:t>
      </w:r>
      <w:proofErr w:type="spellEnd"/>
      <w:r w:rsidR="008E0560" w:rsidRPr="008E056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E0560" w:rsidRPr="008E0560">
        <w:rPr>
          <w:rFonts w:ascii="Garamond" w:hAnsi="Garamond"/>
          <w:i/>
          <w:sz w:val="24"/>
          <w:szCs w:val="24"/>
        </w:rPr>
        <w:t>edhe</w:t>
      </w:r>
      <w:proofErr w:type="spellEnd"/>
      <w:r w:rsidR="008E0560" w:rsidRPr="008E056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E0560" w:rsidRPr="008E0560">
        <w:rPr>
          <w:rFonts w:ascii="Garamond" w:hAnsi="Garamond"/>
          <w:i/>
          <w:sz w:val="24"/>
          <w:szCs w:val="24"/>
        </w:rPr>
        <w:t>ditët</w:t>
      </w:r>
      <w:proofErr w:type="spellEnd"/>
      <w:r w:rsidR="008E0560" w:rsidRPr="008E0560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8E0560" w:rsidRPr="008E0560">
        <w:rPr>
          <w:rFonts w:ascii="Garamond" w:hAnsi="Garamond"/>
          <w:i/>
          <w:sz w:val="24"/>
          <w:szCs w:val="24"/>
        </w:rPr>
        <w:t>qëndrimit</w:t>
      </w:r>
      <w:proofErr w:type="spellEnd"/>
      <w:r w:rsidR="008E0560" w:rsidRPr="008E056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E0560" w:rsidRPr="008E0560">
        <w:rPr>
          <w:rFonts w:ascii="Garamond" w:hAnsi="Garamond"/>
          <w:i/>
          <w:sz w:val="24"/>
          <w:szCs w:val="24"/>
        </w:rPr>
        <w:t>për</w:t>
      </w:r>
      <w:proofErr w:type="spellEnd"/>
      <w:r w:rsidR="008E0560" w:rsidRPr="008E056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E0560" w:rsidRPr="008E0560">
        <w:rPr>
          <w:rFonts w:ascii="Garamond" w:hAnsi="Garamond"/>
          <w:i/>
          <w:sz w:val="24"/>
          <w:szCs w:val="24"/>
        </w:rPr>
        <w:t>ndërrimin</w:t>
      </w:r>
      <w:proofErr w:type="spellEnd"/>
      <w:r w:rsidR="008E0560" w:rsidRPr="008E0560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="008E0560" w:rsidRPr="008E0560">
        <w:rPr>
          <w:rFonts w:ascii="Garamond" w:hAnsi="Garamond"/>
          <w:i/>
          <w:sz w:val="24"/>
          <w:szCs w:val="24"/>
        </w:rPr>
        <w:t>përfaqësuesit</w:t>
      </w:r>
      <w:proofErr w:type="spellEnd"/>
      <w:r w:rsidR="008E0560" w:rsidRPr="008E0560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8E0560" w:rsidRPr="008E0560">
        <w:rPr>
          <w:rFonts w:ascii="Garamond" w:hAnsi="Garamond"/>
          <w:i/>
          <w:sz w:val="24"/>
          <w:szCs w:val="24"/>
        </w:rPr>
        <w:t>radhës</w:t>
      </w:r>
      <w:proofErr w:type="spellEnd"/>
      <w:r w:rsidR="008E0560" w:rsidRPr="008E0560">
        <w:rPr>
          <w:rFonts w:ascii="Garamond" w:hAnsi="Garamond"/>
          <w:i/>
          <w:sz w:val="24"/>
          <w:szCs w:val="24"/>
        </w:rPr>
        <w:t>.</w:t>
      </w:r>
    </w:p>
    <w:p w:rsidR="00B707F0" w:rsidRPr="008E0560" w:rsidRDefault="00B707F0" w:rsidP="00B707F0">
      <w:pPr>
        <w:pStyle w:val="Paragrafi"/>
        <w:rPr>
          <w:rFonts w:ascii="Garamond" w:hAnsi="Garamond"/>
          <w:sz w:val="24"/>
          <w:szCs w:val="24"/>
        </w:rPr>
      </w:pPr>
      <w:r w:rsidRPr="008E0560">
        <w:rPr>
          <w:rFonts w:ascii="Garamond" w:hAnsi="Garamond"/>
          <w:sz w:val="24"/>
          <w:szCs w:val="24"/>
        </w:rPr>
        <w:t xml:space="preserve">4. </w:t>
      </w:r>
      <w:proofErr w:type="spellStart"/>
      <w:r w:rsidRPr="008E0560">
        <w:rPr>
          <w:rFonts w:ascii="Garamond" w:hAnsi="Garamond"/>
          <w:sz w:val="24"/>
          <w:szCs w:val="24"/>
        </w:rPr>
        <w:t>Mbështetja</w:t>
      </w:r>
      <w:proofErr w:type="spellEnd"/>
      <w:r w:rsidRPr="008E0560">
        <w:rPr>
          <w:rFonts w:ascii="Garamond" w:hAnsi="Garamond"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sz w:val="24"/>
          <w:szCs w:val="24"/>
        </w:rPr>
        <w:t>logjistike</w:t>
      </w:r>
      <w:proofErr w:type="spellEnd"/>
      <w:r w:rsidRPr="008E0560">
        <w:rPr>
          <w:rFonts w:ascii="Garamond" w:hAnsi="Garamond"/>
          <w:sz w:val="24"/>
          <w:szCs w:val="24"/>
        </w:rPr>
        <w:t xml:space="preserve">, </w:t>
      </w:r>
      <w:proofErr w:type="spellStart"/>
      <w:r w:rsidRPr="008E0560">
        <w:rPr>
          <w:rFonts w:ascii="Garamond" w:hAnsi="Garamond"/>
          <w:sz w:val="24"/>
          <w:szCs w:val="24"/>
        </w:rPr>
        <w:t>shëndetësore</w:t>
      </w:r>
      <w:proofErr w:type="spellEnd"/>
      <w:r w:rsidRPr="008E0560">
        <w:rPr>
          <w:rFonts w:ascii="Garamond" w:hAnsi="Garamond"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sz w:val="24"/>
          <w:szCs w:val="24"/>
        </w:rPr>
        <w:t>dhe</w:t>
      </w:r>
      <w:proofErr w:type="spellEnd"/>
      <w:r w:rsidRPr="008E0560">
        <w:rPr>
          <w:rFonts w:ascii="Garamond" w:hAnsi="Garamond"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sz w:val="24"/>
          <w:szCs w:val="24"/>
        </w:rPr>
        <w:t>transporti</w:t>
      </w:r>
      <w:proofErr w:type="spellEnd"/>
      <w:r w:rsidRPr="008E0560">
        <w:rPr>
          <w:rFonts w:ascii="Garamond" w:hAnsi="Garamond"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sz w:val="24"/>
          <w:szCs w:val="24"/>
        </w:rPr>
        <w:t>strategjik</w:t>
      </w:r>
      <w:proofErr w:type="spellEnd"/>
      <w:r w:rsidRPr="008E0560">
        <w:rPr>
          <w:rFonts w:ascii="Garamond" w:hAnsi="Garamond"/>
          <w:sz w:val="24"/>
          <w:szCs w:val="24"/>
        </w:rPr>
        <w:t> </w:t>
      </w:r>
      <w:proofErr w:type="spellStart"/>
      <w:r w:rsidRPr="008E0560">
        <w:rPr>
          <w:rFonts w:ascii="Garamond" w:hAnsi="Garamond"/>
          <w:sz w:val="24"/>
          <w:szCs w:val="24"/>
        </w:rPr>
        <w:t>Tiranë-Prishtinë</w:t>
      </w:r>
      <w:proofErr w:type="spellEnd"/>
      <w:r w:rsidRPr="008E0560">
        <w:rPr>
          <w:rFonts w:ascii="Garamond" w:hAnsi="Garamond"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sz w:val="24"/>
          <w:szCs w:val="24"/>
        </w:rPr>
        <w:t>dhe</w:t>
      </w:r>
      <w:proofErr w:type="spellEnd"/>
      <w:r w:rsidRPr="008E0560">
        <w:rPr>
          <w:rFonts w:ascii="Garamond" w:hAnsi="Garamond"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sz w:val="24"/>
          <w:szCs w:val="24"/>
        </w:rPr>
        <w:t>anasjellas</w:t>
      </w:r>
      <w:proofErr w:type="spellEnd"/>
      <w:r w:rsidRPr="008E0560">
        <w:rPr>
          <w:rFonts w:ascii="Garamond" w:hAnsi="Garamond"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sz w:val="24"/>
          <w:szCs w:val="24"/>
        </w:rPr>
        <w:t>është</w:t>
      </w:r>
      <w:proofErr w:type="spellEnd"/>
      <w:r w:rsidRPr="008E0560">
        <w:rPr>
          <w:rFonts w:ascii="Garamond" w:hAnsi="Garamond"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sz w:val="24"/>
          <w:szCs w:val="24"/>
        </w:rPr>
        <w:t>përgjegjësi</w:t>
      </w:r>
      <w:proofErr w:type="spellEnd"/>
      <w:r w:rsidRPr="008E0560">
        <w:rPr>
          <w:rFonts w:ascii="Garamond" w:hAnsi="Garamond"/>
          <w:sz w:val="24"/>
          <w:szCs w:val="24"/>
        </w:rPr>
        <w:t xml:space="preserve"> e </w:t>
      </w:r>
      <w:proofErr w:type="spellStart"/>
      <w:r w:rsidRPr="008E0560">
        <w:rPr>
          <w:rFonts w:ascii="Garamond" w:hAnsi="Garamond"/>
          <w:sz w:val="24"/>
          <w:szCs w:val="24"/>
        </w:rPr>
        <w:t>palës</w:t>
      </w:r>
      <w:proofErr w:type="spellEnd"/>
      <w:r w:rsidRPr="008E0560">
        <w:rPr>
          <w:rFonts w:ascii="Garamond" w:hAnsi="Garamond"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sz w:val="24"/>
          <w:szCs w:val="24"/>
        </w:rPr>
        <w:t>shqiptare</w:t>
      </w:r>
      <w:proofErr w:type="spellEnd"/>
      <w:r w:rsidRPr="008E0560">
        <w:rPr>
          <w:rFonts w:ascii="Garamond" w:hAnsi="Garamond"/>
          <w:sz w:val="24"/>
          <w:szCs w:val="24"/>
        </w:rPr>
        <w:t>.</w:t>
      </w:r>
    </w:p>
    <w:p w:rsidR="008E0560" w:rsidRPr="008E0560" w:rsidRDefault="008E0560" w:rsidP="008E0560">
      <w:pPr>
        <w:pStyle w:val="Paragrafi"/>
        <w:rPr>
          <w:rFonts w:ascii="Garamond" w:hAnsi="Garamond"/>
          <w:i/>
          <w:sz w:val="24"/>
          <w:szCs w:val="24"/>
        </w:rPr>
      </w:pPr>
      <w:r w:rsidRPr="008E0560">
        <w:rPr>
          <w:rFonts w:ascii="Garamond" w:hAnsi="Garamond"/>
          <w:i/>
          <w:sz w:val="24"/>
          <w:szCs w:val="24"/>
        </w:rPr>
        <w:t>5.</w:t>
      </w:r>
      <w:r w:rsidRPr="008E056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i/>
          <w:sz w:val="24"/>
          <w:szCs w:val="24"/>
        </w:rPr>
        <w:t>Ministria</w:t>
      </w:r>
      <w:proofErr w:type="spellEnd"/>
      <w:r w:rsidRPr="008E0560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8E0560">
        <w:rPr>
          <w:rFonts w:ascii="Garamond" w:hAnsi="Garamond"/>
          <w:i/>
          <w:sz w:val="24"/>
          <w:szCs w:val="24"/>
        </w:rPr>
        <w:t>Mbrojtjes</w:t>
      </w:r>
      <w:proofErr w:type="spellEnd"/>
      <w:r w:rsidRPr="008E056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i/>
          <w:sz w:val="24"/>
          <w:szCs w:val="24"/>
        </w:rPr>
        <w:t>të</w:t>
      </w:r>
      <w:proofErr w:type="spellEnd"/>
      <w:r w:rsidRPr="008E056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i/>
          <w:sz w:val="24"/>
          <w:szCs w:val="24"/>
        </w:rPr>
        <w:t>përballojë</w:t>
      </w:r>
      <w:proofErr w:type="spellEnd"/>
      <w:r w:rsidRPr="008E056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i/>
          <w:sz w:val="24"/>
          <w:szCs w:val="24"/>
        </w:rPr>
        <w:t>për</w:t>
      </w:r>
      <w:proofErr w:type="spellEnd"/>
      <w:r w:rsidRPr="008E056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i/>
          <w:sz w:val="24"/>
          <w:szCs w:val="24"/>
        </w:rPr>
        <w:t>ushtarakët</w:t>
      </w:r>
      <w:proofErr w:type="spellEnd"/>
      <w:r w:rsidRPr="008E056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i/>
          <w:sz w:val="24"/>
          <w:szCs w:val="24"/>
        </w:rPr>
        <w:t>pjesëmarrës</w:t>
      </w:r>
      <w:proofErr w:type="spellEnd"/>
      <w:r w:rsidRPr="008E056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i/>
          <w:sz w:val="24"/>
          <w:szCs w:val="24"/>
        </w:rPr>
        <w:t>në</w:t>
      </w:r>
      <w:proofErr w:type="spellEnd"/>
      <w:r w:rsidRPr="008E056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i/>
          <w:sz w:val="24"/>
          <w:szCs w:val="24"/>
        </w:rPr>
        <w:t>këtë</w:t>
      </w:r>
      <w:proofErr w:type="spellEnd"/>
      <w:r w:rsidRPr="008E056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i/>
          <w:sz w:val="24"/>
          <w:szCs w:val="24"/>
        </w:rPr>
        <w:t>operacion</w:t>
      </w:r>
      <w:proofErr w:type="spellEnd"/>
      <w:r w:rsidRPr="008E056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i/>
          <w:sz w:val="24"/>
          <w:szCs w:val="24"/>
        </w:rPr>
        <w:t>shpenzimet</w:t>
      </w:r>
      <w:proofErr w:type="spellEnd"/>
      <w:r w:rsidRPr="008E056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i/>
          <w:sz w:val="24"/>
          <w:szCs w:val="24"/>
        </w:rPr>
        <w:t>për</w:t>
      </w:r>
      <w:proofErr w:type="spellEnd"/>
      <w:r w:rsidRPr="008E0560">
        <w:rPr>
          <w:rFonts w:ascii="Garamond" w:hAnsi="Garamond"/>
          <w:i/>
          <w:sz w:val="24"/>
          <w:szCs w:val="24"/>
        </w:rPr>
        <w:t>:</w:t>
      </w:r>
    </w:p>
    <w:p w:rsidR="008E0560" w:rsidRPr="008E0560" w:rsidRDefault="008E0560" w:rsidP="008E0560">
      <w:pPr>
        <w:pStyle w:val="Paragrafi"/>
        <w:rPr>
          <w:rFonts w:ascii="Garamond" w:hAnsi="Garamond"/>
          <w:i/>
          <w:sz w:val="24"/>
          <w:szCs w:val="24"/>
        </w:rPr>
      </w:pPr>
      <w:r w:rsidRPr="008E0560">
        <w:rPr>
          <w:rFonts w:ascii="Garamond" w:hAnsi="Garamond"/>
          <w:i/>
          <w:sz w:val="24"/>
          <w:szCs w:val="24"/>
        </w:rPr>
        <w:t xml:space="preserve">a) </w:t>
      </w:r>
      <w:proofErr w:type="spellStart"/>
      <w:proofErr w:type="gramStart"/>
      <w:r w:rsidR="009737C2" w:rsidRPr="009737C2">
        <w:rPr>
          <w:rFonts w:ascii="Garamond" w:hAnsi="Garamond"/>
          <w:i/>
          <w:sz w:val="24"/>
          <w:szCs w:val="24"/>
        </w:rPr>
        <w:t>dieta</w:t>
      </w:r>
      <w:proofErr w:type="spellEnd"/>
      <w:proofErr w:type="gramEnd"/>
      <w:r w:rsidR="009737C2" w:rsidRPr="009737C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737C2" w:rsidRPr="009737C2">
        <w:rPr>
          <w:rFonts w:ascii="Garamond" w:hAnsi="Garamond"/>
          <w:i/>
          <w:sz w:val="24"/>
          <w:szCs w:val="24"/>
        </w:rPr>
        <w:t>për</w:t>
      </w:r>
      <w:proofErr w:type="spellEnd"/>
      <w:r w:rsidR="009737C2" w:rsidRPr="009737C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737C2" w:rsidRPr="009737C2">
        <w:rPr>
          <w:rFonts w:ascii="Garamond" w:hAnsi="Garamond"/>
          <w:i/>
          <w:sz w:val="24"/>
          <w:szCs w:val="24"/>
        </w:rPr>
        <w:t>ditët</w:t>
      </w:r>
      <w:proofErr w:type="spellEnd"/>
      <w:r w:rsidR="009737C2" w:rsidRPr="009737C2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9737C2" w:rsidRPr="009737C2">
        <w:rPr>
          <w:rFonts w:ascii="Garamond" w:hAnsi="Garamond"/>
          <w:i/>
          <w:sz w:val="24"/>
          <w:szCs w:val="24"/>
        </w:rPr>
        <w:t>qëndrimit</w:t>
      </w:r>
      <w:proofErr w:type="spellEnd"/>
      <w:r w:rsidR="009737C2" w:rsidRPr="009737C2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9737C2" w:rsidRPr="009737C2">
        <w:rPr>
          <w:rFonts w:ascii="Garamond" w:hAnsi="Garamond"/>
          <w:i/>
          <w:sz w:val="24"/>
          <w:szCs w:val="24"/>
        </w:rPr>
        <w:t>në</w:t>
      </w:r>
      <w:proofErr w:type="spellEnd"/>
      <w:r w:rsidR="009737C2" w:rsidRPr="009737C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737C2" w:rsidRPr="009737C2">
        <w:rPr>
          <w:rFonts w:ascii="Garamond" w:hAnsi="Garamond"/>
          <w:i/>
          <w:sz w:val="24"/>
          <w:szCs w:val="24"/>
        </w:rPr>
        <w:t>masën</w:t>
      </w:r>
      <w:proofErr w:type="spellEnd"/>
      <w:r w:rsidR="009737C2" w:rsidRPr="009737C2">
        <w:rPr>
          <w:rFonts w:ascii="Garamond" w:hAnsi="Garamond"/>
          <w:i/>
          <w:sz w:val="24"/>
          <w:szCs w:val="24"/>
        </w:rPr>
        <w:t xml:space="preserve"> 4 000 (</w:t>
      </w:r>
      <w:proofErr w:type="spellStart"/>
      <w:r w:rsidR="009737C2" w:rsidRPr="009737C2">
        <w:rPr>
          <w:rFonts w:ascii="Garamond" w:hAnsi="Garamond"/>
          <w:i/>
          <w:sz w:val="24"/>
          <w:szCs w:val="24"/>
        </w:rPr>
        <w:t>katër</w:t>
      </w:r>
      <w:proofErr w:type="spellEnd"/>
      <w:r w:rsidR="009737C2" w:rsidRPr="009737C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737C2" w:rsidRPr="009737C2">
        <w:rPr>
          <w:rFonts w:ascii="Garamond" w:hAnsi="Garamond"/>
          <w:i/>
          <w:sz w:val="24"/>
          <w:szCs w:val="24"/>
        </w:rPr>
        <w:t>mijë</w:t>
      </w:r>
      <w:proofErr w:type="spellEnd"/>
      <w:r w:rsidR="009737C2" w:rsidRPr="009737C2">
        <w:rPr>
          <w:rFonts w:ascii="Garamond" w:hAnsi="Garamond"/>
          <w:i/>
          <w:sz w:val="24"/>
          <w:szCs w:val="24"/>
        </w:rPr>
        <w:t xml:space="preserve">) </w:t>
      </w:r>
      <w:proofErr w:type="spellStart"/>
      <w:r w:rsidR="009737C2" w:rsidRPr="009737C2">
        <w:rPr>
          <w:rFonts w:ascii="Garamond" w:hAnsi="Garamond"/>
          <w:i/>
          <w:sz w:val="24"/>
          <w:szCs w:val="24"/>
        </w:rPr>
        <w:t>le</w:t>
      </w:r>
      <w:r w:rsidR="009737C2">
        <w:rPr>
          <w:rFonts w:ascii="Garamond" w:hAnsi="Garamond"/>
          <w:i/>
          <w:sz w:val="24"/>
          <w:szCs w:val="24"/>
        </w:rPr>
        <w:t>kë</w:t>
      </w:r>
      <w:proofErr w:type="spellEnd"/>
      <w:r w:rsidR="009737C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737C2">
        <w:rPr>
          <w:rFonts w:ascii="Garamond" w:hAnsi="Garamond"/>
          <w:i/>
          <w:sz w:val="24"/>
          <w:szCs w:val="24"/>
        </w:rPr>
        <w:t>në</w:t>
      </w:r>
      <w:proofErr w:type="spellEnd"/>
      <w:r w:rsidR="009737C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737C2">
        <w:rPr>
          <w:rFonts w:ascii="Garamond" w:hAnsi="Garamond"/>
          <w:i/>
          <w:sz w:val="24"/>
          <w:szCs w:val="24"/>
        </w:rPr>
        <w:t>ditë</w:t>
      </w:r>
      <w:proofErr w:type="spellEnd"/>
      <w:r w:rsidR="009737C2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9737C2">
        <w:rPr>
          <w:rFonts w:ascii="Garamond" w:hAnsi="Garamond"/>
          <w:i/>
          <w:sz w:val="24"/>
          <w:szCs w:val="24"/>
        </w:rPr>
        <w:t>përveç</w:t>
      </w:r>
      <w:proofErr w:type="spellEnd"/>
      <w:r w:rsidR="009737C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737C2">
        <w:rPr>
          <w:rFonts w:ascii="Garamond" w:hAnsi="Garamond"/>
          <w:i/>
          <w:sz w:val="24"/>
          <w:szCs w:val="24"/>
        </w:rPr>
        <w:t>pagës</w:t>
      </w:r>
      <w:proofErr w:type="spellEnd"/>
      <w:r w:rsidR="009737C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737C2">
        <w:rPr>
          <w:rFonts w:ascii="Garamond" w:hAnsi="Garamond"/>
          <w:i/>
          <w:sz w:val="24"/>
          <w:szCs w:val="24"/>
        </w:rPr>
        <w:t>mujore</w:t>
      </w:r>
      <w:bookmarkStart w:id="0" w:name="_GoBack"/>
      <w:bookmarkEnd w:id="0"/>
      <w:proofErr w:type="spellEnd"/>
      <w:r w:rsidRPr="008E0560">
        <w:rPr>
          <w:rFonts w:ascii="Garamond" w:hAnsi="Garamond"/>
          <w:i/>
          <w:sz w:val="24"/>
          <w:szCs w:val="24"/>
        </w:rPr>
        <w:t>;</w:t>
      </w:r>
    </w:p>
    <w:p w:rsidR="008E0560" w:rsidRPr="008E0560" w:rsidRDefault="008E0560" w:rsidP="008E0560">
      <w:pPr>
        <w:pStyle w:val="Paragrafi"/>
        <w:rPr>
          <w:rFonts w:ascii="Garamond" w:hAnsi="Garamond"/>
          <w:i/>
          <w:sz w:val="24"/>
          <w:szCs w:val="24"/>
        </w:rPr>
      </w:pPr>
      <w:r w:rsidRPr="008E0560">
        <w:rPr>
          <w:rFonts w:ascii="Garamond" w:hAnsi="Garamond"/>
          <w:i/>
          <w:sz w:val="24"/>
          <w:szCs w:val="24"/>
        </w:rPr>
        <w:t xml:space="preserve">b) </w:t>
      </w:r>
      <w:proofErr w:type="spellStart"/>
      <w:proofErr w:type="gramStart"/>
      <w:r w:rsidRPr="008E0560">
        <w:rPr>
          <w:rFonts w:ascii="Garamond" w:hAnsi="Garamond"/>
          <w:i/>
          <w:sz w:val="24"/>
          <w:szCs w:val="24"/>
        </w:rPr>
        <w:t>sigurimin</w:t>
      </w:r>
      <w:proofErr w:type="spellEnd"/>
      <w:proofErr w:type="gramEnd"/>
      <w:r w:rsidRPr="008E0560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8E0560">
        <w:rPr>
          <w:rFonts w:ascii="Garamond" w:hAnsi="Garamond"/>
          <w:i/>
          <w:sz w:val="24"/>
          <w:szCs w:val="24"/>
        </w:rPr>
        <w:t>jetës</w:t>
      </w:r>
      <w:proofErr w:type="spellEnd"/>
      <w:r w:rsidRPr="008E0560">
        <w:rPr>
          <w:rFonts w:ascii="Garamond" w:hAnsi="Garamond"/>
          <w:i/>
          <w:sz w:val="24"/>
          <w:szCs w:val="24"/>
        </w:rPr>
        <w:t xml:space="preserve">; </w:t>
      </w:r>
    </w:p>
    <w:p w:rsidR="008E0560" w:rsidRPr="008E0560" w:rsidRDefault="008E0560" w:rsidP="008E0560">
      <w:pPr>
        <w:pStyle w:val="Paragrafi"/>
        <w:rPr>
          <w:rFonts w:ascii="Garamond" w:hAnsi="Garamond"/>
          <w:i/>
          <w:sz w:val="24"/>
          <w:szCs w:val="24"/>
        </w:rPr>
      </w:pPr>
      <w:r w:rsidRPr="008E0560">
        <w:rPr>
          <w:rFonts w:ascii="Garamond" w:hAnsi="Garamond"/>
          <w:i/>
          <w:sz w:val="24"/>
          <w:szCs w:val="24"/>
        </w:rPr>
        <w:t xml:space="preserve">c) </w:t>
      </w:r>
      <w:proofErr w:type="spellStart"/>
      <w:proofErr w:type="gramStart"/>
      <w:r w:rsidRPr="008E0560">
        <w:rPr>
          <w:rFonts w:ascii="Garamond" w:hAnsi="Garamond"/>
          <w:i/>
          <w:sz w:val="24"/>
          <w:szCs w:val="24"/>
        </w:rPr>
        <w:t>siguracion</w:t>
      </w:r>
      <w:proofErr w:type="spellEnd"/>
      <w:proofErr w:type="gramEnd"/>
      <w:r w:rsidRPr="008E056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i/>
          <w:sz w:val="24"/>
          <w:szCs w:val="24"/>
        </w:rPr>
        <w:t>shëndetësor</w:t>
      </w:r>
      <w:proofErr w:type="spellEnd"/>
      <w:r w:rsidRPr="008E0560">
        <w:rPr>
          <w:rFonts w:ascii="Garamond" w:hAnsi="Garamond"/>
          <w:i/>
          <w:sz w:val="24"/>
          <w:szCs w:val="24"/>
        </w:rPr>
        <w:t>;</w:t>
      </w:r>
    </w:p>
    <w:p w:rsidR="008E0560" w:rsidRPr="008E0560" w:rsidRDefault="008E0560" w:rsidP="008E0560">
      <w:pPr>
        <w:pStyle w:val="Paragrafi"/>
        <w:rPr>
          <w:rFonts w:ascii="Garamond" w:hAnsi="Garamond"/>
          <w:i/>
          <w:sz w:val="24"/>
          <w:szCs w:val="24"/>
        </w:rPr>
      </w:pPr>
      <w:r w:rsidRPr="008E0560">
        <w:rPr>
          <w:rFonts w:ascii="Garamond" w:hAnsi="Garamond"/>
          <w:i/>
          <w:sz w:val="24"/>
          <w:szCs w:val="24"/>
        </w:rPr>
        <w:t xml:space="preserve">ç) </w:t>
      </w:r>
      <w:proofErr w:type="spellStart"/>
      <w:proofErr w:type="gramStart"/>
      <w:r w:rsidRPr="008E0560">
        <w:rPr>
          <w:rFonts w:ascii="Garamond" w:hAnsi="Garamond"/>
          <w:i/>
          <w:sz w:val="24"/>
          <w:szCs w:val="24"/>
        </w:rPr>
        <w:t>mbështetje</w:t>
      </w:r>
      <w:proofErr w:type="spellEnd"/>
      <w:proofErr w:type="gramEnd"/>
      <w:r w:rsidRPr="008E056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i/>
          <w:sz w:val="24"/>
          <w:szCs w:val="24"/>
        </w:rPr>
        <w:t>shëndetësore</w:t>
      </w:r>
      <w:proofErr w:type="spellEnd"/>
      <w:r w:rsidRPr="008E0560">
        <w:rPr>
          <w:rFonts w:ascii="Garamond" w:hAnsi="Garamond"/>
          <w:i/>
          <w:sz w:val="24"/>
          <w:szCs w:val="24"/>
        </w:rPr>
        <w:t>;</w:t>
      </w:r>
    </w:p>
    <w:p w:rsidR="008E0560" w:rsidRPr="008E0560" w:rsidRDefault="008E0560" w:rsidP="008E0560">
      <w:pPr>
        <w:pStyle w:val="Paragrafi"/>
        <w:rPr>
          <w:rFonts w:ascii="Garamond" w:hAnsi="Garamond"/>
          <w:i/>
          <w:sz w:val="24"/>
          <w:szCs w:val="24"/>
        </w:rPr>
      </w:pPr>
      <w:r w:rsidRPr="008E0560">
        <w:rPr>
          <w:rFonts w:ascii="Garamond" w:hAnsi="Garamond"/>
          <w:i/>
          <w:sz w:val="24"/>
          <w:szCs w:val="24"/>
        </w:rPr>
        <w:t xml:space="preserve">d) </w:t>
      </w:r>
      <w:proofErr w:type="spellStart"/>
      <w:proofErr w:type="gramStart"/>
      <w:r w:rsidRPr="008E0560">
        <w:rPr>
          <w:rFonts w:ascii="Garamond" w:hAnsi="Garamond"/>
          <w:i/>
          <w:sz w:val="24"/>
          <w:szCs w:val="24"/>
        </w:rPr>
        <w:t>shërbim</w:t>
      </w:r>
      <w:proofErr w:type="spellEnd"/>
      <w:proofErr w:type="gramEnd"/>
      <w:r w:rsidRPr="008E056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i/>
          <w:sz w:val="24"/>
          <w:szCs w:val="24"/>
        </w:rPr>
        <w:t>telefonik</w:t>
      </w:r>
      <w:proofErr w:type="spellEnd"/>
      <w:r w:rsidRPr="008E0560">
        <w:rPr>
          <w:rFonts w:ascii="Garamond" w:hAnsi="Garamond"/>
          <w:i/>
          <w:sz w:val="24"/>
          <w:szCs w:val="24"/>
        </w:rPr>
        <w:t>;</w:t>
      </w:r>
    </w:p>
    <w:p w:rsidR="008E0560" w:rsidRPr="008E0560" w:rsidRDefault="008E0560" w:rsidP="008E0560">
      <w:pPr>
        <w:pStyle w:val="Paragrafi"/>
        <w:rPr>
          <w:rFonts w:ascii="Garamond" w:hAnsi="Garamond"/>
          <w:i/>
          <w:sz w:val="24"/>
          <w:szCs w:val="24"/>
        </w:rPr>
      </w:pPr>
      <w:proofErr w:type="gramStart"/>
      <w:r w:rsidRPr="008E0560">
        <w:rPr>
          <w:rFonts w:ascii="Garamond" w:hAnsi="Garamond"/>
          <w:i/>
          <w:sz w:val="24"/>
          <w:szCs w:val="24"/>
        </w:rPr>
        <w:t>dh</w:t>
      </w:r>
      <w:proofErr w:type="gramEnd"/>
      <w:r w:rsidRPr="008E0560">
        <w:rPr>
          <w:rFonts w:ascii="Garamond" w:hAnsi="Garamond"/>
          <w:i/>
          <w:sz w:val="24"/>
          <w:szCs w:val="24"/>
        </w:rPr>
        <w:t>) transport;</w:t>
      </w:r>
    </w:p>
    <w:p w:rsidR="008E0560" w:rsidRPr="008E0560" w:rsidRDefault="008E0560" w:rsidP="008E0560">
      <w:pPr>
        <w:pStyle w:val="Paragrafi"/>
        <w:rPr>
          <w:rFonts w:ascii="Garamond" w:hAnsi="Garamond"/>
          <w:i/>
          <w:sz w:val="24"/>
          <w:szCs w:val="24"/>
        </w:rPr>
      </w:pPr>
      <w:r w:rsidRPr="008E0560">
        <w:rPr>
          <w:rFonts w:ascii="Garamond" w:hAnsi="Garamond"/>
          <w:i/>
          <w:sz w:val="24"/>
          <w:szCs w:val="24"/>
        </w:rPr>
        <w:t xml:space="preserve">e) </w:t>
      </w:r>
      <w:proofErr w:type="spellStart"/>
      <w:proofErr w:type="gramStart"/>
      <w:r w:rsidRPr="008E0560">
        <w:rPr>
          <w:rFonts w:ascii="Garamond" w:hAnsi="Garamond"/>
          <w:i/>
          <w:sz w:val="24"/>
          <w:szCs w:val="24"/>
        </w:rPr>
        <w:t>transportimin</w:t>
      </w:r>
      <w:proofErr w:type="spellEnd"/>
      <w:proofErr w:type="gramEnd"/>
      <w:r w:rsidRPr="008E0560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8E0560">
        <w:rPr>
          <w:rFonts w:ascii="Garamond" w:hAnsi="Garamond"/>
          <w:i/>
          <w:sz w:val="24"/>
          <w:szCs w:val="24"/>
        </w:rPr>
        <w:t>individëve</w:t>
      </w:r>
      <w:proofErr w:type="spellEnd"/>
      <w:r w:rsidRPr="008E056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i/>
          <w:sz w:val="24"/>
          <w:szCs w:val="24"/>
        </w:rPr>
        <w:t>të</w:t>
      </w:r>
      <w:proofErr w:type="spellEnd"/>
      <w:r w:rsidRPr="008E056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i/>
          <w:sz w:val="24"/>
          <w:szCs w:val="24"/>
        </w:rPr>
        <w:t>shkëputur</w:t>
      </w:r>
      <w:proofErr w:type="spellEnd"/>
      <w:r w:rsidRPr="008E056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i/>
          <w:sz w:val="24"/>
          <w:szCs w:val="24"/>
        </w:rPr>
        <w:t>të</w:t>
      </w:r>
      <w:proofErr w:type="spellEnd"/>
      <w:r w:rsidRPr="008E056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i/>
          <w:sz w:val="24"/>
          <w:szCs w:val="24"/>
        </w:rPr>
        <w:t>misionit</w:t>
      </w:r>
      <w:proofErr w:type="spellEnd"/>
      <w:r w:rsidRPr="008E056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i/>
          <w:sz w:val="24"/>
          <w:szCs w:val="24"/>
        </w:rPr>
        <w:t>për</w:t>
      </w:r>
      <w:proofErr w:type="spellEnd"/>
      <w:r w:rsidRPr="008E056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i/>
          <w:sz w:val="24"/>
          <w:szCs w:val="24"/>
        </w:rPr>
        <w:t>në</w:t>
      </w:r>
      <w:proofErr w:type="spellEnd"/>
      <w:r w:rsidRPr="008E056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i/>
          <w:sz w:val="24"/>
          <w:szCs w:val="24"/>
        </w:rPr>
        <w:t>atdhe</w:t>
      </w:r>
      <w:proofErr w:type="spellEnd"/>
      <w:r w:rsidRPr="008E0560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8E0560">
        <w:rPr>
          <w:rFonts w:ascii="Garamond" w:hAnsi="Garamond"/>
          <w:i/>
          <w:sz w:val="24"/>
          <w:szCs w:val="24"/>
        </w:rPr>
        <w:t>në</w:t>
      </w:r>
      <w:proofErr w:type="spellEnd"/>
      <w:r w:rsidRPr="008E056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i/>
          <w:sz w:val="24"/>
          <w:szCs w:val="24"/>
        </w:rPr>
        <w:t>raste</w:t>
      </w:r>
      <w:proofErr w:type="spellEnd"/>
      <w:r w:rsidRPr="008E056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i/>
          <w:sz w:val="24"/>
          <w:szCs w:val="24"/>
        </w:rPr>
        <w:t>vdekjeje</w:t>
      </w:r>
      <w:proofErr w:type="spellEnd"/>
      <w:r w:rsidRPr="008E056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i/>
          <w:sz w:val="24"/>
          <w:szCs w:val="24"/>
        </w:rPr>
        <w:t>ose</w:t>
      </w:r>
      <w:proofErr w:type="spellEnd"/>
      <w:r w:rsidRPr="008E056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i/>
          <w:sz w:val="24"/>
          <w:szCs w:val="24"/>
        </w:rPr>
        <w:t>sëmundjeje</w:t>
      </w:r>
      <w:proofErr w:type="spellEnd"/>
      <w:r w:rsidRPr="008E0560">
        <w:rPr>
          <w:rFonts w:ascii="Garamond" w:hAnsi="Garamond"/>
          <w:i/>
          <w:sz w:val="24"/>
          <w:szCs w:val="24"/>
        </w:rPr>
        <w:t xml:space="preserve">; </w:t>
      </w:r>
    </w:p>
    <w:p w:rsidR="008E0560" w:rsidRPr="008E0560" w:rsidRDefault="008E0560" w:rsidP="008E0560">
      <w:pPr>
        <w:pStyle w:val="Paragrafi"/>
        <w:rPr>
          <w:rFonts w:ascii="Garamond" w:hAnsi="Garamond"/>
          <w:i/>
          <w:sz w:val="24"/>
          <w:szCs w:val="24"/>
        </w:rPr>
      </w:pPr>
      <w:r w:rsidRPr="008E0560">
        <w:rPr>
          <w:rFonts w:ascii="Garamond" w:hAnsi="Garamond"/>
          <w:i/>
          <w:sz w:val="24"/>
          <w:szCs w:val="24"/>
        </w:rPr>
        <w:t xml:space="preserve">ë) </w:t>
      </w:r>
      <w:proofErr w:type="spellStart"/>
      <w:proofErr w:type="gramStart"/>
      <w:r w:rsidRPr="008E0560">
        <w:rPr>
          <w:rFonts w:ascii="Garamond" w:hAnsi="Garamond"/>
          <w:i/>
          <w:sz w:val="24"/>
          <w:szCs w:val="24"/>
        </w:rPr>
        <w:t>akomodim</w:t>
      </w:r>
      <w:proofErr w:type="spellEnd"/>
      <w:proofErr w:type="gramEnd"/>
      <w:r w:rsidRPr="008E0560">
        <w:rPr>
          <w:rFonts w:ascii="Garamond" w:hAnsi="Garamond"/>
          <w:i/>
          <w:sz w:val="24"/>
          <w:szCs w:val="24"/>
        </w:rPr>
        <w:t xml:space="preserve"> (</w:t>
      </w:r>
      <w:proofErr w:type="spellStart"/>
      <w:r w:rsidRPr="008E0560">
        <w:rPr>
          <w:rFonts w:ascii="Garamond" w:hAnsi="Garamond"/>
          <w:i/>
          <w:sz w:val="24"/>
          <w:szCs w:val="24"/>
        </w:rPr>
        <w:t>fjetje</w:t>
      </w:r>
      <w:proofErr w:type="spellEnd"/>
      <w:r w:rsidRPr="008E0560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8E0560">
        <w:rPr>
          <w:rFonts w:ascii="Garamond" w:hAnsi="Garamond"/>
          <w:i/>
          <w:sz w:val="24"/>
          <w:szCs w:val="24"/>
        </w:rPr>
        <w:t>ngrohje</w:t>
      </w:r>
      <w:proofErr w:type="spellEnd"/>
      <w:r w:rsidRPr="008E0560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8E0560">
        <w:rPr>
          <w:rFonts w:ascii="Garamond" w:hAnsi="Garamond"/>
          <w:i/>
          <w:sz w:val="24"/>
          <w:szCs w:val="24"/>
        </w:rPr>
        <w:t>ujë</w:t>
      </w:r>
      <w:proofErr w:type="spellEnd"/>
      <w:r w:rsidRPr="008E0560">
        <w:rPr>
          <w:rFonts w:ascii="Garamond" w:hAnsi="Garamond"/>
          <w:i/>
          <w:sz w:val="24"/>
          <w:szCs w:val="24"/>
        </w:rPr>
        <w:t>);</w:t>
      </w:r>
    </w:p>
    <w:p w:rsidR="008E0560" w:rsidRPr="008E0560" w:rsidRDefault="008E0560" w:rsidP="008E0560">
      <w:pPr>
        <w:pStyle w:val="Paragrafi"/>
        <w:rPr>
          <w:rFonts w:ascii="Garamond" w:hAnsi="Garamond"/>
          <w:i/>
          <w:sz w:val="24"/>
          <w:szCs w:val="24"/>
        </w:rPr>
      </w:pPr>
      <w:r w:rsidRPr="008E0560">
        <w:rPr>
          <w:rFonts w:ascii="Garamond" w:hAnsi="Garamond"/>
          <w:i/>
          <w:sz w:val="24"/>
          <w:szCs w:val="24"/>
        </w:rPr>
        <w:t xml:space="preserve">f) </w:t>
      </w:r>
      <w:proofErr w:type="spellStart"/>
      <w:proofErr w:type="gramStart"/>
      <w:r w:rsidRPr="008E0560">
        <w:rPr>
          <w:rFonts w:ascii="Garamond" w:hAnsi="Garamond"/>
          <w:i/>
          <w:sz w:val="24"/>
          <w:szCs w:val="24"/>
        </w:rPr>
        <w:t>ushqim</w:t>
      </w:r>
      <w:proofErr w:type="spellEnd"/>
      <w:proofErr w:type="gramEnd"/>
      <w:r w:rsidRPr="008E0560">
        <w:rPr>
          <w:rFonts w:ascii="Garamond" w:hAnsi="Garamond"/>
          <w:i/>
          <w:sz w:val="24"/>
          <w:szCs w:val="24"/>
        </w:rPr>
        <w:t>;</w:t>
      </w:r>
    </w:p>
    <w:p w:rsidR="008E0560" w:rsidRPr="008E0560" w:rsidRDefault="008E0560" w:rsidP="008E0560">
      <w:pPr>
        <w:pStyle w:val="Paragrafi"/>
        <w:rPr>
          <w:rFonts w:ascii="Garamond" w:hAnsi="Garamond"/>
          <w:i/>
          <w:sz w:val="24"/>
          <w:szCs w:val="24"/>
        </w:rPr>
      </w:pPr>
      <w:r w:rsidRPr="008E0560">
        <w:rPr>
          <w:rFonts w:ascii="Garamond" w:hAnsi="Garamond"/>
          <w:i/>
          <w:sz w:val="24"/>
          <w:szCs w:val="24"/>
        </w:rPr>
        <w:t xml:space="preserve">g) </w:t>
      </w:r>
      <w:proofErr w:type="spellStart"/>
      <w:proofErr w:type="gramStart"/>
      <w:r w:rsidRPr="008E0560">
        <w:rPr>
          <w:rFonts w:ascii="Garamond" w:hAnsi="Garamond"/>
          <w:i/>
          <w:sz w:val="24"/>
          <w:szCs w:val="24"/>
        </w:rPr>
        <w:t>energji</w:t>
      </w:r>
      <w:proofErr w:type="spellEnd"/>
      <w:proofErr w:type="gramEnd"/>
      <w:r w:rsidRPr="008E056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i/>
          <w:sz w:val="24"/>
          <w:szCs w:val="24"/>
        </w:rPr>
        <w:t>elektrike</w:t>
      </w:r>
      <w:proofErr w:type="spellEnd"/>
      <w:r w:rsidRPr="008E0560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8E0560">
        <w:rPr>
          <w:rFonts w:ascii="Garamond" w:hAnsi="Garamond"/>
          <w:i/>
          <w:sz w:val="24"/>
          <w:szCs w:val="24"/>
        </w:rPr>
        <w:t>ujë</w:t>
      </w:r>
      <w:proofErr w:type="spellEnd"/>
      <w:r w:rsidRPr="008E056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i/>
          <w:sz w:val="24"/>
          <w:szCs w:val="24"/>
        </w:rPr>
        <w:t>të</w:t>
      </w:r>
      <w:proofErr w:type="spellEnd"/>
      <w:r w:rsidRPr="008E056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i/>
          <w:sz w:val="24"/>
          <w:szCs w:val="24"/>
        </w:rPr>
        <w:t>pijshëm</w:t>
      </w:r>
      <w:proofErr w:type="spellEnd"/>
      <w:r w:rsidRPr="008E0560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8E0560">
        <w:rPr>
          <w:rFonts w:ascii="Garamond" w:hAnsi="Garamond"/>
          <w:i/>
          <w:sz w:val="24"/>
          <w:szCs w:val="24"/>
        </w:rPr>
        <w:t>lavanderi</w:t>
      </w:r>
      <w:proofErr w:type="spellEnd"/>
      <w:r w:rsidRPr="008E0560">
        <w:rPr>
          <w:rFonts w:ascii="Garamond" w:hAnsi="Garamond"/>
          <w:i/>
          <w:sz w:val="24"/>
          <w:szCs w:val="24"/>
        </w:rPr>
        <w:t>;</w:t>
      </w:r>
    </w:p>
    <w:p w:rsidR="008E0560" w:rsidRPr="008E0560" w:rsidRDefault="008E0560" w:rsidP="008E0560">
      <w:pPr>
        <w:pStyle w:val="Paragrafi"/>
        <w:rPr>
          <w:rFonts w:ascii="Garamond" w:hAnsi="Garamond"/>
          <w:i/>
          <w:sz w:val="24"/>
          <w:szCs w:val="24"/>
        </w:rPr>
      </w:pPr>
      <w:proofErr w:type="spellStart"/>
      <w:proofErr w:type="gramStart"/>
      <w:r w:rsidRPr="008E0560">
        <w:rPr>
          <w:rFonts w:ascii="Garamond" w:hAnsi="Garamond"/>
          <w:i/>
          <w:sz w:val="24"/>
          <w:szCs w:val="24"/>
        </w:rPr>
        <w:t>gj</w:t>
      </w:r>
      <w:proofErr w:type="spellEnd"/>
      <w:proofErr w:type="gramEnd"/>
      <w:r w:rsidRPr="008E0560">
        <w:rPr>
          <w:rFonts w:ascii="Garamond" w:hAnsi="Garamond"/>
          <w:i/>
          <w:sz w:val="24"/>
          <w:szCs w:val="24"/>
        </w:rPr>
        <w:t xml:space="preserve">) </w:t>
      </w:r>
      <w:proofErr w:type="spellStart"/>
      <w:r w:rsidRPr="008E0560">
        <w:rPr>
          <w:rFonts w:ascii="Garamond" w:hAnsi="Garamond"/>
          <w:i/>
          <w:sz w:val="24"/>
          <w:szCs w:val="24"/>
        </w:rPr>
        <w:t>aktivitete</w:t>
      </w:r>
      <w:proofErr w:type="spellEnd"/>
      <w:r w:rsidRPr="008E0560">
        <w:rPr>
          <w:rFonts w:ascii="Garamond" w:hAnsi="Garamond"/>
          <w:i/>
          <w:sz w:val="24"/>
          <w:szCs w:val="24"/>
        </w:rPr>
        <w:t xml:space="preserve"> social-</w:t>
      </w:r>
      <w:proofErr w:type="spellStart"/>
      <w:r w:rsidRPr="008E0560">
        <w:rPr>
          <w:rFonts w:ascii="Garamond" w:hAnsi="Garamond"/>
          <w:i/>
          <w:sz w:val="24"/>
          <w:szCs w:val="24"/>
        </w:rPr>
        <w:t>kulturore</w:t>
      </w:r>
      <w:proofErr w:type="spellEnd"/>
      <w:r w:rsidRPr="008E056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i/>
          <w:sz w:val="24"/>
          <w:szCs w:val="24"/>
        </w:rPr>
        <w:t>në</w:t>
      </w:r>
      <w:proofErr w:type="spellEnd"/>
      <w:r w:rsidRPr="008E056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i/>
          <w:sz w:val="24"/>
          <w:szCs w:val="24"/>
        </w:rPr>
        <w:t>rastet</w:t>
      </w:r>
      <w:proofErr w:type="spellEnd"/>
      <w:r w:rsidRPr="008E0560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8E0560">
        <w:rPr>
          <w:rFonts w:ascii="Garamond" w:hAnsi="Garamond"/>
          <w:i/>
          <w:sz w:val="24"/>
          <w:szCs w:val="24"/>
        </w:rPr>
        <w:t>festave</w:t>
      </w:r>
      <w:proofErr w:type="spellEnd"/>
      <w:r w:rsidRPr="008E056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i/>
          <w:sz w:val="24"/>
          <w:szCs w:val="24"/>
        </w:rPr>
        <w:t>kombëtare</w:t>
      </w:r>
      <w:proofErr w:type="spellEnd"/>
      <w:r w:rsidRPr="008E0560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8E0560">
        <w:rPr>
          <w:rFonts w:ascii="Garamond" w:hAnsi="Garamond"/>
          <w:i/>
          <w:sz w:val="24"/>
          <w:szCs w:val="24"/>
        </w:rPr>
        <w:t>gjatë</w:t>
      </w:r>
      <w:proofErr w:type="spellEnd"/>
      <w:r w:rsidRPr="008E056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i/>
          <w:sz w:val="24"/>
          <w:szCs w:val="24"/>
        </w:rPr>
        <w:t>kryerjes</w:t>
      </w:r>
      <w:proofErr w:type="spellEnd"/>
      <w:r w:rsidRPr="008E056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i/>
          <w:sz w:val="24"/>
          <w:szCs w:val="24"/>
        </w:rPr>
        <w:t>së</w:t>
      </w:r>
      <w:proofErr w:type="spellEnd"/>
      <w:r w:rsidRPr="008E056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i/>
          <w:sz w:val="24"/>
          <w:szCs w:val="24"/>
        </w:rPr>
        <w:t>misionit</w:t>
      </w:r>
      <w:proofErr w:type="spellEnd"/>
      <w:r w:rsidRPr="008E0560">
        <w:rPr>
          <w:rFonts w:ascii="Garamond" w:hAnsi="Garamond"/>
          <w:i/>
          <w:sz w:val="24"/>
          <w:szCs w:val="24"/>
        </w:rPr>
        <w:t>;</w:t>
      </w:r>
    </w:p>
    <w:p w:rsidR="00F14449" w:rsidRPr="008E0560" w:rsidRDefault="008E0560" w:rsidP="008E0560">
      <w:pPr>
        <w:pStyle w:val="Paragrafi"/>
        <w:rPr>
          <w:rFonts w:ascii="Garamond" w:hAnsi="Garamond"/>
          <w:i/>
          <w:sz w:val="24"/>
          <w:szCs w:val="24"/>
        </w:rPr>
      </w:pPr>
      <w:r w:rsidRPr="008E0560">
        <w:rPr>
          <w:rFonts w:ascii="Garamond" w:hAnsi="Garamond"/>
          <w:i/>
          <w:sz w:val="24"/>
          <w:szCs w:val="24"/>
        </w:rPr>
        <w:t xml:space="preserve">h) </w:t>
      </w:r>
      <w:proofErr w:type="spellStart"/>
      <w:proofErr w:type="gramStart"/>
      <w:r w:rsidRPr="008E0560">
        <w:rPr>
          <w:rFonts w:ascii="Garamond" w:hAnsi="Garamond"/>
          <w:i/>
          <w:sz w:val="24"/>
          <w:szCs w:val="24"/>
        </w:rPr>
        <w:t>çdo</w:t>
      </w:r>
      <w:proofErr w:type="spellEnd"/>
      <w:proofErr w:type="gramEnd"/>
      <w:r w:rsidRPr="008E056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i/>
          <w:sz w:val="24"/>
          <w:szCs w:val="24"/>
        </w:rPr>
        <w:t>shpenzim</w:t>
      </w:r>
      <w:proofErr w:type="spellEnd"/>
      <w:r w:rsidRPr="008E056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i/>
          <w:sz w:val="24"/>
          <w:szCs w:val="24"/>
        </w:rPr>
        <w:t>tjetër</w:t>
      </w:r>
      <w:proofErr w:type="spellEnd"/>
      <w:r w:rsidRPr="008E056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i/>
          <w:sz w:val="24"/>
          <w:szCs w:val="24"/>
        </w:rPr>
        <w:t>për</w:t>
      </w:r>
      <w:proofErr w:type="spellEnd"/>
      <w:r w:rsidRPr="008E056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i/>
          <w:sz w:val="24"/>
          <w:szCs w:val="24"/>
        </w:rPr>
        <w:t>mbarëvajtjen</w:t>
      </w:r>
      <w:proofErr w:type="spellEnd"/>
      <w:r w:rsidRPr="008E0560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8E0560">
        <w:rPr>
          <w:rFonts w:ascii="Garamond" w:hAnsi="Garamond"/>
          <w:i/>
          <w:sz w:val="24"/>
          <w:szCs w:val="24"/>
        </w:rPr>
        <w:t>kryerjes</w:t>
      </w:r>
      <w:proofErr w:type="spellEnd"/>
      <w:r w:rsidRPr="008E056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i/>
          <w:sz w:val="24"/>
          <w:szCs w:val="24"/>
        </w:rPr>
        <w:t>së</w:t>
      </w:r>
      <w:proofErr w:type="spellEnd"/>
      <w:r w:rsidRPr="008E056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i/>
          <w:sz w:val="24"/>
          <w:szCs w:val="24"/>
        </w:rPr>
        <w:t>operacioni</w:t>
      </w:r>
      <w:proofErr w:type="spellEnd"/>
      <w:r w:rsidRPr="008E0560">
        <w:rPr>
          <w:rFonts w:ascii="Garamond" w:hAnsi="Garamond"/>
          <w:i/>
          <w:sz w:val="24"/>
          <w:szCs w:val="24"/>
        </w:rPr>
        <w:t>.</w:t>
      </w:r>
    </w:p>
    <w:p w:rsidR="008E0560" w:rsidRPr="008E0560" w:rsidRDefault="008E0560" w:rsidP="008E0560">
      <w:pPr>
        <w:pStyle w:val="Paragrafi"/>
        <w:rPr>
          <w:rFonts w:ascii="Garamond" w:hAnsi="Garamond"/>
          <w:i/>
          <w:sz w:val="24"/>
          <w:szCs w:val="24"/>
        </w:rPr>
      </w:pPr>
      <w:r w:rsidRPr="008E0560">
        <w:rPr>
          <w:rFonts w:ascii="Garamond" w:hAnsi="Garamond"/>
          <w:i/>
          <w:sz w:val="24"/>
          <w:szCs w:val="24"/>
          <w:lang w:val="sq-AL"/>
        </w:rPr>
        <w:t>5/1. Ministria e Mbrojtjes të bëjë sigurimin e jetës nga aksidentet në grup të ushtarakëve të Forcave të Armatosura të Republikës së Shqipërisë, të cilët do të marrin pjesë në këtë mision.</w:t>
      </w:r>
    </w:p>
    <w:p w:rsidR="00B707F0" w:rsidRPr="008E0560" w:rsidRDefault="00B707F0" w:rsidP="00B707F0">
      <w:pPr>
        <w:pStyle w:val="Paragrafi"/>
        <w:rPr>
          <w:rFonts w:ascii="Garamond" w:hAnsi="Garamond"/>
          <w:sz w:val="24"/>
          <w:szCs w:val="24"/>
        </w:rPr>
      </w:pPr>
      <w:r w:rsidRPr="008E0560">
        <w:rPr>
          <w:rFonts w:ascii="Garamond" w:hAnsi="Garamond"/>
          <w:sz w:val="24"/>
          <w:szCs w:val="24"/>
        </w:rPr>
        <w:t xml:space="preserve"> 6. </w:t>
      </w:r>
      <w:proofErr w:type="spellStart"/>
      <w:r w:rsidRPr="008E0560">
        <w:rPr>
          <w:rFonts w:ascii="Garamond" w:hAnsi="Garamond"/>
          <w:sz w:val="24"/>
          <w:szCs w:val="24"/>
        </w:rPr>
        <w:t>Efektet</w:t>
      </w:r>
      <w:proofErr w:type="spellEnd"/>
      <w:r w:rsidRPr="008E0560">
        <w:rPr>
          <w:rFonts w:ascii="Garamond" w:hAnsi="Garamond"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sz w:val="24"/>
          <w:szCs w:val="24"/>
        </w:rPr>
        <w:t>financiare</w:t>
      </w:r>
      <w:proofErr w:type="spellEnd"/>
      <w:r w:rsidRPr="008E0560">
        <w:rPr>
          <w:rFonts w:ascii="Garamond" w:hAnsi="Garamond"/>
          <w:sz w:val="24"/>
          <w:szCs w:val="24"/>
        </w:rPr>
        <w:t xml:space="preserve">, </w:t>
      </w:r>
      <w:proofErr w:type="spellStart"/>
      <w:r w:rsidRPr="008E0560">
        <w:rPr>
          <w:rFonts w:ascii="Garamond" w:hAnsi="Garamond"/>
          <w:sz w:val="24"/>
          <w:szCs w:val="24"/>
        </w:rPr>
        <w:t>që</w:t>
      </w:r>
      <w:proofErr w:type="spellEnd"/>
      <w:r w:rsidRPr="008E0560">
        <w:rPr>
          <w:rFonts w:ascii="Garamond" w:hAnsi="Garamond"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sz w:val="24"/>
          <w:szCs w:val="24"/>
        </w:rPr>
        <w:t>rrjedhin</w:t>
      </w:r>
      <w:proofErr w:type="spellEnd"/>
      <w:r w:rsidRPr="008E0560">
        <w:rPr>
          <w:rFonts w:ascii="Garamond" w:hAnsi="Garamond"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sz w:val="24"/>
          <w:szCs w:val="24"/>
        </w:rPr>
        <w:t>nga</w:t>
      </w:r>
      <w:proofErr w:type="spellEnd"/>
      <w:r w:rsidRPr="008E0560">
        <w:rPr>
          <w:rFonts w:ascii="Garamond" w:hAnsi="Garamond"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sz w:val="24"/>
          <w:szCs w:val="24"/>
        </w:rPr>
        <w:t>zbatimi</w:t>
      </w:r>
      <w:proofErr w:type="spellEnd"/>
      <w:r w:rsidRPr="008E0560">
        <w:rPr>
          <w:rFonts w:ascii="Garamond" w:hAnsi="Garamond"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sz w:val="24"/>
          <w:szCs w:val="24"/>
        </w:rPr>
        <w:t>i</w:t>
      </w:r>
      <w:proofErr w:type="spellEnd"/>
      <w:r w:rsidRPr="008E0560">
        <w:rPr>
          <w:rFonts w:ascii="Garamond" w:hAnsi="Garamond"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sz w:val="24"/>
          <w:szCs w:val="24"/>
        </w:rPr>
        <w:t>këtij</w:t>
      </w:r>
      <w:proofErr w:type="spellEnd"/>
      <w:r w:rsidRPr="008E0560">
        <w:rPr>
          <w:rFonts w:ascii="Garamond" w:hAnsi="Garamond"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sz w:val="24"/>
          <w:szCs w:val="24"/>
        </w:rPr>
        <w:t>vendimi</w:t>
      </w:r>
      <w:proofErr w:type="spellEnd"/>
      <w:r w:rsidRPr="008E0560">
        <w:rPr>
          <w:rFonts w:ascii="Garamond" w:hAnsi="Garamond"/>
          <w:sz w:val="24"/>
          <w:szCs w:val="24"/>
        </w:rPr>
        <w:t xml:space="preserve">, </w:t>
      </w:r>
      <w:proofErr w:type="spellStart"/>
      <w:r w:rsidRPr="008E0560">
        <w:rPr>
          <w:rFonts w:ascii="Garamond" w:hAnsi="Garamond"/>
          <w:sz w:val="24"/>
          <w:szCs w:val="24"/>
        </w:rPr>
        <w:t>të</w:t>
      </w:r>
      <w:proofErr w:type="spellEnd"/>
      <w:r w:rsidRPr="008E0560">
        <w:rPr>
          <w:rFonts w:ascii="Garamond" w:hAnsi="Garamond"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sz w:val="24"/>
          <w:szCs w:val="24"/>
        </w:rPr>
        <w:t>përballohen</w:t>
      </w:r>
      <w:proofErr w:type="spellEnd"/>
      <w:r w:rsidRPr="008E0560">
        <w:rPr>
          <w:rFonts w:ascii="Garamond" w:hAnsi="Garamond"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sz w:val="24"/>
          <w:szCs w:val="24"/>
        </w:rPr>
        <w:t>nga</w:t>
      </w:r>
      <w:proofErr w:type="spellEnd"/>
      <w:r w:rsidRPr="008E0560">
        <w:rPr>
          <w:rFonts w:ascii="Garamond" w:hAnsi="Garamond"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sz w:val="24"/>
          <w:szCs w:val="24"/>
        </w:rPr>
        <w:t>buxheti</w:t>
      </w:r>
      <w:proofErr w:type="spellEnd"/>
      <w:r w:rsidRPr="008E0560">
        <w:rPr>
          <w:rFonts w:ascii="Garamond" w:hAnsi="Garamond"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sz w:val="24"/>
          <w:szCs w:val="24"/>
        </w:rPr>
        <w:t>i</w:t>
      </w:r>
      <w:proofErr w:type="spellEnd"/>
      <w:r w:rsidRPr="008E0560">
        <w:rPr>
          <w:rFonts w:ascii="Garamond" w:hAnsi="Garamond"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sz w:val="24"/>
          <w:szCs w:val="24"/>
        </w:rPr>
        <w:t>Ministrisë</w:t>
      </w:r>
      <w:proofErr w:type="spellEnd"/>
      <w:r w:rsidRPr="008E0560">
        <w:rPr>
          <w:rFonts w:ascii="Garamond" w:hAnsi="Garamond"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sz w:val="24"/>
          <w:szCs w:val="24"/>
        </w:rPr>
        <w:t>së</w:t>
      </w:r>
      <w:proofErr w:type="spellEnd"/>
      <w:r w:rsidRPr="008E0560">
        <w:rPr>
          <w:rFonts w:ascii="Garamond" w:hAnsi="Garamond"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sz w:val="24"/>
          <w:szCs w:val="24"/>
        </w:rPr>
        <w:t>Mbrojtjes</w:t>
      </w:r>
      <w:proofErr w:type="spellEnd"/>
      <w:r w:rsidRPr="008E0560">
        <w:rPr>
          <w:rFonts w:ascii="Garamond" w:hAnsi="Garamond"/>
          <w:sz w:val="24"/>
          <w:szCs w:val="24"/>
        </w:rPr>
        <w:t>.</w:t>
      </w:r>
    </w:p>
    <w:p w:rsidR="00B707F0" w:rsidRPr="008E0560" w:rsidRDefault="00B707F0" w:rsidP="00B707F0">
      <w:pPr>
        <w:pStyle w:val="Paragrafi"/>
        <w:rPr>
          <w:rFonts w:ascii="Garamond" w:hAnsi="Garamond"/>
          <w:sz w:val="24"/>
          <w:szCs w:val="24"/>
        </w:rPr>
      </w:pPr>
      <w:r w:rsidRPr="008E0560">
        <w:rPr>
          <w:rFonts w:ascii="Garamond" w:hAnsi="Garamond"/>
          <w:sz w:val="24"/>
          <w:szCs w:val="24"/>
        </w:rPr>
        <w:t xml:space="preserve">7. </w:t>
      </w:r>
      <w:proofErr w:type="spellStart"/>
      <w:r w:rsidRPr="008E0560">
        <w:rPr>
          <w:rFonts w:ascii="Garamond" w:hAnsi="Garamond"/>
          <w:sz w:val="24"/>
          <w:szCs w:val="24"/>
        </w:rPr>
        <w:t>Ngarkohet</w:t>
      </w:r>
      <w:proofErr w:type="spellEnd"/>
      <w:r w:rsidRPr="008E0560">
        <w:rPr>
          <w:rFonts w:ascii="Garamond" w:hAnsi="Garamond"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sz w:val="24"/>
          <w:szCs w:val="24"/>
        </w:rPr>
        <w:t>Ministri</w:t>
      </w:r>
      <w:proofErr w:type="spellEnd"/>
      <w:r w:rsidRPr="008E0560">
        <w:rPr>
          <w:rFonts w:ascii="Garamond" w:hAnsi="Garamond"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sz w:val="24"/>
          <w:szCs w:val="24"/>
        </w:rPr>
        <w:t>i</w:t>
      </w:r>
      <w:proofErr w:type="spellEnd"/>
      <w:r w:rsidRPr="008E0560">
        <w:rPr>
          <w:rFonts w:ascii="Garamond" w:hAnsi="Garamond"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sz w:val="24"/>
          <w:szCs w:val="24"/>
        </w:rPr>
        <w:t>Mbrojtjes</w:t>
      </w:r>
      <w:proofErr w:type="spellEnd"/>
      <w:r w:rsidRPr="008E0560">
        <w:rPr>
          <w:rFonts w:ascii="Garamond" w:hAnsi="Garamond"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sz w:val="24"/>
          <w:szCs w:val="24"/>
        </w:rPr>
        <w:t>për</w:t>
      </w:r>
      <w:proofErr w:type="spellEnd"/>
      <w:r w:rsidRPr="008E0560">
        <w:rPr>
          <w:rFonts w:ascii="Garamond" w:hAnsi="Garamond"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sz w:val="24"/>
          <w:szCs w:val="24"/>
        </w:rPr>
        <w:t>zbatimin</w:t>
      </w:r>
      <w:proofErr w:type="spellEnd"/>
      <w:r w:rsidRPr="008E0560">
        <w:rPr>
          <w:rFonts w:ascii="Garamond" w:hAnsi="Garamond"/>
          <w:sz w:val="24"/>
          <w:szCs w:val="24"/>
        </w:rPr>
        <w:t xml:space="preserve"> e </w:t>
      </w:r>
      <w:proofErr w:type="spellStart"/>
      <w:r w:rsidRPr="008E0560">
        <w:rPr>
          <w:rFonts w:ascii="Garamond" w:hAnsi="Garamond"/>
          <w:sz w:val="24"/>
          <w:szCs w:val="24"/>
        </w:rPr>
        <w:t>këtij</w:t>
      </w:r>
      <w:proofErr w:type="spellEnd"/>
      <w:r w:rsidRPr="008E0560">
        <w:rPr>
          <w:rFonts w:ascii="Garamond" w:hAnsi="Garamond"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sz w:val="24"/>
          <w:szCs w:val="24"/>
        </w:rPr>
        <w:t>vendimi</w:t>
      </w:r>
      <w:proofErr w:type="spellEnd"/>
      <w:r w:rsidRPr="008E0560">
        <w:rPr>
          <w:rFonts w:ascii="Garamond" w:hAnsi="Garamond"/>
          <w:sz w:val="24"/>
          <w:szCs w:val="24"/>
        </w:rPr>
        <w:t>.</w:t>
      </w:r>
    </w:p>
    <w:p w:rsidR="00B707F0" w:rsidRPr="008E0560" w:rsidRDefault="00B707F0" w:rsidP="00B707F0">
      <w:pPr>
        <w:pStyle w:val="Paragrafi"/>
        <w:rPr>
          <w:rFonts w:ascii="Garamond" w:hAnsi="Garamond"/>
          <w:sz w:val="24"/>
          <w:szCs w:val="24"/>
        </w:rPr>
      </w:pPr>
      <w:proofErr w:type="spellStart"/>
      <w:proofErr w:type="gramStart"/>
      <w:r w:rsidRPr="008E0560">
        <w:rPr>
          <w:rFonts w:ascii="Garamond" w:hAnsi="Garamond"/>
          <w:sz w:val="24"/>
          <w:szCs w:val="24"/>
        </w:rPr>
        <w:t>Ky</w:t>
      </w:r>
      <w:proofErr w:type="spellEnd"/>
      <w:proofErr w:type="gramEnd"/>
      <w:r w:rsidRPr="008E0560">
        <w:rPr>
          <w:rFonts w:ascii="Garamond" w:hAnsi="Garamond"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sz w:val="24"/>
          <w:szCs w:val="24"/>
        </w:rPr>
        <w:t>vendim</w:t>
      </w:r>
      <w:proofErr w:type="spellEnd"/>
      <w:r w:rsidRPr="008E0560">
        <w:rPr>
          <w:rFonts w:ascii="Garamond" w:hAnsi="Garamond"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sz w:val="24"/>
          <w:szCs w:val="24"/>
        </w:rPr>
        <w:t>hyn</w:t>
      </w:r>
      <w:proofErr w:type="spellEnd"/>
      <w:r w:rsidRPr="008E0560">
        <w:rPr>
          <w:rFonts w:ascii="Garamond" w:hAnsi="Garamond"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sz w:val="24"/>
          <w:szCs w:val="24"/>
        </w:rPr>
        <w:t>në</w:t>
      </w:r>
      <w:proofErr w:type="spellEnd"/>
      <w:r w:rsidRPr="008E0560">
        <w:rPr>
          <w:rFonts w:ascii="Garamond" w:hAnsi="Garamond"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sz w:val="24"/>
          <w:szCs w:val="24"/>
        </w:rPr>
        <w:t>fuqi</w:t>
      </w:r>
      <w:proofErr w:type="spellEnd"/>
      <w:r w:rsidRPr="008E0560">
        <w:rPr>
          <w:rFonts w:ascii="Garamond" w:hAnsi="Garamond"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sz w:val="24"/>
          <w:szCs w:val="24"/>
        </w:rPr>
        <w:t>menjëherë</w:t>
      </w:r>
      <w:proofErr w:type="spellEnd"/>
      <w:r w:rsidRPr="008E0560">
        <w:rPr>
          <w:rFonts w:ascii="Garamond" w:hAnsi="Garamond"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sz w:val="24"/>
          <w:szCs w:val="24"/>
        </w:rPr>
        <w:t>dhe</w:t>
      </w:r>
      <w:proofErr w:type="spellEnd"/>
      <w:r w:rsidRPr="008E0560">
        <w:rPr>
          <w:rFonts w:ascii="Garamond" w:hAnsi="Garamond"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sz w:val="24"/>
          <w:szCs w:val="24"/>
        </w:rPr>
        <w:t>botohet</w:t>
      </w:r>
      <w:proofErr w:type="spellEnd"/>
      <w:r w:rsidRPr="008E0560">
        <w:rPr>
          <w:rFonts w:ascii="Garamond" w:hAnsi="Garamond"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sz w:val="24"/>
          <w:szCs w:val="24"/>
        </w:rPr>
        <w:t>në</w:t>
      </w:r>
      <w:proofErr w:type="spellEnd"/>
      <w:r w:rsidRPr="008E0560">
        <w:rPr>
          <w:rFonts w:ascii="Garamond" w:hAnsi="Garamond"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sz w:val="24"/>
          <w:szCs w:val="24"/>
        </w:rPr>
        <w:t>Fletoren</w:t>
      </w:r>
      <w:proofErr w:type="spellEnd"/>
      <w:r w:rsidRPr="008E0560">
        <w:rPr>
          <w:rFonts w:ascii="Garamond" w:hAnsi="Garamond"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sz w:val="24"/>
          <w:szCs w:val="24"/>
        </w:rPr>
        <w:t>Zyrtare</w:t>
      </w:r>
      <w:proofErr w:type="spellEnd"/>
      <w:r w:rsidRPr="008E0560">
        <w:rPr>
          <w:rFonts w:ascii="Garamond" w:hAnsi="Garamond"/>
          <w:sz w:val="24"/>
          <w:szCs w:val="24"/>
        </w:rPr>
        <w:t>.</w:t>
      </w:r>
    </w:p>
    <w:p w:rsidR="00B707F0" w:rsidRPr="008E0560" w:rsidRDefault="00B707F0" w:rsidP="00B707F0">
      <w:pPr>
        <w:pStyle w:val="Paragrafi"/>
        <w:rPr>
          <w:rFonts w:ascii="Garamond" w:hAnsi="Garamond"/>
          <w:sz w:val="24"/>
          <w:szCs w:val="24"/>
        </w:rPr>
      </w:pPr>
    </w:p>
    <w:p w:rsidR="00B707F0" w:rsidRPr="008E0560" w:rsidRDefault="00B707F0" w:rsidP="00B707F0">
      <w:pPr>
        <w:pStyle w:val="Autoriteti"/>
        <w:keepNext w:val="0"/>
        <w:rPr>
          <w:rFonts w:ascii="Garamond" w:hAnsi="Garamond"/>
          <w:sz w:val="24"/>
          <w:szCs w:val="24"/>
        </w:rPr>
      </w:pPr>
      <w:r w:rsidRPr="008E0560">
        <w:rPr>
          <w:rFonts w:ascii="Garamond" w:hAnsi="Garamond"/>
          <w:sz w:val="24"/>
          <w:szCs w:val="24"/>
        </w:rPr>
        <w:t>Kryeministri</w:t>
      </w:r>
    </w:p>
    <w:p w:rsidR="00B707F0" w:rsidRPr="008E0560" w:rsidRDefault="00B707F0" w:rsidP="00B707F0">
      <w:pPr>
        <w:pStyle w:val="AutoritetiEmer"/>
        <w:rPr>
          <w:rFonts w:ascii="Garamond" w:hAnsi="Garamond"/>
          <w:sz w:val="24"/>
          <w:szCs w:val="24"/>
        </w:rPr>
      </w:pPr>
      <w:proofErr w:type="spellStart"/>
      <w:r w:rsidRPr="008E0560">
        <w:rPr>
          <w:rFonts w:ascii="Garamond" w:hAnsi="Garamond"/>
          <w:sz w:val="24"/>
          <w:szCs w:val="24"/>
        </w:rPr>
        <w:t>Sali</w:t>
      </w:r>
      <w:proofErr w:type="spellEnd"/>
      <w:r w:rsidRPr="008E0560">
        <w:rPr>
          <w:rFonts w:ascii="Garamond" w:hAnsi="Garamond"/>
          <w:sz w:val="24"/>
          <w:szCs w:val="24"/>
        </w:rPr>
        <w:t xml:space="preserve"> </w:t>
      </w:r>
      <w:proofErr w:type="spellStart"/>
      <w:r w:rsidRPr="008E0560">
        <w:rPr>
          <w:rFonts w:ascii="Garamond" w:hAnsi="Garamond"/>
          <w:sz w:val="24"/>
          <w:szCs w:val="24"/>
        </w:rPr>
        <w:t>Berisha</w:t>
      </w:r>
      <w:proofErr w:type="spellEnd"/>
    </w:p>
    <w:sectPr w:rsidR="00B707F0" w:rsidRPr="008E056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 w15:restartNumberingAfterBreak="0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07F0"/>
    <w:rsid w:val="0000709E"/>
    <w:rsid w:val="000168D2"/>
    <w:rsid w:val="00034533"/>
    <w:rsid w:val="00074ECB"/>
    <w:rsid w:val="000E26BA"/>
    <w:rsid w:val="0012658B"/>
    <w:rsid w:val="00134B4F"/>
    <w:rsid w:val="00142511"/>
    <w:rsid w:val="00185D06"/>
    <w:rsid w:val="001F6849"/>
    <w:rsid w:val="00215F4C"/>
    <w:rsid w:val="00234711"/>
    <w:rsid w:val="00241BA6"/>
    <w:rsid w:val="00266926"/>
    <w:rsid w:val="00285E2F"/>
    <w:rsid w:val="002908B3"/>
    <w:rsid w:val="002A7911"/>
    <w:rsid w:val="002E20F9"/>
    <w:rsid w:val="00332540"/>
    <w:rsid w:val="003405C6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874BA"/>
    <w:rsid w:val="00693FF3"/>
    <w:rsid w:val="006A303A"/>
    <w:rsid w:val="0071376D"/>
    <w:rsid w:val="007877D3"/>
    <w:rsid w:val="007B4080"/>
    <w:rsid w:val="007F180F"/>
    <w:rsid w:val="00817EE7"/>
    <w:rsid w:val="008634B8"/>
    <w:rsid w:val="0089132F"/>
    <w:rsid w:val="008A6769"/>
    <w:rsid w:val="008B4EF7"/>
    <w:rsid w:val="008E0560"/>
    <w:rsid w:val="008E6154"/>
    <w:rsid w:val="00907285"/>
    <w:rsid w:val="00934964"/>
    <w:rsid w:val="009438E2"/>
    <w:rsid w:val="009474C3"/>
    <w:rsid w:val="009737C2"/>
    <w:rsid w:val="009A651E"/>
    <w:rsid w:val="009B02F1"/>
    <w:rsid w:val="00A02EB2"/>
    <w:rsid w:val="00A07987"/>
    <w:rsid w:val="00A56BD5"/>
    <w:rsid w:val="00A857EE"/>
    <w:rsid w:val="00A94FF9"/>
    <w:rsid w:val="00A95AD7"/>
    <w:rsid w:val="00AC27E2"/>
    <w:rsid w:val="00B1514A"/>
    <w:rsid w:val="00B179D9"/>
    <w:rsid w:val="00B4631C"/>
    <w:rsid w:val="00B55AB4"/>
    <w:rsid w:val="00B707F0"/>
    <w:rsid w:val="00B71725"/>
    <w:rsid w:val="00BA2385"/>
    <w:rsid w:val="00BD753C"/>
    <w:rsid w:val="00BF1117"/>
    <w:rsid w:val="00C13704"/>
    <w:rsid w:val="00CD41A2"/>
    <w:rsid w:val="00CD6648"/>
    <w:rsid w:val="00CE6ED4"/>
    <w:rsid w:val="00D13872"/>
    <w:rsid w:val="00D35D7B"/>
    <w:rsid w:val="00D63723"/>
    <w:rsid w:val="00D71170"/>
    <w:rsid w:val="00D72107"/>
    <w:rsid w:val="00DA7390"/>
    <w:rsid w:val="00DC37A3"/>
    <w:rsid w:val="00DD41D0"/>
    <w:rsid w:val="00DD54D4"/>
    <w:rsid w:val="00E20AA5"/>
    <w:rsid w:val="00E4648D"/>
    <w:rsid w:val="00E87941"/>
    <w:rsid w:val="00E87F11"/>
    <w:rsid w:val="00EF672B"/>
    <w:rsid w:val="00F025AC"/>
    <w:rsid w:val="00F14449"/>
    <w:rsid w:val="00F31BCD"/>
    <w:rsid w:val="00F44003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84E4C53-E80B-4ADD-8378-A1623BBCD8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1">
    <w:name w:val="List Bullet1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ParagrafiChar">
    <w:name w:val="Paragrafi Char"/>
    <w:basedOn w:val="DefaultParagraphFont"/>
    <w:link w:val="Paragrafi"/>
    <w:locked/>
    <w:rsid w:val="00B707F0"/>
    <w:rPr>
      <w:rFonts w:ascii="CG Times" w:eastAsia="MS Mincho" w:hAnsi="CG Times" w:cs="CG Times"/>
      <w:sz w:val="22"/>
      <w:szCs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393</Words>
  <Characters>2241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2629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Sara Mborja</cp:lastModifiedBy>
  <cp:revision>2</cp:revision>
  <dcterms:created xsi:type="dcterms:W3CDTF">2025-10-23T10:02:00Z</dcterms:created>
  <dcterms:modified xsi:type="dcterms:W3CDTF">2025-10-23T10:02:00Z</dcterms:modified>
</cp:coreProperties>
</file>