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275" w:rsidRPr="00446C3D" w:rsidRDefault="00062275" w:rsidP="00062275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446C3D">
        <w:rPr>
          <w:sz w:val="21"/>
          <w:szCs w:val="21"/>
          <w:lang w:val="sq-AL"/>
        </w:rPr>
        <w:t xml:space="preserve">VENDIM </w:t>
      </w:r>
    </w:p>
    <w:p w:rsidR="00062275" w:rsidRPr="00446C3D" w:rsidRDefault="00062275" w:rsidP="00062275">
      <w:pPr>
        <w:pStyle w:val="NumriData"/>
        <w:rPr>
          <w:sz w:val="21"/>
          <w:szCs w:val="21"/>
          <w:lang w:val="sq-AL"/>
        </w:rPr>
      </w:pPr>
      <w:r w:rsidRPr="00446C3D">
        <w:rPr>
          <w:sz w:val="21"/>
          <w:szCs w:val="21"/>
          <w:lang w:val="sq-AL"/>
        </w:rPr>
        <w:t>Nr.431, datë 16.6.2011</w:t>
      </w:r>
    </w:p>
    <w:p w:rsidR="00062275" w:rsidRPr="00446C3D" w:rsidRDefault="00062275" w:rsidP="00062275">
      <w:pPr>
        <w:pStyle w:val="Paragrafi"/>
        <w:rPr>
          <w:sz w:val="21"/>
          <w:szCs w:val="21"/>
          <w:lang w:val="sq-AL"/>
        </w:rPr>
      </w:pPr>
    </w:p>
    <w:p w:rsidR="00062275" w:rsidRPr="00446C3D" w:rsidRDefault="00062275" w:rsidP="00062275">
      <w:pPr>
        <w:pStyle w:val="Titulli"/>
        <w:rPr>
          <w:sz w:val="21"/>
          <w:szCs w:val="21"/>
          <w:lang w:val="sq-AL"/>
        </w:rPr>
      </w:pPr>
      <w:r w:rsidRPr="00446C3D">
        <w:rPr>
          <w:sz w:val="21"/>
          <w:szCs w:val="21"/>
          <w:lang w:val="sq-AL"/>
        </w:rPr>
        <w:t>PËR EMËRIMIN NË DETYRË TË ADMINISTRATORIT TË SHOQËRISË “NXITJA E BIZNESIT SOCIAL” SHA</w:t>
      </w:r>
    </w:p>
    <w:p w:rsidR="00062275" w:rsidRPr="00446C3D" w:rsidRDefault="00062275" w:rsidP="00062275">
      <w:pPr>
        <w:pStyle w:val="Paragrafi"/>
        <w:rPr>
          <w:sz w:val="21"/>
          <w:szCs w:val="21"/>
          <w:lang w:val="sq-AL"/>
        </w:rPr>
      </w:pPr>
    </w:p>
    <w:p w:rsidR="00062275" w:rsidRPr="00446C3D" w:rsidRDefault="00062275" w:rsidP="00062275">
      <w:pPr>
        <w:pStyle w:val="Paragrafi"/>
        <w:rPr>
          <w:sz w:val="21"/>
          <w:szCs w:val="21"/>
          <w:lang w:val="sq-AL"/>
        </w:rPr>
      </w:pPr>
      <w:r w:rsidRPr="00446C3D">
        <w:rPr>
          <w:sz w:val="21"/>
          <w:szCs w:val="21"/>
          <w:lang w:val="sq-AL"/>
        </w:rPr>
        <w:t>Në mbështetje të nenit 100 të Kushtetutës dhe të pikës 1 të nenit 20 të statutit të shoqërisë “Nxitja e biznesit social” sh.a., miratuar me vendimin nr.391, datë 1.6.2011 të Këshillit të Ministrave “Për miratimin e statutit të shoqërisë “Nxitja e biznesit social” sh.a.””, me propozimin e Kryeministrit, Këshilli i Ministrave</w:t>
      </w:r>
    </w:p>
    <w:p w:rsidR="00062275" w:rsidRPr="00446C3D" w:rsidRDefault="00062275" w:rsidP="00062275">
      <w:pPr>
        <w:pStyle w:val="VENDOSI"/>
        <w:rPr>
          <w:sz w:val="21"/>
          <w:szCs w:val="21"/>
          <w:lang w:val="sq-AL"/>
        </w:rPr>
      </w:pPr>
      <w:r w:rsidRPr="00446C3D">
        <w:rPr>
          <w:sz w:val="21"/>
          <w:szCs w:val="21"/>
          <w:lang w:val="sq-AL"/>
        </w:rPr>
        <w:t>VENDOSI:</w:t>
      </w:r>
    </w:p>
    <w:p w:rsidR="00062275" w:rsidRPr="00446C3D" w:rsidRDefault="00062275" w:rsidP="00062275">
      <w:pPr>
        <w:pStyle w:val="Paragrafi"/>
        <w:rPr>
          <w:sz w:val="21"/>
          <w:szCs w:val="21"/>
          <w:lang w:val="sq-AL"/>
        </w:rPr>
      </w:pPr>
    </w:p>
    <w:p w:rsidR="00062275" w:rsidRPr="00446C3D" w:rsidRDefault="00062275" w:rsidP="00062275">
      <w:pPr>
        <w:pStyle w:val="Paragrafi"/>
        <w:rPr>
          <w:sz w:val="21"/>
          <w:szCs w:val="21"/>
          <w:lang w:val="sq-AL"/>
        </w:rPr>
      </w:pPr>
      <w:r w:rsidRPr="00446C3D">
        <w:rPr>
          <w:sz w:val="21"/>
          <w:szCs w:val="21"/>
          <w:lang w:val="sq-AL"/>
        </w:rPr>
        <w:t>Znj. Ardita (Jola) Bonatti të emërohet administratore e shoqërisë “Nxitja e biznesit social” sh.a.</w:t>
      </w:r>
    </w:p>
    <w:p w:rsidR="00062275" w:rsidRPr="00446C3D" w:rsidRDefault="00062275" w:rsidP="00062275">
      <w:pPr>
        <w:pStyle w:val="Paragrafi"/>
        <w:rPr>
          <w:sz w:val="21"/>
          <w:szCs w:val="21"/>
          <w:lang w:val="sq-AL"/>
        </w:rPr>
      </w:pPr>
      <w:r w:rsidRPr="00446C3D">
        <w:rPr>
          <w:sz w:val="21"/>
          <w:szCs w:val="21"/>
          <w:lang w:val="sq-AL"/>
        </w:rPr>
        <w:t>Ky vendim hyn në fuqi menjëherë.</w:t>
      </w:r>
    </w:p>
    <w:p w:rsidR="00062275" w:rsidRPr="00446C3D" w:rsidRDefault="00062275" w:rsidP="00062275">
      <w:pPr>
        <w:pStyle w:val="Autoriteti"/>
        <w:rPr>
          <w:sz w:val="21"/>
          <w:szCs w:val="21"/>
          <w:lang w:val="sq-AL"/>
        </w:rPr>
      </w:pPr>
      <w:r w:rsidRPr="00446C3D">
        <w:rPr>
          <w:sz w:val="21"/>
          <w:szCs w:val="21"/>
          <w:lang w:val="sq-AL"/>
        </w:rPr>
        <w:t>KRYEMINISTRI</w:t>
      </w:r>
    </w:p>
    <w:p w:rsidR="00062275" w:rsidRPr="00446C3D" w:rsidRDefault="00062275" w:rsidP="00062275">
      <w:pPr>
        <w:pStyle w:val="AutoritetiEmer"/>
        <w:rPr>
          <w:sz w:val="21"/>
          <w:szCs w:val="21"/>
          <w:lang w:val="sq-AL"/>
        </w:rPr>
      </w:pPr>
      <w:r w:rsidRPr="00446C3D">
        <w:rPr>
          <w:sz w:val="21"/>
          <w:szCs w:val="21"/>
          <w:lang w:val="sq-AL"/>
        </w:rPr>
        <w:t>Sali Berisha</w:t>
      </w:r>
    </w:p>
    <w:sectPr w:rsidR="00062275" w:rsidRPr="00446C3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62275"/>
    <w:rsid w:val="0000709E"/>
    <w:rsid w:val="000168D2"/>
    <w:rsid w:val="00034533"/>
    <w:rsid w:val="00062275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E751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0170BC-C1F9-4A21-9EE7-7EA3609F8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locked/>
    <w:rsid w:val="00062275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06227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2019-03-19T14:29:00Z</dcterms:created>
  <dcterms:modified xsi:type="dcterms:W3CDTF">2019-03-19T14:29:00Z</dcterms:modified>
</cp:coreProperties>
</file>