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C0" w:rsidRDefault="00275CC0" w:rsidP="00275CC0">
      <w:pPr>
        <w:pStyle w:val="Akti"/>
      </w:pPr>
      <w:bookmarkStart w:id="0" w:name="_GoBack"/>
      <w:bookmarkEnd w:id="0"/>
      <w:r w:rsidRPr="00E83045">
        <w:t xml:space="preserve">VENDIM </w:t>
      </w:r>
    </w:p>
    <w:p w:rsidR="00275CC0" w:rsidRDefault="00275CC0" w:rsidP="00275CC0">
      <w:pPr>
        <w:pStyle w:val="NumriData"/>
      </w:pPr>
      <w:r>
        <w:t>Nr.</w:t>
      </w:r>
      <w:r w:rsidRPr="00E83045">
        <w:t>610,</w:t>
      </w:r>
      <w:r>
        <w:t xml:space="preserve"> </w:t>
      </w:r>
      <w:r w:rsidRPr="00E83045">
        <w:t xml:space="preserve">datë 24.8.2011 </w:t>
      </w:r>
    </w:p>
    <w:p w:rsidR="00275CC0" w:rsidRDefault="00275CC0" w:rsidP="00275CC0">
      <w:pPr>
        <w:pStyle w:val="Paragrafi"/>
      </w:pPr>
    </w:p>
    <w:p w:rsidR="00275CC0" w:rsidRDefault="00275CC0" w:rsidP="00275CC0">
      <w:pPr>
        <w:pStyle w:val="Titulli"/>
      </w:pPr>
      <w:r>
        <w:t>PËR MIRATIMIN E SHTESë</w:t>
      </w:r>
      <w:r w:rsidRPr="00E83045">
        <w:t>S NR.1</w:t>
      </w:r>
      <w:r>
        <w:t xml:space="preserve"> të </w:t>
      </w:r>
      <w:r w:rsidRPr="00E83045">
        <w:t>MARR</w:t>
      </w:r>
      <w:r>
        <w:t>ë</w:t>
      </w:r>
      <w:r w:rsidRPr="00E83045">
        <w:t>VESHJES S</w:t>
      </w:r>
      <w:r>
        <w:t>ë</w:t>
      </w:r>
      <w:r w:rsidRPr="00E83045">
        <w:t xml:space="preserve"> FINANCIMIT, </w:t>
      </w:r>
      <w:r>
        <w:t>NDëRMJET Kë</w:t>
      </w:r>
      <w:r w:rsidRPr="00E83045">
        <w:t>SHILLIT</w:t>
      </w:r>
      <w:r>
        <w:t xml:space="preserve"> të </w:t>
      </w:r>
      <w:r w:rsidRPr="00E83045">
        <w:t>MINISTRAVE</w:t>
      </w:r>
      <w:r>
        <w:t xml:space="preserve"> të REPUBLIKë</w:t>
      </w:r>
      <w:r w:rsidRPr="00E83045">
        <w:t xml:space="preserve">S </w:t>
      </w:r>
      <w:r>
        <w:t>Së</w:t>
      </w:r>
      <w:r w:rsidRPr="00E83045">
        <w:t xml:space="preserve"> </w:t>
      </w:r>
      <w:r>
        <w:t>Shq</w:t>
      </w:r>
      <w:r w:rsidRPr="00E83045">
        <w:t>IP</w:t>
      </w:r>
      <w:r>
        <w:t>ëRISë</w:t>
      </w:r>
      <w:r w:rsidRPr="00E83045">
        <w:t xml:space="preserve"> DHE KOMISIONIT EUROPIAN,</w:t>
      </w:r>
      <w:r>
        <w:t xml:space="preserve"> për PROGRAMIN KOMBë</w:t>
      </w:r>
      <w:r w:rsidRPr="00E83045">
        <w:t>TAR, IPA, 2007,</w:t>
      </w:r>
      <w:r>
        <w:t xml:space="preserve"> në KUADë</w:t>
      </w:r>
      <w:r w:rsidRPr="00E83045">
        <w:t>R</w:t>
      </w:r>
      <w:r>
        <w:t xml:space="preserve"> të </w:t>
      </w:r>
      <w:r w:rsidRPr="00E83045">
        <w:t>INSTRUMENTIT</w:t>
      </w:r>
      <w:r>
        <w:t xml:space="preserve"> për ASISTENCëN E PARAZGJERi</w:t>
      </w:r>
      <w:r w:rsidRPr="00E83045">
        <w:t xml:space="preserve">MIT, KOMPONENTI I - </w:t>
      </w:r>
      <w:r>
        <w:t>ASISTENCA E TRANZICIONIT DHE MBë</w:t>
      </w:r>
      <w:r w:rsidRPr="00E83045">
        <w:t xml:space="preserve">SHTETJES INSTITUCIONALE </w:t>
      </w:r>
    </w:p>
    <w:p w:rsidR="00275CC0" w:rsidRDefault="00275CC0" w:rsidP="00275CC0">
      <w:pPr>
        <w:pStyle w:val="Paragrafi"/>
      </w:pPr>
    </w:p>
    <w:p w:rsidR="00275CC0" w:rsidRDefault="00275CC0" w:rsidP="00275CC0">
      <w:pPr>
        <w:pStyle w:val="Paragrafi"/>
      </w:pPr>
      <w:r>
        <w:t>Në mbështetje të n</w:t>
      </w:r>
      <w:r w:rsidRPr="00E83045">
        <w:t xml:space="preserve">enit 100 të </w:t>
      </w:r>
      <w:r>
        <w:t>Kushtetutës dhe të neneve 5 e 7</w:t>
      </w:r>
      <w:r w:rsidRPr="00E83045">
        <w:t xml:space="preserve"> të ligjit nr.8371,</w:t>
      </w:r>
      <w:r>
        <w:t xml:space="preserve"> datë </w:t>
      </w:r>
      <w:r w:rsidRPr="00E83045">
        <w:t>9.7.1998 “</w:t>
      </w:r>
      <w:r>
        <w:t xml:space="preserve">Për </w:t>
      </w:r>
      <w:r w:rsidRPr="00E83045">
        <w:t xml:space="preserve">lidhjen e traktateve dhe marrëveshjeve ndërkombëtare”, me propozimin e Ministrit të Integrimit, Këshilli i Ministrave </w:t>
      </w:r>
    </w:p>
    <w:p w:rsidR="00275CC0" w:rsidRDefault="00275CC0" w:rsidP="00275CC0">
      <w:pPr>
        <w:pStyle w:val="Paragrafi"/>
      </w:pPr>
    </w:p>
    <w:p w:rsidR="00275CC0" w:rsidRDefault="00275CC0" w:rsidP="00275CC0">
      <w:pPr>
        <w:pStyle w:val="VENDOSI"/>
      </w:pPr>
      <w:r w:rsidRPr="00E83045">
        <w:t xml:space="preserve">VENDOSI: </w:t>
      </w:r>
    </w:p>
    <w:p w:rsidR="00275CC0" w:rsidRDefault="00275CC0" w:rsidP="00275CC0">
      <w:pPr>
        <w:pStyle w:val="Paragrafi"/>
      </w:pPr>
    </w:p>
    <w:p w:rsidR="00275CC0" w:rsidRDefault="00275CC0" w:rsidP="00275CC0">
      <w:pPr>
        <w:pStyle w:val="Paragrafi"/>
      </w:pPr>
      <w:r>
        <w:t>Miratimin e shtesës nr.1 të marrëveshjes së</w:t>
      </w:r>
      <w:r w:rsidRPr="00E83045">
        <w:t xml:space="preserve"> financimit, ndërmjet Këshillit të Ministrave</w:t>
      </w:r>
      <w:r>
        <w:t xml:space="preserve"> të </w:t>
      </w:r>
      <w:r w:rsidRPr="00E83045">
        <w:t>Republikës së Shqipëris</w:t>
      </w:r>
      <w:r>
        <w:t>ë</w:t>
      </w:r>
      <w:r w:rsidRPr="00E83045">
        <w:t xml:space="preserve"> dhe Komisionit Europian,</w:t>
      </w:r>
      <w:r>
        <w:t xml:space="preserve"> për programin kombëtar</w:t>
      </w:r>
      <w:r w:rsidRPr="00E83045">
        <w:t xml:space="preserve"> IPA, 2007, në kuadër të Instrumentit</w:t>
      </w:r>
      <w:r>
        <w:t xml:space="preserve"> për </w:t>
      </w:r>
      <w:r w:rsidRPr="00E83045">
        <w:t>Asistencën e Parazgjerimit, komponenti I — Asistenca e tranzicionit dhe mbështetjes institucionale, miratuar me vendimin nr.24,</w:t>
      </w:r>
      <w:r>
        <w:t xml:space="preserve"> datë 9.1.2008</w:t>
      </w:r>
      <w:r w:rsidRPr="00E83045">
        <w:t xml:space="preserve"> të Kësh</w:t>
      </w:r>
      <w:r>
        <w:t>illit të Ministrave, në kuadër t</w:t>
      </w:r>
      <w:r w:rsidRPr="00E83045">
        <w:t>ë Instrumentit</w:t>
      </w:r>
      <w:r>
        <w:t xml:space="preserve"> për </w:t>
      </w:r>
      <w:r w:rsidRPr="00E83045">
        <w:t xml:space="preserve">Asistencën e Parazgjerimit, sipas tekstit që i bashkëlidhet këtij vendimi. </w:t>
      </w:r>
    </w:p>
    <w:p w:rsidR="00275CC0" w:rsidRPr="00E83045" w:rsidRDefault="00275CC0" w:rsidP="00275CC0">
      <w:pPr>
        <w:pStyle w:val="Paragrafi"/>
      </w:pPr>
      <w:r w:rsidRPr="00E83045">
        <w:t xml:space="preserve">Ky vendim hyn në fuqi menjëherë. </w:t>
      </w:r>
    </w:p>
    <w:p w:rsidR="00275CC0" w:rsidRDefault="00275CC0" w:rsidP="00275CC0">
      <w:pPr>
        <w:pStyle w:val="Autoriteti"/>
      </w:pPr>
    </w:p>
    <w:p w:rsidR="00275CC0" w:rsidRDefault="00275CC0" w:rsidP="00275CC0">
      <w:pPr>
        <w:pStyle w:val="Autoriteti"/>
      </w:pPr>
      <w:r>
        <w:t>Kryeministri</w:t>
      </w:r>
    </w:p>
    <w:p w:rsidR="00275CC0" w:rsidRPr="00E83045" w:rsidRDefault="00275CC0" w:rsidP="00275CC0">
      <w:pPr>
        <w:pStyle w:val="AutoritetiEmer"/>
      </w:pPr>
      <w:r w:rsidRPr="00E83045">
        <w:t xml:space="preserve">Sali Berisha </w:t>
      </w:r>
    </w:p>
    <w:sectPr w:rsidR="00275CC0" w:rsidRPr="00E83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5CC0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C4741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75CC0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99FCB0-C3AF-4AC4-9D95-36677E1C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275CC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75CC0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275CC0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2019-03-19T14:42:00Z</dcterms:created>
  <dcterms:modified xsi:type="dcterms:W3CDTF">2019-03-19T14:42:00Z</dcterms:modified>
</cp:coreProperties>
</file>