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B74" w:rsidRDefault="00837B74" w:rsidP="00837B74">
      <w:pPr>
        <w:pStyle w:val="Akti"/>
      </w:pPr>
      <w:bookmarkStart w:id="0" w:name="_GoBack"/>
      <w:bookmarkEnd w:id="0"/>
      <w:r w:rsidRPr="00AD26C0">
        <w:t xml:space="preserve">VENDIM </w:t>
      </w:r>
    </w:p>
    <w:p w:rsidR="00837B74" w:rsidRDefault="00837B74" w:rsidP="00837B74">
      <w:pPr>
        <w:pStyle w:val="NumriData"/>
      </w:pPr>
      <w:r>
        <w:t>Nr.626</w:t>
      </w:r>
      <w:r w:rsidRPr="00AD26C0">
        <w:t>,</w:t>
      </w:r>
      <w:r>
        <w:t xml:space="preserve"> </w:t>
      </w:r>
      <w:r w:rsidRPr="00AD26C0">
        <w:t xml:space="preserve">datë 7.9.2011 </w:t>
      </w:r>
    </w:p>
    <w:p w:rsidR="00837B74" w:rsidRDefault="00837B74" w:rsidP="00837B74">
      <w:pPr>
        <w:pStyle w:val="Paragrafi"/>
      </w:pPr>
    </w:p>
    <w:p w:rsidR="00837B74" w:rsidRDefault="00837B74" w:rsidP="00837B74">
      <w:pPr>
        <w:pStyle w:val="Titulli"/>
      </w:pPr>
      <w:r>
        <w:t>Pë</w:t>
      </w:r>
      <w:r w:rsidRPr="00AD26C0">
        <w:t xml:space="preserve">R </w:t>
      </w:r>
      <w:r>
        <w:t>DISA ShTESA Dh</w:t>
      </w:r>
      <w:r w:rsidRPr="00AD26C0">
        <w:t>E NDRYSHIME</w:t>
      </w:r>
      <w:r>
        <w:t xml:space="preserve"> në </w:t>
      </w:r>
      <w:r w:rsidRPr="00AD26C0">
        <w:t>VENDIMIN NR.563,</w:t>
      </w:r>
      <w:r>
        <w:t xml:space="preserve"> datë 14.7.2010 të </w:t>
      </w:r>
      <w:r w:rsidRPr="00AD26C0">
        <w:t>K</w:t>
      </w:r>
      <w:r>
        <w:t>ë</w:t>
      </w:r>
      <w:r w:rsidRPr="00AD26C0">
        <w:t>SHILLIT</w:t>
      </w:r>
      <w:r>
        <w:t xml:space="preserve"> të MINISTRAVE “Pë</w:t>
      </w:r>
      <w:r w:rsidRPr="00AD26C0">
        <w:t>R P</w:t>
      </w:r>
      <w:r>
        <w:t>ë</w:t>
      </w:r>
      <w:r w:rsidRPr="00AD26C0">
        <w:t>RCAKTIMIN E RREGULLAVE DHE</w:t>
      </w:r>
      <w:r>
        <w:t xml:space="preserve"> të </w:t>
      </w:r>
      <w:r w:rsidRPr="00AD26C0">
        <w:t>PROCEDURAVE</w:t>
      </w:r>
      <w:r>
        <w:t xml:space="preserve"> të HOLLë</w:t>
      </w:r>
      <w:r w:rsidRPr="00AD26C0">
        <w:t>SISHME</w:t>
      </w:r>
      <w:r>
        <w:t xml:space="preserve"> të BASHKëpuni</w:t>
      </w:r>
      <w:r w:rsidRPr="00AD26C0">
        <w:t>MIT</w:t>
      </w:r>
      <w:r>
        <w:t xml:space="preserve"> të SHëRBIMIT PëRMBARIMOR ME AGJENCINë</w:t>
      </w:r>
      <w:r w:rsidRPr="00AD26C0">
        <w:t xml:space="preserve"> E ADMINISTRIMIT </w:t>
      </w:r>
      <w:r>
        <w:t>Të</w:t>
      </w:r>
      <w:r w:rsidRPr="00AD26C0">
        <w:t xml:space="preserve"> PASURIVE</w:t>
      </w:r>
      <w:r>
        <w:t xml:space="preserve"> të </w:t>
      </w:r>
      <w:r w:rsidRPr="00AD26C0">
        <w:t>SEKUESTRUARA DHE</w:t>
      </w:r>
      <w:r>
        <w:t xml:space="preserve"> të </w:t>
      </w:r>
      <w:r w:rsidRPr="00AD26C0">
        <w:t xml:space="preserve">KONFISKUARA, </w:t>
      </w:r>
      <w:r>
        <w:t>SI DHE PAGESëN PëRKATë</w:t>
      </w:r>
      <w:r w:rsidRPr="00AD26C0">
        <w:t>SE</w:t>
      </w:r>
      <w:r>
        <w:t xml:space="preserve"> për SHëRBIMIN E Pë</w:t>
      </w:r>
      <w:r w:rsidRPr="00AD26C0">
        <w:t xml:space="preserve">RMBARIMIT” </w:t>
      </w:r>
    </w:p>
    <w:p w:rsidR="00837B74" w:rsidRDefault="00837B74" w:rsidP="00837B74">
      <w:pPr>
        <w:pStyle w:val="Paragrafi"/>
      </w:pPr>
    </w:p>
    <w:p w:rsidR="00837B74" w:rsidRDefault="00837B74" w:rsidP="00837B74">
      <w:pPr>
        <w:pStyle w:val="Paragrafi"/>
      </w:pPr>
      <w:r w:rsidRPr="00AD26C0">
        <w:t>N</w:t>
      </w:r>
      <w:r>
        <w:t>ë</w:t>
      </w:r>
      <w:r w:rsidRPr="00AD26C0">
        <w:t xml:space="preserve"> mbështetje të nenit 10</w:t>
      </w:r>
      <w:r>
        <w:t>0 të Kushtetutës, të neneve 14</w:t>
      </w:r>
      <w:r w:rsidRPr="00AD26C0">
        <w:t xml:space="preserve"> pika</w:t>
      </w:r>
      <w:r>
        <w:t xml:space="preserve">  4, e 28 pika 4</w:t>
      </w:r>
      <w:r w:rsidRPr="00AD26C0">
        <w:t xml:space="preserve"> të ligjit nr.10 192,</w:t>
      </w:r>
      <w:r>
        <w:t xml:space="preserve"> datë </w:t>
      </w:r>
      <w:r w:rsidRPr="00AD26C0">
        <w:t>3.12.2009</w:t>
      </w:r>
      <w:r>
        <w:t xml:space="preserve"> “Pë</w:t>
      </w:r>
      <w:r w:rsidRPr="00AD26C0">
        <w:t>r parandalimin dhe goditjen e krimit</w:t>
      </w:r>
      <w:r>
        <w:t xml:space="preserve"> të organizuar dhe trafikimit në</w:t>
      </w:r>
      <w:r w:rsidRPr="00AD26C0">
        <w:t>p</w:t>
      </w:r>
      <w:r>
        <w:t>ërmjet masave parandaluese kundë</w:t>
      </w:r>
      <w:r w:rsidRPr="00AD26C0">
        <w:t>r pasurisë” dhe</w:t>
      </w:r>
      <w:r>
        <w:t xml:space="preserve"> të l</w:t>
      </w:r>
      <w:r w:rsidRPr="00AD26C0">
        <w:t>igjit nr.8730,</w:t>
      </w:r>
      <w:r>
        <w:t xml:space="preserve"> datë 18.1.2001 “Pë</w:t>
      </w:r>
      <w:r w:rsidRPr="00AD26C0">
        <w:t>r organizimin dhe funksionimin e shërbimit të p</w:t>
      </w:r>
      <w:r>
        <w:t>ë</w:t>
      </w:r>
      <w:r w:rsidRPr="00AD26C0">
        <w:t xml:space="preserve">rmbarimit gjyqësor”, me propozimin e Ministrit </w:t>
      </w:r>
      <w:r>
        <w:t>të Financave dhe të</w:t>
      </w:r>
      <w:r w:rsidRPr="00AD26C0">
        <w:t xml:space="preserve"> Ministrit </w:t>
      </w:r>
      <w:r>
        <w:t>të Drejtësisë</w:t>
      </w:r>
      <w:r w:rsidRPr="00AD26C0">
        <w:t xml:space="preserve">, Këshilli i Ministrave </w:t>
      </w:r>
    </w:p>
    <w:p w:rsidR="00837B74" w:rsidRDefault="00837B74" w:rsidP="00837B74">
      <w:pPr>
        <w:pStyle w:val="Paragrafi"/>
      </w:pPr>
    </w:p>
    <w:p w:rsidR="00837B74" w:rsidRDefault="00837B74" w:rsidP="00837B74">
      <w:pPr>
        <w:pStyle w:val="VENDOSI"/>
      </w:pPr>
      <w:r w:rsidRPr="00AD26C0">
        <w:t xml:space="preserve">VENDOSI: </w:t>
      </w:r>
    </w:p>
    <w:p w:rsidR="00837B74" w:rsidRDefault="00837B74" w:rsidP="00837B74">
      <w:pPr>
        <w:pStyle w:val="Paragrafi"/>
      </w:pPr>
    </w:p>
    <w:p w:rsidR="00837B74" w:rsidRDefault="00837B74" w:rsidP="00837B74">
      <w:pPr>
        <w:pStyle w:val="Paragrafi"/>
      </w:pPr>
      <w:r w:rsidRPr="00AD26C0">
        <w:t>N</w:t>
      </w:r>
      <w:r>
        <w:t>ë</w:t>
      </w:r>
      <w:r w:rsidRPr="00AD26C0">
        <w:t xml:space="preserve"> vendimin nr.563,</w:t>
      </w:r>
      <w:r>
        <w:t xml:space="preserve"> datë 14.7.2010 të Këshillit të Ministrave, bë</w:t>
      </w:r>
      <w:r w:rsidRPr="00AD26C0">
        <w:t>hen k</w:t>
      </w:r>
      <w:r>
        <w:t>ë</w:t>
      </w:r>
      <w:r w:rsidRPr="00AD26C0">
        <w:t xml:space="preserve">to shtesa dhe ndryshime: </w:t>
      </w:r>
    </w:p>
    <w:p w:rsidR="00837B74" w:rsidRDefault="00837B74" w:rsidP="00837B74">
      <w:pPr>
        <w:pStyle w:val="Paragrafi"/>
      </w:pPr>
      <w:r w:rsidRPr="00AD26C0">
        <w:t>1</w:t>
      </w:r>
      <w:r>
        <w:t>. Pas kreut III shtohet kreu III</w:t>
      </w:r>
      <w:r w:rsidRPr="00AD26C0">
        <w:t>/1, me këtë p</w:t>
      </w:r>
      <w:r>
        <w:t>ë</w:t>
      </w:r>
      <w:r w:rsidRPr="00AD26C0">
        <w:t xml:space="preserve">rmbajtje: </w:t>
      </w:r>
    </w:p>
    <w:p w:rsidR="00837B74" w:rsidRDefault="00837B74" w:rsidP="00837B74">
      <w:pPr>
        <w:pStyle w:val="TitulliTitull"/>
      </w:pPr>
    </w:p>
    <w:p w:rsidR="00837B74" w:rsidRDefault="00837B74" w:rsidP="00837B74">
      <w:pPr>
        <w:pStyle w:val="TitulliTitull"/>
      </w:pPr>
      <w:r>
        <w:t>“KREU III</w:t>
      </w:r>
      <w:r w:rsidRPr="00AD26C0">
        <w:t>/</w:t>
      </w:r>
      <w:r>
        <w:t>1</w:t>
      </w:r>
      <w:r w:rsidRPr="00AD26C0">
        <w:t xml:space="preserve"> </w:t>
      </w:r>
    </w:p>
    <w:p w:rsidR="00837B74" w:rsidRDefault="00837B74" w:rsidP="00837B74">
      <w:pPr>
        <w:pStyle w:val="TitulliTitull"/>
      </w:pPr>
      <w:r>
        <w:t>EKZEKUTIMI I AKTIT Të REVOKIMIT Të</w:t>
      </w:r>
      <w:r w:rsidRPr="00AD26C0">
        <w:t xml:space="preserve"> PASURIVE T</w:t>
      </w:r>
      <w:r>
        <w:t>ë SEKUESTRUARA/Të</w:t>
      </w:r>
      <w:r w:rsidRPr="00AD26C0">
        <w:t xml:space="preserve"> KONFISKUARA </w:t>
      </w:r>
    </w:p>
    <w:p w:rsidR="00837B74" w:rsidRDefault="00837B74" w:rsidP="00837B74">
      <w:pPr>
        <w:pStyle w:val="TitulliTitull"/>
      </w:pPr>
    </w:p>
    <w:p w:rsidR="00837B74" w:rsidRPr="00AD26C0" w:rsidRDefault="00837B74" w:rsidP="00837B74">
      <w:pPr>
        <w:pStyle w:val="Paragrafi"/>
      </w:pPr>
      <w:r>
        <w:t>1. Agjencia njofton përmbaruesin gjyqësor dhe, në</w:t>
      </w:r>
      <w:r w:rsidRPr="00AD26C0">
        <w:t>për</w:t>
      </w:r>
      <w:r>
        <w:t>mjet tij, pronarin e pasurisë së</w:t>
      </w:r>
      <w:r w:rsidRPr="00AD26C0">
        <w:t xml:space="preserve"> sekuestruar/konfiskuar</w:t>
      </w:r>
      <w:r>
        <w:t xml:space="preserve"> për </w:t>
      </w:r>
      <w:r w:rsidRPr="00AD26C0">
        <w:t>aktin e revokimit të pasurisë s</w:t>
      </w:r>
      <w:r>
        <w:t xml:space="preserve">ë </w:t>
      </w:r>
      <w:r w:rsidRPr="00AD26C0">
        <w:t xml:space="preserve">sekuestruar/konfiskuar. </w:t>
      </w:r>
    </w:p>
    <w:p w:rsidR="00837B74" w:rsidRPr="00AD26C0" w:rsidRDefault="00837B74" w:rsidP="00837B74">
      <w:pPr>
        <w:pStyle w:val="Paragrafi"/>
      </w:pPr>
      <w:r w:rsidRPr="00AD26C0">
        <w:t>2. Dor</w:t>
      </w:r>
      <w:r>
        <w:t>ëzimi i pasurisë së</w:t>
      </w:r>
      <w:r w:rsidRPr="00AD26C0">
        <w:t xml:space="preserve"> revokuar</w:t>
      </w:r>
      <w:r>
        <w:t xml:space="preserve"> te </w:t>
      </w:r>
      <w:r w:rsidRPr="00AD26C0">
        <w:t xml:space="preserve">pronari i </w:t>
      </w:r>
      <w:r>
        <w:t>pasurisë</w:t>
      </w:r>
      <w:r w:rsidRPr="00AD26C0">
        <w:t xml:space="preserve"> bëhet sipas p</w:t>
      </w:r>
      <w:r>
        <w:t>rocedurave të Kodit të Procedurë</w:t>
      </w:r>
      <w:r w:rsidRPr="00AD26C0">
        <w:t xml:space="preserve">s Civile </w:t>
      </w:r>
      <w:r>
        <w:t>dhe shoqë</w:t>
      </w:r>
      <w:r w:rsidRPr="00AD26C0">
        <w:t>rohet me dokumentacionin p</w:t>
      </w:r>
      <w:r>
        <w:t>ë</w:t>
      </w:r>
      <w:r w:rsidRPr="00AD26C0">
        <w:t>rkat</w:t>
      </w:r>
      <w:r>
        <w:t>ë</w:t>
      </w:r>
      <w:r w:rsidRPr="00AD26C0">
        <w:t>s, të cilin p</w:t>
      </w:r>
      <w:r>
        <w:t>ë</w:t>
      </w:r>
      <w:r w:rsidRPr="00AD26C0">
        <w:t xml:space="preserve">rmbaruesi </w:t>
      </w:r>
      <w:r>
        <w:t>gjyqë</w:t>
      </w:r>
      <w:r w:rsidRPr="00AD26C0">
        <w:t>sor e merr nga administratori i pasuris</w:t>
      </w:r>
      <w:r>
        <w:t>ë</w:t>
      </w:r>
      <w:r w:rsidRPr="00AD26C0">
        <w:t xml:space="preserve">. </w:t>
      </w:r>
    </w:p>
    <w:p w:rsidR="00837B74" w:rsidRPr="00AD26C0" w:rsidRDefault="00837B74" w:rsidP="00837B74">
      <w:pPr>
        <w:pStyle w:val="Paragrafi"/>
      </w:pPr>
      <w:r w:rsidRPr="00AD26C0">
        <w:t>3.</w:t>
      </w:r>
      <w:r>
        <w:t xml:space="preserve"> Në </w:t>
      </w:r>
      <w:r w:rsidRPr="00AD26C0">
        <w:t>rastin e mosmarrjes</w:t>
      </w:r>
      <w:r>
        <w:t xml:space="preserve"> në </w:t>
      </w:r>
      <w:r w:rsidRPr="00AD26C0">
        <w:t>dorëzim</w:t>
      </w:r>
      <w:r>
        <w:t xml:space="preserve"> të pasurisë</w:t>
      </w:r>
      <w:r w:rsidRPr="00AD26C0">
        <w:t xml:space="preserve"> nga pronari i saj, me kalimin e afatit </w:t>
      </w:r>
      <w:r>
        <w:t>30 - ditor nga data e marrjes së</w:t>
      </w:r>
      <w:r w:rsidRPr="00AD26C0">
        <w:t xml:space="preserve"> njoftimit t</w:t>
      </w:r>
      <w:r>
        <w:t>ë aktit të revokimit të pasurisë së sekuestruar/konfiskuar, A</w:t>
      </w:r>
      <w:r w:rsidRPr="00AD26C0">
        <w:t>gjencia i kërkon gjyka</w:t>
      </w:r>
      <w:r>
        <w:t>të</w:t>
      </w:r>
      <w:r w:rsidRPr="00AD26C0">
        <w:t>s, që ka vendosur revokimin e aktit, heqjen nga a</w:t>
      </w:r>
      <w:r>
        <w:t>dministrimi i saj të pasurisë së</w:t>
      </w:r>
      <w:r w:rsidRPr="00AD26C0">
        <w:t xml:space="preserve"> sekuestruar/konfiskuar.”. </w:t>
      </w:r>
    </w:p>
    <w:p w:rsidR="00837B74" w:rsidRPr="00AD26C0" w:rsidRDefault="00837B74" w:rsidP="00837B74">
      <w:pPr>
        <w:pStyle w:val="Paragrafi"/>
      </w:pPr>
      <w:r>
        <w:t>2. Kreu IV ndryshohet, si më poshtë</w:t>
      </w:r>
      <w:r w:rsidRPr="00AD26C0">
        <w:t xml:space="preserve"> vijon: </w:t>
      </w:r>
    </w:p>
    <w:p w:rsidR="00837B74" w:rsidRDefault="00837B74" w:rsidP="00837B74">
      <w:pPr>
        <w:pStyle w:val="TitulliTitull"/>
      </w:pPr>
    </w:p>
    <w:p w:rsidR="00837B74" w:rsidRPr="00AD26C0" w:rsidRDefault="00837B74" w:rsidP="00837B74">
      <w:pPr>
        <w:pStyle w:val="TitulliTitull"/>
      </w:pPr>
      <w:r w:rsidRPr="00AD26C0">
        <w:t xml:space="preserve">“KREU IV </w:t>
      </w:r>
    </w:p>
    <w:p w:rsidR="00837B74" w:rsidRPr="00AD26C0" w:rsidRDefault="00837B74" w:rsidP="00837B74">
      <w:pPr>
        <w:pStyle w:val="TitulliTitull"/>
      </w:pPr>
      <w:r>
        <w:t>PAGESAT PëR SHëRBIMIN Pë</w:t>
      </w:r>
      <w:r w:rsidRPr="00AD26C0">
        <w:t xml:space="preserve">RMBARIMOR </w:t>
      </w:r>
    </w:p>
    <w:p w:rsidR="00837B74" w:rsidRDefault="00837B74" w:rsidP="00837B74">
      <w:pPr>
        <w:pStyle w:val="Paragrafi"/>
      </w:pPr>
    </w:p>
    <w:p w:rsidR="00837B74" w:rsidRDefault="00837B74" w:rsidP="00837B74">
      <w:pPr>
        <w:pStyle w:val="Paragrafi"/>
      </w:pPr>
      <w:r>
        <w:t>1. Pagesat e shërbimit pë</w:t>
      </w:r>
      <w:r w:rsidRPr="00AD26C0">
        <w:t>rmbarimor</w:t>
      </w:r>
      <w:r>
        <w:t xml:space="preserve"> për </w:t>
      </w:r>
      <w:r w:rsidRPr="00AD26C0">
        <w:t>ekzekutimin e akti</w:t>
      </w:r>
      <w:r>
        <w:t>t të sekuestrimit/konfiskimit përcaktohen sipas tabelës 1, që</w:t>
      </w:r>
      <w:r w:rsidRPr="00AD26C0">
        <w:t xml:space="preserve"> i bashkëlidhet këtij vendimi dhe është pjes</w:t>
      </w:r>
      <w:r>
        <w:t>ë pë</w:t>
      </w:r>
      <w:r w:rsidRPr="00AD26C0">
        <w:t>rb</w:t>
      </w:r>
      <w:r>
        <w:t>ë</w:t>
      </w:r>
      <w:r w:rsidRPr="00AD26C0">
        <w:t>r</w:t>
      </w:r>
      <w:r>
        <w:t>ë</w:t>
      </w:r>
      <w:r w:rsidRPr="00AD26C0">
        <w:t>se e tij.</w:t>
      </w:r>
    </w:p>
    <w:p w:rsidR="00837B74" w:rsidRDefault="00837B74" w:rsidP="00837B74">
      <w:pPr>
        <w:pStyle w:val="Paragrafi"/>
      </w:pPr>
      <w:r>
        <w:t>2. Agjencia pë</w:t>
      </w:r>
      <w:r w:rsidRPr="00AD26C0">
        <w:t>rjashtohet nga pagesa paraprake e shërbimit</w:t>
      </w:r>
      <w:r>
        <w:t xml:space="preserve"> për </w:t>
      </w:r>
      <w:r w:rsidRPr="00AD26C0">
        <w:t>ekzekutimin e vendimit</w:t>
      </w:r>
      <w:r>
        <w:t xml:space="preserve"> të </w:t>
      </w:r>
      <w:r w:rsidRPr="00AD26C0">
        <w:t xml:space="preserve">sekuestrimit/konfiskimit. </w:t>
      </w:r>
    </w:p>
    <w:p w:rsidR="00837B74" w:rsidRDefault="00837B74" w:rsidP="00837B74">
      <w:pPr>
        <w:pStyle w:val="Paragrafi"/>
      </w:pPr>
      <w:r w:rsidRPr="00AD26C0">
        <w:t>3. Tarifat e p</w:t>
      </w:r>
      <w:r>
        <w:t>ërcaktuara në</w:t>
      </w:r>
      <w:r w:rsidRPr="00AD26C0">
        <w:t xml:space="preserve"> këtë vendim aplikohen dhe</w:t>
      </w:r>
      <w:r>
        <w:t xml:space="preserve"> për pagesat e shërbimeve pë</w:t>
      </w:r>
      <w:r w:rsidRPr="00AD26C0">
        <w:t>rmbarimore, të cilat nuk jan</w:t>
      </w:r>
      <w:r>
        <w:t>ë kryer nga A</w:t>
      </w:r>
      <w:r w:rsidRPr="00AD26C0">
        <w:t>gjencia de</w:t>
      </w:r>
      <w:r>
        <w:t>ri</w:t>
      </w:r>
      <w:r w:rsidRPr="00AD26C0">
        <w:t xml:space="preserve"> n</w:t>
      </w:r>
      <w:r>
        <w:t>ë</w:t>
      </w:r>
      <w:r w:rsidRPr="00AD26C0">
        <w:t xml:space="preserve"> momentin e hyrjes n</w:t>
      </w:r>
      <w:r>
        <w:t>ë</w:t>
      </w:r>
      <w:r w:rsidRPr="00AD26C0">
        <w:t xml:space="preserve"> fuqi të këtij vendimi.”. </w:t>
      </w:r>
    </w:p>
    <w:p w:rsidR="00837B74" w:rsidRPr="00AD26C0" w:rsidRDefault="00837B74" w:rsidP="00837B74">
      <w:pPr>
        <w:pStyle w:val="Paragrafi"/>
      </w:pPr>
      <w:r w:rsidRPr="00AD26C0">
        <w:t xml:space="preserve">Ky vendim hyn në fuqi pas botimit në </w:t>
      </w:r>
      <w:r>
        <w:t>Fletoren Zyrtare</w:t>
      </w:r>
      <w:r w:rsidRPr="00AD26C0">
        <w:t xml:space="preserve">. </w:t>
      </w:r>
    </w:p>
    <w:p w:rsidR="00837B74" w:rsidRPr="00E83045" w:rsidRDefault="00837B74" w:rsidP="00837B74">
      <w:pPr>
        <w:pStyle w:val="Autoriteti"/>
      </w:pPr>
      <w:r w:rsidRPr="00E83045">
        <w:t xml:space="preserve">KRYEMINISTRI </w:t>
      </w:r>
    </w:p>
    <w:p w:rsidR="00837B74" w:rsidRPr="00E83045" w:rsidRDefault="00837B74" w:rsidP="00837B74">
      <w:pPr>
        <w:pStyle w:val="AutoritetiEmer"/>
      </w:pPr>
      <w:r w:rsidRPr="00E83045">
        <w:t>Sal</w:t>
      </w:r>
      <w:r>
        <w:t>i</w:t>
      </w:r>
      <w:r w:rsidRPr="00E83045">
        <w:t xml:space="preserve"> Berisha </w:t>
      </w:r>
    </w:p>
    <w:sectPr w:rsidR="00837B74" w:rsidRPr="00E830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7B74"/>
    <w:rsid w:val="0000709E"/>
    <w:rsid w:val="000168D2"/>
    <w:rsid w:val="00034533"/>
    <w:rsid w:val="00074ECB"/>
    <w:rsid w:val="00086B00"/>
    <w:rsid w:val="00094C8D"/>
    <w:rsid w:val="000A7FFB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96A85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37B74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22BC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BE4985-B5BC-4717-98F4-42AA972D2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837B7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37B7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837B7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2019-03-19T14:43:00Z</dcterms:created>
  <dcterms:modified xsi:type="dcterms:W3CDTF">2019-03-19T14:43:00Z</dcterms:modified>
</cp:coreProperties>
</file>