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80" w:rsidRPr="00847204" w:rsidRDefault="00354180" w:rsidP="00354180">
      <w:pPr>
        <w:pStyle w:val="Akti"/>
        <w:keepNext w:val="0"/>
        <w:rPr>
          <w:lang w:val="sq-AL"/>
        </w:rPr>
      </w:pPr>
      <w:bookmarkStart w:id="0" w:name="_GoBack"/>
      <w:bookmarkEnd w:id="0"/>
      <w:r w:rsidRPr="00847204">
        <w:rPr>
          <w:lang w:val="sq-AL"/>
        </w:rPr>
        <w:t>Vendim</w:t>
      </w:r>
    </w:p>
    <w:p w:rsidR="00354180" w:rsidRPr="00847204" w:rsidRDefault="00354180" w:rsidP="00354180">
      <w:pPr>
        <w:pStyle w:val="NumriData"/>
        <w:keepNext w:val="0"/>
        <w:rPr>
          <w:lang w:val="sq-AL"/>
        </w:rPr>
      </w:pPr>
      <w:r w:rsidRPr="00847204">
        <w:rPr>
          <w:lang w:val="sq-AL"/>
        </w:rPr>
        <w:t>Nr.683, datë 5.10.2011</w:t>
      </w:r>
    </w:p>
    <w:p w:rsidR="00354180" w:rsidRPr="00847204" w:rsidRDefault="00354180" w:rsidP="00354180">
      <w:pPr>
        <w:pStyle w:val="Paragrafi"/>
        <w:rPr>
          <w:rFonts w:cs="Times New Roman"/>
          <w:lang w:val="sq-AL"/>
        </w:rPr>
      </w:pPr>
    </w:p>
    <w:p w:rsidR="00354180" w:rsidRPr="00847204" w:rsidRDefault="00354180" w:rsidP="00354180">
      <w:pPr>
        <w:pStyle w:val="Titulli"/>
        <w:keepNext w:val="0"/>
        <w:rPr>
          <w:lang w:val="sq-AL"/>
        </w:rPr>
      </w:pPr>
      <w:r w:rsidRPr="00847204">
        <w:rPr>
          <w:lang w:val="sq-AL"/>
        </w:rPr>
        <w:t>Për një shtesë në vendimin nr.47, datë 16.1.2008 të këshillit të ministrave “Për programin e nxitjes së punësimit, nëpërmjet formimit në punë”, të ndryshuar</w:t>
      </w:r>
    </w:p>
    <w:p w:rsidR="00354180" w:rsidRPr="00EA0346" w:rsidRDefault="00354180" w:rsidP="00354180">
      <w:pPr>
        <w:pStyle w:val="Paragrafi"/>
        <w:rPr>
          <w:rFonts w:cs="Times New Roman"/>
          <w:sz w:val="18"/>
          <w:szCs w:val="18"/>
          <w:lang w:val="sq-AL"/>
        </w:rPr>
      </w:pPr>
    </w:p>
    <w:p w:rsidR="00354180" w:rsidRPr="00847204" w:rsidRDefault="00354180" w:rsidP="00354180">
      <w:pPr>
        <w:pStyle w:val="Paragrafi"/>
        <w:rPr>
          <w:lang w:val="sq-AL"/>
        </w:rPr>
      </w:pPr>
      <w:r w:rsidRPr="00847204">
        <w:rPr>
          <w:lang w:val="sq-AL"/>
        </w:rPr>
        <w:t>Në mbështetje të nenit 100 të Kushtetutës dhe të pikës 5 të nenit 9 të ligjit nr.7995, datë 20.9.1995 “Për nxitjen e punësimit”, të ndryshuar, me propozimin e Ministrit të Punës, Çështjeve Sociale dhe Shanseve të Barabarta, Këshilli i Ministrave</w:t>
      </w:r>
    </w:p>
    <w:p w:rsidR="00354180" w:rsidRPr="00EA0346" w:rsidRDefault="00354180" w:rsidP="00354180">
      <w:pPr>
        <w:pStyle w:val="Paragrafi"/>
        <w:rPr>
          <w:rFonts w:cs="Times New Roman"/>
          <w:sz w:val="18"/>
          <w:szCs w:val="18"/>
          <w:lang w:val="sq-AL"/>
        </w:rPr>
      </w:pPr>
    </w:p>
    <w:p w:rsidR="00354180" w:rsidRPr="00847204" w:rsidRDefault="00354180" w:rsidP="00354180">
      <w:pPr>
        <w:pStyle w:val="VENDOSI"/>
        <w:keepNext w:val="0"/>
        <w:rPr>
          <w:lang w:val="sq-AL"/>
        </w:rPr>
      </w:pPr>
      <w:r w:rsidRPr="00847204">
        <w:rPr>
          <w:lang w:val="sq-AL"/>
        </w:rPr>
        <w:t>Vendosi:</w:t>
      </w:r>
    </w:p>
    <w:p w:rsidR="00354180" w:rsidRPr="00EA0346" w:rsidRDefault="00354180" w:rsidP="00354180">
      <w:pPr>
        <w:pStyle w:val="Paragrafi"/>
        <w:rPr>
          <w:rFonts w:cs="Times New Roman"/>
          <w:sz w:val="18"/>
          <w:szCs w:val="18"/>
          <w:lang w:val="sq-AL"/>
        </w:rPr>
      </w:pPr>
    </w:p>
    <w:p w:rsidR="00354180" w:rsidRPr="00847204" w:rsidRDefault="00354180" w:rsidP="00354180">
      <w:pPr>
        <w:pStyle w:val="Paragrafi"/>
        <w:rPr>
          <w:lang w:val="sq-AL"/>
        </w:rPr>
      </w:pPr>
      <w:r w:rsidRPr="00847204">
        <w:rPr>
          <w:lang w:val="sq-AL"/>
        </w:rPr>
        <w:t>Në fund të pikës 4 të vendimit nr.47, datë 16.1.2008 të Këshillit të Ministrave, të ndryshuar, shtohet fjalia me këtë përmbajtje:</w:t>
      </w:r>
    </w:p>
    <w:p w:rsidR="00354180" w:rsidRPr="00847204" w:rsidRDefault="00354180" w:rsidP="00354180">
      <w:pPr>
        <w:pStyle w:val="Paragrafi"/>
        <w:rPr>
          <w:rFonts w:cs="Times New Roman"/>
          <w:lang w:val="sq-AL"/>
        </w:rPr>
      </w:pPr>
      <w:r w:rsidRPr="00847204">
        <w:rPr>
          <w:lang w:val="sq-AL"/>
        </w:rPr>
        <w:t>“Gjatë periudhës së zbatimit të këtij programi, punëdhënësi nuk duhet të bëjë pushime nga puna, pa shkaqe të arsyeshme, të punëmarrësve të tjerë të punësuar më parë.”</w:t>
      </w:r>
    </w:p>
    <w:p w:rsidR="00354180" w:rsidRPr="00847204" w:rsidRDefault="00354180" w:rsidP="00354180">
      <w:pPr>
        <w:pStyle w:val="Paragrafi"/>
        <w:rPr>
          <w:lang w:val="sq-AL"/>
        </w:rPr>
      </w:pPr>
      <w:r w:rsidRPr="00847204">
        <w:rPr>
          <w:lang w:val="sq-AL"/>
        </w:rPr>
        <w:t>2. Ngarkohen Ministria e Punës, Çështjeve Sociale dhe Shanseve të Barabarta dhe Shërbimi Kombëtar i Punësimit për zbatimin e këtij vendimi.</w:t>
      </w:r>
    </w:p>
    <w:p w:rsidR="00354180" w:rsidRPr="00847204" w:rsidRDefault="00354180" w:rsidP="00354180">
      <w:pPr>
        <w:pStyle w:val="Paragrafi"/>
        <w:rPr>
          <w:lang w:val="sq-AL"/>
        </w:rPr>
      </w:pPr>
      <w:r w:rsidRPr="00847204">
        <w:rPr>
          <w:lang w:val="sq-AL"/>
        </w:rPr>
        <w:t>Ky vendim hyn në fuqi pas botimit në Fletoren Zyrtare.</w:t>
      </w:r>
    </w:p>
    <w:p w:rsidR="00354180" w:rsidRPr="00847204" w:rsidRDefault="00354180" w:rsidP="00354180">
      <w:pPr>
        <w:pStyle w:val="Paragrafi"/>
        <w:rPr>
          <w:lang w:val="sq-AL"/>
        </w:rPr>
      </w:pPr>
    </w:p>
    <w:p w:rsidR="00354180" w:rsidRPr="00847204" w:rsidRDefault="00354180" w:rsidP="00354180">
      <w:pPr>
        <w:pStyle w:val="Autoriteti"/>
        <w:keepNext w:val="0"/>
        <w:rPr>
          <w:lang w:val="sq-AL"/>
        </w:rPr>
      </w:pPr>
      <w:r w:rsidRPr="00847204">
        <w:rPr>
          <w:lang w:val="sq-AL"/>
        </w:rPr>
        <w:t>Kryeministri</w:t>
      </w:r>
    </w:p>
    <w:p w:rsidR="00354180" w:rsidRPr="00847204" w:rsidRDefault="00354180" w:rsidP="00354180">
      <w:pPr>
        <w:pStyle w:val="AutoritetiEmer"/>
        <w:rPr>
          <w:rFonts w:cs="Times New Roman"/>
          <w:lang w:val="sq-AL"/>
        </w:rPr>
      </w:pPr>
      <w:r w:rsidRPr="00847204">
        <w:rPr>
          <w:lang w:val="sq-AL"/>
        </w:rPr>
        <w:t>Sali Berisha</w:t>
      </w:r>
    </w:p>
    <w:sectPr w:rsidR="00354180" w:rsidRPr="008472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4180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C5EDA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54180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52A3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513C4-7721-4D61-85F5-27113A1A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35418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5418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541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3541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2019-03-19T14:47:00Z</dcterms:created>
  <dcterms:modified xsi:type="dcterms:W3CDTF">2019-03-19T14:47:00Z</dcterms:modified>
</cp:coreProperties>
</file>