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D8A" w:rsidRPr="00316DA7" w:rsidRDefault="00996D8A" w:rsidP="00996D8A">
      <w:pPr>
        <w:pStyle w:val="Akti"/>
        <w:keepNext w:val="0"/>
        <w:rPr>
          <w:lang w:val="sq-AL"/>
        </w:rPr>
      </w:pPr>
      <w:bookmarkStart w:id="0" w:name="_GoBack"/>
      <w:bookmarkEnd w:id="0"/>
      <w:r w:rsidRPr="00316DA7">
        <w:rPr>
          <w:lang w:val="sq-AL"/>
        </w:rPr>
        <w:t>VENDIM</w:t>
      </w:r>
    </w:p>
    <w:p w:rsidR="00996D8A" w:rsidRPr="00316DA7" w:rsidRDefault="00996D8A" w:rsidP="00996D8A">
      <w:pPr>
        <w:pStyle w:val="NumriData"/>
        <w:keepNext w:val="0"/>
        <w:rPr>
          <w:lang w:val="sq-AL"/>
        </w:rPr>
      </w:pPr>
      <w:r w:rsidRPr="00316DA7">
        <w:rPr>
          <w:lang w:val="sq-AL"/>
        </w:rPr>
        <w:t>Nr.719, datë 20.10.2011</w:t>
      </w:r>
    </w:p>
    <w:p w:rsidR="00996D8A" w:rsidRPr="00316DA7" w:rsidRDefault="00996D8A" w:rsidP="00996D8A">
      <w:pPr>
        <w:pStyle w:val="Paragrafi"/>
        <w:rPr>
          <w:lang w:val="sq-AL"/>
        </w:rPr>
      </w:pPr>
    </w:p>
    <w:p w:rsidR="00996D8A" w:rsidRPr="00316DA7" w:rsidRDefault="00996D8A" w:rsidP="00996D8A">
      <w:pPr>
        <w:pStyle w:val="Titulli"/>
        <w:keepNext w:val="0"/>
        <w:rPr>
          <w:lang w:val="sq-AL"/>
        </w:rPr>
      </w:pPr>
      <w:r w:rsidRPr="00316DA7">
        <w:rPr>
          <w:lang w:val="sq-AL"/>
        </w:rPr>
        <w:t> PËR KRIJIMIN, ORGANIZIMIN DHE FUNKSIONIMIN E DREJTORISË SË SHËRBIMEVE TË MIDHJES DHE PESHKIMIT, SARANDË</w:t>
      </w:r>
    </w:p>
    <w:p w:rsidR="00996D8A" w:rsidRPr="00316DA7" w:rsidRDefault="00996D8A" w:rsidP="00996D8A">
      <w:pPr>
        <w:pStyle w:val="Paragrafi"/>
        <w:rPr>
          <w:lang w:val="sq-AL"/>
        </w:rPr>
      </w:pP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Në mbështetje të nenit 100 të Kushtetutës dhe të nenit 10 të</w:t>
      </w:r>
      <w:r>
        <w:rPr>
          <w:lang w:val="sq-AL"/>
        </w:rPr>
        <w:t xml:space="preserve"> ligjit nr.9000, datë 30.1.2003</w:t>
      </w:r>
      <w:r w:rsidRPr="00316DA7">
        <w:rPr>
          <w:lang w:val="sq-AL"/>
        </w:rPr>
        <w:t xml:space="preserve"> “Për organizimin dhe funksionimin e Këshillit të Ministrave”, me propozimin e Ministrit të Mjedisit, Pyjeve dhe Administrimit të Ujërave, Këshilli i Ministrave</w:t>
      </w:r>
    </w:p>
    <w:p w:rsidR="00996D8A" w:rsidRPr="00316DA7" w:rsidRDefault="00996D8A" w:rsidP="00996D8A">
      <w:pPr>
        <w:pStyle w:val="Paragrafi"/>
        <w:rPr>
          <w:lang w:val="sq-AL"/>
        </w:rPr>
      </w:pPr>
    </w:p>
    <w:p w:rsidR="00996D8A" w:rsidRPr="00316DA7" w:rsidRDefault="00996D8A" w:rsidP="00996D8A">
      <w:pPr>
        <w:pStyle w:val="VENDOSI"/>
        <w:keepNext w:val="0"/>
        <w:rPr>
          <w:lang w:val="sq-AL"/>
        </w:rPr>
      </w:pPr>
      <w:r w:rsidRPr="00316DA7">
        <w:rPr>
          <w:lang w:val="sq-AL"/>
        </w:rPr>
        <w:t>VENDOSI:</w:t>
      </w:r>
    </w:p>
    <w:p w:rsidR="00996D8A" w:rsidRPr="00316DA7" w:rsidRDefault="00996D8A" w:rsidP="00996D8A">
      <w:pPr>
        <w:pStyle w:val="Paragrafi"/>
        <w:rPr>
          <w:lang w:val="sq-AL"/>
        </w:rPr>
      </w:pP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1. Shkrirjen e Ndërmarrjes së Rritjes së Midhjes e Zënies së Peshkut, me qendër në</w:t>
      </w:r>
      <w:r>
        <w:rPr>
          <w:lang w:val="sq-AL"/>
        </w:rPr>
        <w:t xml:space="preserve"> </w:t>
      </w:r>
      <w:r w:rsidRPr="00316DA7">
        <w:rPr>
          <w:lang w:val="sq-AL"/>
        </w:rPr>
        <w:t>Sarandë, e krijuar me vendimin nr.152, datë 8.4.1992 të Komitetit Ekzekutiv të rrethit Sarandë.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2. Krijimin e Drejtorisë së Shërbimeve të Midhjes dhe Peshkimit, si institucion publik me qendër në Sarandë, në varësi të Ministrisë së Mjedisit, Pyjeve dhe Administrimit të Ujërave.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3. Drejtoria e Shërbimeve të Midhjes dhe Peshkimit drejtohet nga drejtori, i cili emërohet nga Ministri i Mjedisit, Pyjeve dhe Administrimit të Ujërave.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4. Rekrutimi i punonjësve të Drejtorisë së Shërbimeve të Midhjes dhe Peshkimit bëhet sipas procedurave të përcaktuara në Kodin e Punës.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5. Drejtoria e Shërbimeve të Midhjes dhe Peshkimit ka këto detyra: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a) Menaxhimin e Qendrës dhe Im</w:t>
      </w:r>
      <w:r>
        <w:rPr>
          <w:lang w:val="sq-AL"/>
        </w:rPr>
        <w:t>pianteve të Midhjes, në Sarandë;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b) Menaxhimin e porteve dhe qendrave të peshkimit n</w:t>
      </w:r>
      <w:r>
        <w:rPr>
          <w:lang w:val="sq-AL"/>
        </w:rPr>
        <w:t>ë të gjithë territorin e vendit;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c) Menaxhimin e ekonomive të rasate</w:t>
      </w:r>
      <w:r>
        <w:rPr>
          <w:lang w:val="sq-AL"/>
        </w:rPr>
        <w:t>ve të peshkut, në Zvezdë, Korçë</w:t>
      </w:r>
      <w:r w:rsidRPr="00316DA7">
        <w:rPr>
          <w:lang w:val="sq-AL"/>
        </w:rPr>
        <w:t xml:space="preserve"> dhe të rasate</w:t>
      </w:r>
      <w:r>
        <w:rPr>
          <w:lang w:val="sq-AL"/>
        </w:rPr>
        <w:t>ve të koranit, në Lin, Pogradec;</w:t>
      </w:r>
      <w:r w:rsidRPr="00316DA7">
        <w:rPr>
          <w:lang w:val="sq-AL"/>
        </w:rPr>
        <w:t> 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ç) Grumbullimin e të dhënave statistikore të prodhimit të peshkut dhe molusqe</w:t>
      </w:r>
      <w:r>
        <w:rPr>
          <w:lang w:val="sq-AL"/>
        </w:rPr>
        <w:t>ve, si dhe të të dhënave social-</w:t>
      </w:r>
      <w:r w:rsidRPr="00316DA7">
        <w:rPr>
          <w:lang w:val="sq-AL"/>
        </w:rPr>
        <w:t>ekonomike.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6. Drejtoria e Shërbimeve të Midhjes dhe Peshkimit harton rregulloren e vet të funksionimit, ku përcaktohen të drejtat, detyrat dhe përshkrimet e vendit të punës së çdo funksioni në këtë drejtori. Rregullorja miratohet nga Ministri i Mjedisit, Pyjeve dhe Administrimit të Ujërave.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7. Veprimtaria e Drejtorisë së Shërbimeve të Midhjes dhe Peshkimit të financohet nga buxheti i Ministrisë së Mjedisit, Pyjeve dhe Administrimit të Ujërave.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8. Struktura dhe organika e kësaj drejtorie miratohen me urdhër të Kryeministrit, me propozim të Ministrit të Mjedisit, Pyjeve dhe Administrimit të Ujërave.</w:t>
      </w:r>
    </w:p>
    <w:p w:rsidR="00996D8A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9. Ngarkohet Ministria e Mjedisit, Pyjeve dhe Adm</w:t>
      </w:r>
      <w:r>
        <w:rPr>
          <w:lang w:val="sq-AL"/>
        </w:rPr>
        <w:t>inistrimit të Ujërave për ndjekj</w:t>
      </w:r>
      <w:r w:rsidRPr="00316DA7">
        <w:rPr>
          <w:lang w:val="sq-AL"/>
        </w:rPr>
        <w:t>en e procedurave në QKR</w:t>
      </w:r>
      <w:r>
        <w:rPr>
          <w:lang w:val="sq-AL"/>
        </w:rPr>
        <w:t>,</w:t>
      </w:r>
      <w:r w:rsidRPr="00316DA7">
        <w:rPr>
          <w:lang w:val="sq-AL"/>
        </w:rPr>
        <w:t xml:space="preserve"> për çregjistrimin si person juridik të Ndërmarrjes së Rritjes së Midhjes e Zënies së Peshkut, me qendër në Sarandë.</w:t>
      </w:r>
    </w:p>
    <w:p w:rsidR="00996D8A" w:rsidRPr="00316DA7" w:rsidRDefault="00996D8A" w:rsidP="00996D8A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</w:t>
      </w:r>
      <w:r w:rsidRPr="00316DA7">
        <w:rPr>
          <w:lang w:val="sq-AL"/>
        </w:rPr>
        <w:t>10. Ngarkohen Ministria e Mjedisit, Pyjeve dhe Administrimit të Ujërave dhe Ministria e Financave për zbatimin e këtij vendimi.</w:t>
      </w:r>
    </w:p>
    <w:p w:rsidR="00996D8A" w:rsidRPr="00316DA7" w:rsidRDefault="00996D8A" w:rsidP="00996D8A">
      <w:pPr>
        <w:pStyle w:val="Paragrafi"/>
        <w:rPr>
          <w:lang w:val="sq-AL"/>
        </w:rPr>
      </w:pPr>
      <w:r w:rsidRPr="00316DA7">
        <w:rPr>
          <w:lang w:val="sq-AL"/>
        </w:rPr>
        <w:t>Ky vendim hyn në fuqi pas botimit në Fletoren Zyrtare.</w:t>
      </w:r>
    </w:p>
    <w:p w:rsidR="00996D8A" w:rsidRPr="00316DA7" w:rsidRDefault="00996D8A" w:rsidP="00996D8A">
      <w:pPr>
        <w:pStyle w:val="Autoriteti"/>
        <w:keepNext w:val="0"/>
        <w:rPr>
          <w:lang w:val="sq-AL"/>
        </w:rPr>
      </w:pPr>
      <w:r w:rsidRPr="00316DA7">
        <w:rPr>
          <w:lang w:val="sq-AL"/>
        </w:rPr>
        <w:br/>
        <w:t>Kryeministri</w:t>
      </w:r>
    </w:p>
    <w:p w:rsidR="00477590" w:rsidRPr="00996D8A" w:rsidRDefault="00996D8A" w:rsidP="00996D8A">
      <w:pPr>
        <w:pStyle w:val="AutoritetiEmer"/>
        <w:rPr>
          <w:lang w:val="sq-AL"/>
        </w:rPr>
      </w:pPr>
      <w:r w:rsidRPr="00316DA7">
        <w:rPr>
          <w:lang w:val="sq-AL"/>
        </w:rPr>
        <w:t>Sali Berisha</w:t>
      </w:r>
    </w:p>
    <w:sectPr w:rsidR="00477590" w:rsidRPr="00996D8A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6D8A"/>
    <w:rsid w:val="000277EF"/>
    <w:rsid w:val="000C2ABA"/>
    <w:rsid w:val="00142F5D"/>
    <w:rsid w:val="001D4B57"/>
    <w:rsid w:val="003F31C9"/>
    <w:rsid w:val="00443285"/>
    <w:rsid w:val="00477590"/>
    <w:rsid w:val="004A19A8"/>
    <w:rsid w:val="004A533F"/>
    <w:rsid w:val="004F43B0"/>
    <w:rsid w:val="00753B45"/>
    <w:rsid w:val="007F6793"/>
    <w:rsid w:val="00802AED"/>
    <w:rsid w:val="008759F1"/>
    <w:rsid w:val="008A6BB5"/>
    <w:rsid w:val="00946BB9"/>
    <w:rsid w:val="00996D8A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A4231A-C3CE-430B-804A-4DBACA3E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996D8A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96D8A"/>
    <w:rPr>
      <w:rFonts w:ascii="CG Times" w:eastAsia="Times New Roman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96D8A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996D8A"/>
    <w:rPr>
      <w:rFonts w:ascii="CG Times" w:eastAsia="Times New Roman" w:hAnsi="CG Times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2019-03-19T14:52:00Z</dcterms:created>
  <dcterms:modified xsi:type="dcterms:W3CDTF">2019-03-19T14:52:00Z</dcterms:modified>
</cp:coreProperties>
</file>