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50B" w:rsidRPr="00E577C2" w:rsidRDefault="00C5550B" w:rsidP="00C5550B">
      <w:pPr>
        <w:pStyle w:val="Akti"/>
        <w:keepNext w:val="0"/>
        <w:rPr>
          <w:lang w:val="sq-AL"/>
        </w:rPr>
      </w:pPr>
      <w:bookmarkStart w:id="0" w:name="_GoBack"/>
      <w:bookmarkEnd w:id="0"/>
      <w:r w:rsidRPr="00E577C2">
        <w:rPr>
          <w:lang w:val="sq-AL"/>
        </w:rPr>
        <w:t xml:space="preserve">VENDIM </w:t>
      </w:r>
    </w:p>
    <w:p w:rsidR="00C5550B" w:rsidRPr="00E577C2" w:rsidRDefault="00C5550B" w:rsidP="00C5550B">
      <w:pPr>
        <w:pStyle w:val="NumriData"/>
        <w:keepNext w:val="0"/>
        <w:rPr>
          <w:lang w:val="sq-AL"/>
        </w:rPr>
      </w:pPr>
      <w:r w:rsidRPr="00E577C2">
        <w:rPr>
          <w:lang w:val="sq-AL"/>
        </w:rPr>
        <w:t>Nr.813, datë 23.11.2011</w:t>
      </w:r>
    </w:p>
    <w:p w:rsidR="00C5550B" w:rsidRPr="00E577C2" w:rsidRDefault="00C5550B" w:rsidP="00C5550B">
      <w:pPr>
        <w:pStyle w:val="Paragrafi"/>
        <w:rPr>
          <w:lang w:val="sq-AL"/>
        </w:rPr>
      </w:pPr>
    </w:p>
    <w:p w:rsidR="00C5550B" w:rsidRPr="00E577C2" w:rsidRDefault="00C5550B" w:rsidP="00C5550B">
      <w:pPr>
        <w:pStyle w:val="Titulli"/>
        <w:keepNext w:val="0"/>
        <w:rPr>
          <w:lang w:val="sq-AL"/>
        </w:rPr>
      </w:pPr>
      <w:r w:rsidRPr="00E577C2">
        <w:rPr>
          <w:lang w:val="sq-AL"/>
        </w:rPr>
        <w:t>PËR MIRATIMIN E FONDIT TË SHPENZIMEVE TË KËSHILLIT KOMBËTAR TË RADIOS DHE TELEVIZIONIT,  PËR  VITIN 2012</w:t>
      </w:r>
    </w:p>
    <w:p w:rsidR="00C5550B" w:rsidRPr="00E577C2" w:rsidRDefault="00C5550B" w:rsidP="00C5550B">
      <w:pPr>
        <w:pStyle w:val="Titulli"/>
        <w:keepNext w:val="0"/>
        <w:rPr>
          <w:lang w:val="sq-AL"/>
        </w:rPr>
      </w:pPr>
    </w:p>
    <w:p w:rsidR="00C5550B" w:rsidRPr="00E577C2" w:rsidRDefault="00C5550B" w:rsidP="00C5550B">
      <w:pPr>
        <w:pStyle w:val="Paragrafi"/>
        <w:rPr>
          <w:lang w:val="sq-AL"/>
        </w:rPr>
      </w:pPr>
      <w:r w:rsidRPr="00E577C2">
        <w:rPr>
          <w:lang w:val="sq-AL"/>
        </w:rPr>
        <w:t xml:space="preserve">Në mbështetje të nenit 100 të Kushtetutës dhe të nenit 12 të ligjit nr.8410, datë 30.9.1998 “Për radion dhe televizionin publik dhe privat në Republikën e Shqipërisë”, të ndryshuar, me propozimin e Ministrit të Financave,  Këshilli i Ministrave </w:t>
      </w:r>
    </w:p>
    <w:p w:rsidR="00C5550B" w:rsidRPr="00E577C2" w:rsidRDefault="00C5550B" w:rsidP="00C5550B">
      <w:pPr>
        <w:pStyle w:val="Paragrafi"/>
        <w:rPr>
          <w:lang w:val="sq-AL"/>
        </w:rPr>
      </w:pPr>
    </w:p>
    <w:p w:rsidR="00C5550B" w:rsidRPr="00E577C2" w:rsidRDefault="00C5550B" w:rsidP="00C5550B">
      <w:pPr>
        <w:pStyle w:val="VENDOSI"/>
        <w:keepNext w:val="0"/>
        <w:rPr>
          <w:lang w:val="sq-AL"/>
        </w:rPr>
      </w:pPr>
      <w:r w:rsidRPr="00E577C2">
        <w:rPr>
          <w:lang w:val="sq-AL"/>
        </w:rPr>
        <w:t>VENDOSI:</w:t>
      </w:r>
    </w:p>
    <w:p w:rsidR="00C5550B" w:rsidRPr="00E577C2" w:rsidRDefault="00C5550B" w:rsidP="00C5550B">
      <w:pPr>
        <w:pStyle w:val="Paragrafi"/>
        <w:rPr>
          <w:lang w:val="sq-AL"/>
        </w:rPr>
      </w:pPr>
    </w:p>
    <w:p w:rsidR="00C5550B" w:rsidRPr="00E577C2" w:rsidRDefault="00C5550B" w:rsidP="00C5550B">
      <w:pPr>
        <w:pStyle w:val="Paragrafi"/>
        <w:rPr>
          <w:lang w:val="sq-AL"/>
        </w:rPr>
      </w:pPr>
      <w:r w:rsidRPr="00E577C2">
        <w:rPr>
          <w:lang w:val="sq-AL"/>
        </w:rPr>
        <w:t>1. Miratimin e fondit të shpenzimeve të Këshillit Kombëtar të Radios dhe Televizionit (KKRT), për vitin 2012, në shumën 98 400 000 (nëntëdhjetë e tetë milionë e katërqind mijë) lekë, sipas pasqyrës nr.1, që i bashkëlidhet këtij vendimi.</w:t>
      </w:r>
    </w:p>
    <w:p w:rsidR="00C5550B" w:rsidRPr="00E577C2" w:rsidRDefault="00C5550B" w:rsidP="00C5550B">
      <w:pPr>
        <w:pStyle w:val="Paragrafi"/>
        <w:rPr>
          <w:lang w:val="sq-AL"/>
        </w:rPr>
      </w:pPr>
      <w:r w:rsidRPr="00E577C2">
        <w:rPr>
          <w:lang w:val="sq-AL"/>
        </w:rPr>
        <w:t>2. Ngarkohet Këshilli Kombëtar i Radios dhe Televizionit për zbatimin e këtij vendimi.</w:t>
      </w:r>
    </w:p>
    <w:p w:rsidR="00C5550B" w:rsidRPr="00E577C2" w:rsidRDefault="00C5550B" w:rsidP="00C5550B">
      <w:pPr>
        <w:pStyle w:val="Paragrafi"/>
        <w:rPr>
          <w:lang w:val="sq-AL"/>
        </w:rPr>
      </w:pPr>
      <w:r w:rsidRPr="00E577C2">
        <w:rPr>
          <w:lang w:val="sq-AL"/>
        </w:rPr>
        <w:t>Ky vendim hyn në fuqi menjëherë dhe botohet në Fletoren Zyrtare.</w:t>
      </w:r>
    </w:p>
    <w:p w:rsidR="00C5550B" w:rsidRPr="00E577C2" w:rsidRDefault="00C5550B" w:rsidP="00C5550B">
      <w:pPr>
        <w:pStyle w:val="Autoriteti"/>
        <w:keepNext w:val="0"/>
        <w:rPr>
          <w:lang w:val="sq-AL"/>
        </w:rPr>
      </w:pPr>
      <w:r w:rsidRPr="00E577C2">
        <w:rPr>
          <w:lang w:val="sq-AL"/>
        </w:rPr>
        <w:br/>
        <w:t>KRYEMINISTRI</w:t>
      </w:r>
    </w:p>
    <w:p w:rsidR="00477590" w:rsidRPr="00C5550B" w:rsidRDefault="00C5550B" w:rsidP="00C5550B">
      <w:pPr>
        <w:pStyle w:val="AutoritetiEmer"/>
        <w:rPr>
          <w:lang w:val="sq-AL"/>
        </w:rPr>
      </w:pPr>
      <w:r w:rsidRPr="00E577C2">
        <w:rPr>
          <w:lang w:val="sq-AL"/>
        </w:rPr>
        <w:t>Sali Berisha</w:t>
      </w:r>
    </w:p>
    <w:sectPr w:rsidR="00477590" w:rsidRPr="00C5550B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5550B"/>
    <w:rsid w:val="000277EF"/>
    <w:rsid w:val="000C2ABA"/>
    <w:rsid w:val="00142F5D"/>
    <w:rsid w:val="001D4B57"/>
    <w:rsid w:val="00432FB3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C5550B"/>
    <w:rsid w:val="00D5435B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35B0312-B91C-41D5-9ECD-17F957717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C5550B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C5550B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C5550B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C5550B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QBZ Admin</cp:lastModifiedBy>
  <cp:revision>2</cp:revision>
  <dcterms:created xsi:type="dcterms:W3CDTF">2019-03-19T14:58:00Z</dcterms:created>
  <dcterms:modified xsi:type="dcterms:W3CDTF">2019-03-19T14:58:00Z</dcterms:modified>
</cp:coreProperties>
</file>