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FC" w:rsidRPr="009664A7" w:rsidRDefault="009603FC" w:rsidP="009603FC">
      <w:pPr>
        <w:pStyle w:val="Akti"/>
      </w:pPr>
      <w:bookmarkStart w:id="0" w:name="_GoBack"/>
      <w:bookmarkEnd w:id="0"/>
      <w:r>
        <w:t>VENDI</w:t>
      </w:r>
      <w:r w:rsidRPr="009664A7">
        <w:t>M</w:t>
      </w:r>
    </w:p>
    <w:p w:rsidR="009603FC" w:rsidRPr="009664A7" w:rsidRDefault="009603FC" w:rsidP="009603FC">
      <w:pPr>
        <w:pStyle w:val="NumriData"/>
      </w:pPr>
      <w:r w:rsidRPr="009664A7">
        <w:t>Nr.22</w:t>
      </w:r>
      <w:r>
        <w:t>, datë 11.1.2012</w:t>
      </w:r>
      <w:r w:rsidRPr="009664A7">
        <w:t> </w:t>
      </w:r>
    </w:p>
    <w:p w:rsidR="009603FC" w:rsidRPr="00B51074" w:rsidRDefault="009603FC" w:rsidP="009603FC">
      <w:pPr>
        <w:pStyle w:val="Paragrafi"/>
        <w:rPr>
          <w:sz w:val="16"/>
        </w:rPr>
      </w:pPr>
    </w:p>
    <w:p w:rsidR="009603FC" w:rsidRPr="009664A7" w:rsidRDefault="009603FC" w:rsidP="009603FC">
      <w:pPr>
        <w:pStyle w:val="Titulli"/>
      </w:pPr>
      <w:r w:rsidRPr="009664A7">
        <w:t>PËR</w:t>
      </w:r>
      <w:r>
        <w:t xml:space="preserve"> </w:t>
      </w:r>
      <w:r w:rsidRPr="009664A7">
        <w:t xml:space="preserve">DHËNIE FONDI SHTESË KOMUNËS MARKAT,  TË NËNPRFEKTURËS SARANDË, PËR ZBATIMIN E PROJEKTIT EMERGJENT “NDËRTIM MURI </w:t>
      </w:r>
      <w:r>
        <w:t>MBAJTËS DHE SISTEMIM</w:t>
      </w:r>
      <w:r w:rsidRPr="009664A7">
        <w:t xml:space="preserve"> I UJËRAVE TË SHIUT NË QENDËR SHALËS”</w:t>
      </w:r>
    </w:p>
    <w:p w:rsidR="009603FC" w:rsidRDefault="009603FC" w:rsidP="009603FC">
      <w:pPr>
        <w:pStyle w:val="Paragrafi"/>
      </w:pPr>
    </w:p>
    <w:p w:rsidR="009603FC" w:rsidRPr="009664A7" w:rsidRDefault="009603FC" w:rsidP="009603FC">
      <w:pPr>
        <w:pStyle w:val="Paragrafi"/>
      </w:pPr>
      <w:r w:rsidRPr="009664A7">
        <w:t>Në mbështetje të nenit 100 t</w:t>
      </w:r>
      <w:r>
        <w:t>ë Kushtetutës, të neneve 5 e 45</w:t>
      </w:r>
      <w:r w:rsidRPr="009664A7">
        <w:t xml:space="preserve"> të</w:t>
      </w:r>
      <w:r>
        <w:t xml:space="preserve"> ligjit nr.9936, datë 26.6.2008</w:t>
      </w:r>
      <w:r w:rsidRPr="009664A7">
        <w:t xml:space="preserve"> “Për menaxhimin e sistemit buxhetor në Republikën e Shqipërisë”, të</w:t>
      </w:r>
      <w:r>
        <w:t xml:space="preserve"> ligjit nr.8756, datë 26.3.2001 “Për emergjencat civile”</w:t>
      </w:r>
      <w:r w:rsidRPr="009664A7">
        <w:t xml:space="preserve"> dhe të n</w:t>
      </w:r>
      <w:r>
        <w:t>enit 13</w:t>
      </w:r>
      <w:r w:rsidRPr="009664A7">
        <w:t xml:space="preserve"> të ligjit nr.10</w:t>
      </w:r>
      <w:r>
        <w:t xml:space="preserve"> 487, datë 5.12.2011</w:t>
      </w:r>
      <w:r w:rsidRPr="009664A7">
        <w:t xml:space="preserve"> “Për buxhetin e vitit 2012”, me propozimin e Ministrit të Brendshëm, Këshilli i Ministrave</w:t>
      </w:r>
    </w:p>
    <w:p w:rsidR="009603FC" w:rsidRPr="009664A7" w:rsidRDefault="009603FC" w:rsidP="009603FC">
      <w:pPr>
        <w:pStyle w:val="VENDOSI"/>
      </w:pPr>
      <w:r>
        <w:br/>
        <w:t>VENDOS</w:t>
      </w:r>
      <w:r w:rsidRPr="009664A7">
        <w:t>I:</w:t>
      </w:r>
    </w:p>
    <w:p w:rsidR="009603FC" w:rsidRPr="00B51074" w:rsidRDefault="009603FC" w:rsidP="009603FC">
      <w:pPr>
        <w:pStyle w:val="Paragrafi"/>
        <w:rPr>
          <w:sz w:val="14"/>
        </w:rPr>
      </w:pPr>
    </w:p>
    <w:p w:rsidR="009603FC" w:rsidRPr="009664A7" w:rsidRDefault="009603FC" w:rsidP="009603FC">
      <w:pPr>
        <w:pStyle w:val="Paragrafi"/>
      </w:pPr>
      <w:r w:rsidRPr="009664A7">
        <w:t>1. Komunës Markat, të nënprefekturës Saran</w:t>
      </w:r>
      <w:r>
        <w:t>dë, në buxhetin e vitit 2012, t’</w:t>
      </w:r>
      <w:r w:rsidRPr="009664A7">
        <w:t>i jepet fondi shtesë prej 4 592 390 (katër milionë e pesëqind e nëntëdhjetë e dy mijë e treqind e nëntëdhjetë) lekësh, për</w:t>
      </w:r>
      <w:r>
        <w:t xml:space="preserve"> zbatimin e projektit emergjent</w:t>
      </w:r>
      <w:r w:rsidRPr="009664A7">
        <w:t xml:space="preserve"> “Ndërtim muri mbajtës dhe sistemim i ujë</w:t>
      </w:r>
      <w:r>
        <w:t>rave të shiut në Qendër Shalës”</w:t>
      </w:r>
      <w:r w:rsidRPr="009664A7">
        <w:t>, projekt i cili lidhet me marrjen e masave mbrojtëse dhe rehabilituese nga fatkeqësi të ndryshme.</w:t>
      </w:r>
    </w:p>
    <w:p w:rsidR="009603FC" w:rsidRPr="009664A7" w:rsidRDefault="009603FC" w:rsidP="009603FC">
      <w:pPr>
        <w:pStyle w:val="Paragrafi"/>
      </w:pPr>
      <w:r w:rsidRPr="009664A7">
        <w:t>2. Ky fond të përballohet nga fondi rezervë i Këshillit të Ministrave.</w:t>
      </w:r>
    </w:p>
    <w:p w:rsidR="009603FC" w:rsidRPr="009664A7" w:rsidRDefault="009603FC" w:rsidP="009603FC">
      <w:pPr>
        <w:pStyle w:val="Paragrafi"/>
      </w:pPr>
      <w:r w:rsidRPr="009664A7">
        <w:t>3. Ngarkohen Ministri i Financave, Ministri i Brendshëm, komuna Markat dhe nënprefekti i Sarandës për zbatimin e këtij vendimi.</w:t>
      </w:r>
    </w:p>
    <w:p w:rsidR="009603FC" w:rsidRPr="009664A7" w:rsidRDefault="009603FC" w:rsidP="009603FC">
      <w:pPr>
        <w:pStyle w:val="Paragrafi"/>
      </w:pPr>
      <w:r w:rsidRPr="009664A7">
        <w:t>Ky vendim hyn në fuqi menjëherë.</w:t>
      </w:r>
    </w:p>
    <w:p w:rsidR="009603FC" w:rsidRDefault="009603FC" w:rsidP="009603FC">
      <w:pPr>
        <w:pStyle w:val="Autoriteti"/>
      </w:pPr>
      <w:r w:rsidRPr="009664A7">
        <w:t> </w:t>
      </w:r>
      <w:r>
        <w:t>Kryeministri</w:t>
      </w:r>
    </w:p>
    <w:p w:rsidR="00477590" w:rsidRDefault="009603FC" w:rsidP="009603FC">
      <w:pPr>
        <w:pStyle w:val="AutoritetiEmer"/>
      </w:pPr>
      <w:r w:rsidRPr="006238C2">
        <w:t>Sali B</w:t>
      </w:r>
      <w:r w:rsidRPr="009664A7">
        <w:t>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603FC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03FC"/>
    <w:rsid w:val="009E2982"/>
    <w:rsid w:val="00A020A7"/>
    <w:rsid w:val="00AD7F1E"/>
    <w:rsid w:val="00B14254"/>
    <w:rsid w:val="00B24908"/>
    <w:rsid w:val="00B80BE6"/>
    <w:rsid w:val="00D5435B"/>
    <w:rsid w:val="00FA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BE4A17-E7F8-40DE-ADD7-A4B2965D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3FC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9603FC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9603FC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9603FC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