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455" w:rsidRPr="00475BD3" w:rsidRDefault="00A42455" w:rsidP="00A42455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A42455" w:rsidRPr="00475BD3" w:rsidRDefault="00A42455" w:rsidP="00A42455">
      <w:pPr>
        <w:pStyle w:val="NumriData"/>
        <w:rPr>
          <w:lang w:val="sq-AL"/>
        </w:rPr>
      </w:pPr>
      <w:r w:rsidRPr="00475BD3">
        <w:rPr>
          <w:lang w:val="sq-AL"/>
        </w:rPr>
        <w:t>Nr. 48, datë 26.1.2012</w:t>
      </w:r>
    </w:p>
    <w:p w:rsidR="00A42455" w:rsidRPr="00475BD3" w:rsidRDefault="00A42455" w:rsidP="00A42455">
      <w:pPr>
        <w:pStyle w:val="Paragrafi"/>
        <w:rPr>
          <w:lang w:val="sq-AL"/>
        </w:rPr>
      </w:pPr>
    </w:p>
    <w:p w:rsidR="00A42455" w:rsidRPr="00475BD3" w:rsidRDefault="00A42455" w:rsidP="00A42455">
      <w:pPr>
        <w:pStyle w:val="Titulli"/>
        <w:rPr>
          <w:lang w:val="sq-AL"/>
        </w:rPr>
      </w:pPr>
      <w:r w:rsidRPr="00475BD3">
        <w:rPr>
          <w:lang w:val="sq-AL"/>
        </w:rPr>
        <w:t>PËR KALIMIN E PRONËS “MOLI i RADHIMËS, ORIKUM”, VLORË, NË PËRGJEGJËSI ADMINISTRIMI TË MINISTRISË SË BRENDSHME, PËR DREJTORINË E PËRGJITHSHME TË POLICISË SË SHTETIT, SI DHE PËR NJË NDRYSHIM NË VENDIMIN NR. 250, DATË 24.4.2003 TË KËSHILLIT TË MINISTRAVE “PËR MIRATIMIN E LISTËS SË INVENTARIT TË PRONAVE TË PALUAJTSHME SHTETËRORE, TË CILAT i KALOJNË NË PËRGJEGJËSI ADMINISTRIMI MINISTRISË SË RENDIT PUBLIK”</w:t>
      </w:r>
    </w:p>
    <w:p w:rsidR="00A42455" w:rsidRPr="00475BD3" w:rsidRDefault="00A42455" w:rsidP="00A42455">
      <w:pPr>
        <w:pStyle w:val="Paragrafi"/>
        <w:rPr>
          <w:lang w:val="sq-AL"/>
        </w:rPr>
      </w:pPr>
    </w:p>
    <w:p w:rsidR="00A42455" w:rsidRPr="00475BD3" w:rsidRDefault="00A42455" w:rsidP="00A42455">
      <w:pPr>
        <w:pStyle w:val="Paragrafi"/>
        <w:rPr>
          <w:lang w:val="sq-AL"/>
        </w:rPr>
      </w:pPr>
      <w:r w:rsidRPr="00475BD3">
        <w:rPr>
          <w:lang w:val="sq-AL"/>
        </w:rPr>
        <w:t>Në mbështetje të nenit 100 të Kushtetutës dhe të neneve 8, 10, 11, 12, 13 e 14 të ligjit nr. 8743, datë 22.2.2001 “Për pronat e paluajtshme të shtetit”, të ndryshuar, me propozimin e Ministrit të Brendshëm, Këshilli i Ministrave</w:t>
      </w:r>
    </w:p>
    <w:p w:rsidR="00A42455" w:rsidRPr="00475BD3" w:rsidRDefault="00A42455" w:rsidP="00A42455">
      <w:pPr>
        <w:pStyle w:val="Paragrafi"/>
        <w:rPr>
          <w:lang w:val="sq-AL"/>
        </w:rPr>
      </w:pPr>
    </w:p>
    <w:p w:rsidR="00A42455" w:rsidRPr="00475BD3" w:rsidRDefault="00A42455" w:rsidP="00A42455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A42455" w:rsidRPr="00475BD3" w:rsidRDefault="00A42455" w:rsidP="00A42455">
      <w:pPr>
        <w:pStyle w:val="Paragrafi"/>
        <w:rPr>
          <w:lang w:val="sq-AL"/>
        </w:rPr>
      </w:pPr>
    </w:p>
    <w:p w:rsidR="00A42455" w:rsidRPr="00475BD3" w:rsidRDefault="00A42455" w:rsidP="00A42455">
      <w:pPr>
        <w:pStyle w:val="Paragrafi"/>
        <w:rPr>
          <w:lang w:val="sq-AL"/>
        </w:rPr>
      </w:pPr>
      <w:r w:rsidRPr="00475BD3">
        <w:rPr>
          <w:lang w:val="sq-AL"/>
        </w:rPr>
        <w:t>1. Kalimin e pronës “Moli i Radhimës, Orikum”, Vlorë, në përgjegjësi administrimi të Ministrisë së Brendshme, për Drejtorinë e Përgjithshme të Policisë së Shtetit, sipas formularit që i bashkëlidhet këtij vendimi.</w:t>
      </w:r>
    </w:p>
    <w:p w:rsidR="00A42455" w:rsidRPr="00475BD3" w:rsidRDefault="00A42455" w:rsidP="00A42455">
      <w:pPr>
        <w:pStyle w:val="Paragrafi"/>
        <w:rPr>
          <w:lang w:val="sq-AL"/>
        </w:rPr>
      </w:pPr>
      <w:r w:rsidRPr="00475BD3">
        <w:rPr>
          <w:lang w:val="sq-AL"/>
        </w:rPr>
        <w:t>2. Kjo pronë “Moli i Radhimës, Orikum”, Vlorë, t’i shtohet listës së inventarit të pronave shtetërore, të miratuar e që i bashkëlidhet vendimit nr. 250, datë 24.4.2003 të Këshillit të Ministrave, të ndryshuar.</w:t>
      </w:r>
    </w:p>
    <w:p w:rsidR="00A42455" w:rsidRPr="00475BD3" w:rsidRDefault="00A42455" w:rsidP="00A42455">
      <w:pPr>
        <w:pStyle w:val="Paragrafi"/>
        <w:rPr>
          <w:lang w:val="sq-AL"/>
        </w:rPr>
      </w:pPr>
      <w:r w:rsidRPr="00475BD3">
        <w:rPr>
          <w:lang w:val="sq-AL"/>
        </w:rPr>
        <w:t>3. Ngarkohen Ministri i Brendshëm, drejtori i përgjithshëm i Policisë së Shtetit dhe Kryeregjistruesi i Pasurive të Paluajtshme të Republikës së Shqipërisë të ndjekin procedurat e nevojshme për zbatimin e këtij vendimi.</w:t>
      </w:r>
    </w:p>
    <w:p w:rsidR="00A42455" w:rsidRPr="00475BD3" w:rsidRDefault="00A42455" w:rsidP="00A42455">
      <w:pPr>
        <w:pStyle w:val="Paragrafi"/>
        <w:rPr>
          <w:lang w:val="sq-AL"/>
        </w:rPr>
      </w:pPr>
      <w:r w:rsidRPr="00475BD3">
        <w:rPr>
          <w:lang w:val="sq-AL"/>
        </w:rPr>
        <w:t>Ky vendim hyn në fuqi pas botimit në Fletoren Zyrtare.</w:t>
      </w:r>
    </w:p>
    <w:p w:rsidR="00A42455" w:rsidRPr="00475BD3" w:rsidRDefault="00A42455" w:rsidP="00A42455">
      <w:pPr>
        <w:pStyle w:val="Autoriteti"/>
        <w:rPr>
          <w:lang w:val="sq-AL"/>
        </w:rPr>
      </w:pPr>
      <w:r w:rsidRPr="00475BD3">
        <w:rPr>
          <w:lang w:val="sq-AL"/>
        </w:rPr>
        <w:t>KRYEMINISTRI</w:t>
      </w:r>
    </w:p>
    <w:p w:rsidR="00A42455" w:rsidRPr="00475BD3" w:rsidRDefault="00A42455" w:rsidP="00A42455">
      <w:pPr>
        <w:pStyle w:val="AutoritetiEmer"/>
        <w:rPr>
          <w:lang w:val="sq-AL"/>
        </w:rPr>
      </w:pPr>
      <w:r w:rsidRPr="00475BD3">
        <w:rPr>
          <w:lang w:val="sq-AL"/>
        </w:rPr>
        <w:t>Sali Berisha</w:t>
      </w:r>
    </w:p>
    <w:sectPr w:rsidR="00A42455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2455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42455"/>
    <w:rsid w:val="00AC3E01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31F965-CDD7-458F-9D4B-F154FC9B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4245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4245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424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424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