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8BB" w:rsidRPr="00A659A0" w:rsidRDefault="00F168BB" w:rsidP="00F168BB">
      <w:pPr>
        <w:pStyle w:val="Akti"/>
        <w:rPr>
          <w:lang w:val="sq-AL"/>
        </w:rPr>
      </w:pPr>
      <w:bookmarkStart w:id="0" w:name="_GoBack"/>
      <w:bookmarkEnd w:id="0"/>
      <w:r w:rsidRPr="00A659A0">
        <w:rPr>
          <w:lang w:val="sq-AL"/>
        </w:rPr>
        <w:t>VENDIM</w:t>
      </w:r>
    </w:p>
    <w:p w:rsidR="00F168BB" w:rsidRPr="00A659A0" w:rsidRDefault="00F168BB" w:rsidP="00F168BB">
      <w:pPr>
        <w:pStyle w:val="NumriData"/>
        <w:rPr>
          <w:lang w:val="sq-AL"/>
        </w:rPr>
      </w:pPr>
      <w:r w:rsidRPr="00A659A0">
        <w:rPr>
          <w:lang w:val="sq-AL"/>
        </w:rPr>
        <w:t>Nr. 223, datë 28.3.2012</w:t>
      </w:r>
    </w:p>
    <w:p w:rsidR="00F168BB" w:rsidRPr="00C95823" w:rsidRDefault="00F168BB" w:rsidP="00F168BB">
      <w:pPr>
        <w:pStyle w:val="Paragrafi"/>
        <w:rPr>
          <w:sz w:val="14"/>
          <w:lang w:val="sq-AL"/>
        </w:rPr>
      </w:pPr>
    </w:p>
    <w:p w:rsidR="00F168BB" w:rsidRPr="00A659A0" w:rsidRDefault="00F168BB" w:rsidP="00F168BB">
      <w:pPr>
        <w:pStyle w:val="Titulli"/>
        <w:rPr>
          <w:lang w:val="sq-AL"/>
        </w:rPr>
      </w:pPr>
      <w:r w:rsidRPr="00A659A0">
        <w:rPr>
          <w:lang w:val="sq-AL"/>
        </w:rPr>
        <w:t xml:space="preserve">PËR NJË NDRYSHIM NË VENDIMIN NR. </w:t>
      </w:r>
      <w:r>
        <w:rPr>
          <w:lang w:val="sq-AL"/>
        </w:rPr>
        <w:t xml:space="preserve"> 23, DATË 11.1.2012</w:t>
      </w:r>
      <w:r w:rsidRPr="00A659A0">
        <w:rPr>
          <w:lang w:val="sq-AL"/>
        </w:rPr>
        <w:t xml:space="preserve"> </w:t>
      </w:r>
      <w:r>
        <w:rPr>
          <w:lang w:val="sq-AL"/>
        </w:rPr>
        <w:t>“</w:t>
      </w:r>
      <w:r w:rsidRPr="00A659A0">
        <w:rPr>
          <w:lang w:val="sq-AL"/>
        </w:rPr>
        <w:t>PËR KUOTAT E PRANIMIT DHE TARIFAT E SHKOLLIMIT PËR CIKLIN E DYTË TË STUDIMEVE “MASTER PROFESIONAL”, ME KOHË TË PJESSHME, DHE EDUKIMIN NË DISTANCË, NË INSTITUCIONET PUBLIKE TË ARSIMIT TË LARTË, NË VITIN AKADEMIK 2011-2012”</w:t>
      </w:r>
    </w:p>
    <w:p w:rsidR="00F168BB" w:rsidRPr="00C95823" w:rsidRDefault="00F168BB" w:rsidP="00F168BB">
      <w:pPr>
        <w:pStyle w:val="Paragrafi"/>
        <w:rPr>
          <w:sz w:val="12"/>
          <w:lang w:val="sq-AL"/>
        </w:rPr>
      </w:pPr>
    </w:p>
    <w:p w:rsidR="00F168BB" w:rsidRPr="00A659A0" w:rsidRDefault="00F168BB" w:rsidP="00F168BB">
      <w:pPr>
        <w:pStyle w:val="Paragrafi"/>
        <w:rPr>
          <w:lang w:val="sq-AL"/>
        </w:rPr>
      </w:pPr>
      <w:r w:rsidRPr="00A659A0">
        <w:rPr>
          <w:lang w:val="sq-AL"/>
        </w:rPr>
        <w:t>Në mbështetje të nenit 100 të Kushtetutë</w:t>
      </w:r>
      <w:r>
        <w:rPr>
          <w:lang w:val="sq-AL"/>
        </w:rPr>
        <w:t>s dhe të neneve 33, 35, 36 e 75</w:t>
      </w:r>
      <w:r w:rsidRPr="00A659A0">
        <w:rPr>
          <w:lang w:val="sq-AL"/>
        </w:rPr>
        <w:t xml:space="preserve"> të ligjit nr. 9741, datë 21.5.2007 “Për Arsimin e Lartë në Republikën e Shqipërisë”, të ndryshuar, të ligjit nr. 7889, datë 14.12.</w:t>
      </w:r>
      <w:r>
        <w:rPr>
          <w:lang w:val="sq-AL"/>
        </w:rPr>
        <w:t>1994 “Për statusin e invalidit”</w:t>
      </w:r>
      <w:r w:rsidRPr="00A659A0">
        <w:rPr>
          <w:lang w:val="sq-AL"/>
        </w:rPr>
        <w:t xml:space="preserve"> të ligjit nr. 8626, datë 22.6.2000 “Për statusin e invalidit paraplegjik dhe tetraplegjik ”, të ndryshuar, të ligjit nr. 10</w:t>
      </w:r>
      <w:r>
        <w:rPr>
          <w:lang w:val="sq-AL"/>
        </w:rPr>
        <w:t xml:space="preserve"> </w:t>
      </w:r>
      <w:r w:rsidRPr="00A659A0">
        <w:rPr>
          <w:lang w:val="sq-AL"/>
        </w:rPr>
        <w:t xml:space="preserve">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 8153, datë 31.10.1996 “Për statusin e jetimit”, të ndryshuar, të ligjit nr. 8098, datë 28.3.1996 “Për statusin e të verbrit” dhe të ligjit nr. 7748, datë 29.7.1993 “Për statusin e ish–të dënuarve dhe të përndjekurve politikë nga sistemi komunist”, të ndryshuar, me propozimin </w:t>
      </w:r>
      <w:r>
        <w:rPr>
          <w:lang w:val="sq-AL"/>
        </w:rPr>
        <w:t xml:space="preserve">e </w:t>
      </w:r>
      <w:r w:rsidRPr="00A659A0">
        <w:rPr>
          <w:lang w:val="sq-AL"/>
        </w:rPr>
        <w:t xml:space="preserve">Ministrit të Arsimit dhe të Shkencës, Këshilli i Ministrave </w:t>
      </w:r>
    </w:p>
    <w:p w:rsidR="00F168BB" w:rsidRPr="00C95823" w:rsidRDefault="00F168BB" w:rsidP="00F168BB">
      <w:pPr>
        <w:pStyle w:val="Paragrafi"/>
        <w:ind w:firstLine="0"/>
        <w:rPr>
          <w:sz w:val="14"/>
          <w:lang w:val="sq-AL"/>
        </w:rPr>
      </w:pPr>
    </w:p>
    <w:p w:rsidR="00F168BB" w:rsidRPr="00A659A0" w:rsidRDefault="00F168BB" w:rsidP="00F168BB">
      <w:pPr>
        <w:pStyle w:val="VENDOSI"/>
        <w:rPr>
          <w:lang w:val="sq-AL"/>
        </w:rPr>
      </w:pPr>
      <w:r w:rsidRPr="00A659A0">
        <w:rPr>
          <w:lang w:val="sq-AL"/>
        </w:rPr>
        <w:t>VENDOSI:</w:t>
      </w:r>
    </w:p>
    <w:p w:rsidR="00F168BB" w:rsidRPr="00C95823" w:rsidRDefault="00F168BB" w:rsidP="00F168BB">
      <w:pPr>
        <w:pStyle w:val="Paragrafi"/>
        <w:rPr>
          <w:sz w:val="14"/>
          <w:lang w:val="sq-AL"/>
        </w:rPr>
      </w:pPr>
    </w:p>
    <w:p w:rsidR="00F168BB" w:rsidRPr="00A659A0" w:rsidRDefault="00F168BB" w:rsidP="00F168BB">
      <w:pPr>
        <w:pStyle w:val="Paragrafi"/>
        <w:rPr>
          <w:lang w:val="sq-AL"/>
        </w:rPr>
      </w:pPr>
      <w:r w:rsidRPr="00A659A0">
        <w:rPr>
          <w:lang w:val="sq-AL"/>
        </w:rPr>
        <w:t xml:space="preserve">1. Pika 1 e vendimit nr. </w:t>
      </w:r>
      <w:r>
        <w:rPr>
          <w:lang w:val="sq-AL"/>
        </w:rPr>
        <w:t>23, dat</w:t>
      </w:r>
      <w:r w:rsidRPr="000D5DD8">
        <w:rPr>
          <w:lang w:val="sq-AL"/>
        </w:rPr>
        <w:t>ë</w:t>
      </w:r>
      <w:r>
        <w:rPr>
          <w:lang w:val="sq-AL"/>
        </w:rPr>
        <w:t xml:space="preserve"> 11.1.2012</w:t>
      </w:r>
      <w:r w:rsidRPr="00A659A0">
        <w:rPr>
          <w:lang w:val="sq-AL"/>
        </w:rPr>
        <w:t xml:space="preserve"> të Këshillit të Ministrave, ndryshohet, si më poshtë vijon:</w:t>
      </w:r>
    </w:p>
    <w:p w:rsidR="00F168BB" w:rsidRPr="00A659A0" w:rsidRDefault="00F168BB" w:rsidP="00F168BB">
      <w:pPr>
        <w:pStyle w:val="Paragrafi"/>
        <w:rPr>
          <w:lang w:val="sq-AL"/>
        </w:rPr>
      </w:pPr>
      <w:r w:rsidRPr="00A659A0">
        <w:rPr>
          <w:lang w:val="sq-AL"/>
        </w:rPr>
        <w:t xml:space="preserve">“1. Kuota e përgjithshme e pranimeve në institucionet publike të arsimit të lartë, për studimet e ciklit të dytë “Master Profesional”, me kohë të </w:t>
      </w:r>
      <w:r>
        <w:rPr>
          <w:lang w:val="sq-AL"/>
        </w:rPr>
        <w:t>pjesshme, dhe edukimin në distanc</w:t>
      </w:r>
      <w:r w:rsidRPr="00E76562">
        <w:rPr>
          <w:lang w:val="sq-AL"/>
        </w:rPr>
        <w:t>ë</w:t>
      </w:r>
      <w:r w:rsidRPr="00A659A0">
        <w:rPr>
          <w:lang w:val="sq-AL"/>
        </w:rPr>
        <w:t xml:space="preserve">, për vitin akademik 2011-2012, të jetë 1400, e cila ndahet, si më poshtë vijon: </w:t>
      </w:r>
    </w:p>
    <w:p w:rsidR="00F168BB" w:rsidRPr="00A659A0" w:rsidRDefault="00F168BB" w:rsidP="00F168BB">
      <w:pPr>
        <w:pStyle w:val="Paragrafi"/>
        <w:rPr>
          <w:lang w:val="sq-AL"/>
        </w:rPr>
      </w:pPr>
      <w:r>
        <w:rPr>
          <w:lang w:val="sq-AL"/>
        </w:rPr>
        <w:t xml:space="preserve">a) </w:t>
      </w:r>
      <w:r w:rsidRPr="00A659A0">
        <w:rPr>
          <w:lang w:val="sq-AL"/>
        </w:rPr>
        <w:t>Kuota e pranimeve të reja në programet e studimit</w:t>
      </w:r>
      <w:r w:rsidRPr="00A659A0">
        <w:rPr>
          <w:lang w:val="sq-AL"/>
        </w:rPr>
        <w:tab/>
      </w:r>
      <w:r w:rsidRPr="00A659A0">
        <w:rPr>
          <w:lang w:val="sq-AL"/>
        </w:rPr>
        <w:tab/>
      </w:r>
    </w:p>
    <w:p w:rsidR="00F168BB" w:rsidRPr="00A659A0" w:rsidRDefault="00F168BB" w:rsidP="00F168BB">
      <w:pPr>
        <w:pStyle w:val="Paragrafi"/>
        <w:rPr>
          <w:lang w:val="sq-AL"/>
        </w:rPr>
      </w:pPr>
      <w:r w:rsidRPr="00A659A0">
        <w:rPr>
          <w:lang w:val="sq-AL"/>
        </w:rPr>
        <w:t>të ciklit të dytë, me kohë të pjesshme</w:t>
      </w:r>
      <w:r w:rsidRPr="00A659A0">
        <w:rPr>
          <w:lang w:val="sq-AL"/>
        </w:rPr>
        <w:tab/>
      </w:r>
      <w:r w:rsidRPr="00A659A0">
        <w:rPr>
          <w:lang w:val="sq-AL"/>
        </w:rPr>
        <w:tab/>
      </w:r>
      <w:r w:rsidRPr="00A659A0">
        <w:rPr>
          <w:lang w:val="sq-AL"/>
        </w:rPr>
        <w:tab/>
      </w:r>
      <w:r w:rsidRPr="00A659A0">
        <w:rPr>
          <w:lang w:val="sq-AL"/>
        </w:rPr>
        <w:tab/>
      </w:r>
      <w:r w:rsidRPr="00A659A0">
        <w:rPr>
          <w:lang w:val="sq-AL"/>
        </w:rPr>
        <w:tab/>
      </w:r>
      <w:r>
        <w:rPr>
          <w:lang w:val="sq-AL"/>
        </w:rPr>
        <w:t xml:space="preserve"> </w:t>
      </w:r>
      <w:r>
        <w:rPr>
          <w:lang w:val="sq-AL"/>
        </w:rPr>
        <w:tab/>
      </w:r>
      <w:r w:rsidRPr="00A659A0">
        <w:rPr>
          <w:lang w:val="sq-AL"/>
        </w:rPr>
        <w:t>1260,</w:t>
      </w:r>
      <w:r w:rsidRPr="00A659A0">
        <w:rPr>
          <w:lang w:val="sq-AL"/>
        </w:rPr>
        <w:tab/>
      </w:r>
    </w:p>
    <w:p w:rsidR="00F168BB" w:rsidRPr="00A659A0" w:rsidRDefault="00F168BB" w:rsidP="00F168BB">
      <w:pPr>
        <w:pStyle w:val="Paragrafi"/>
        <w:rPr>
          <w:lang w:val="sq-AL"/>
        </w:rPr>
      </w:pPr>
      <w:r w:rsidRPr="00A659A0">
        <w:rPr>
          <w:lang w:val="sq-AL"/>
        </w:rPr>
        <w:t>b) Kuotat për transferim studimesh</w:t>
      </w:r>
      <w:r w:rsidRPr="00A659A0">
        <w:rPr>
          <w:lang w:val="sq-AL"/>
        </w:rPr>
        <w:tab/>
      </w:r>
      <w:r w:rsidRPr="00A659A0">
        <w:rPr>
          <w:lang w:val="sq-AL"/>
        </w:rPr>
        <w:tab/>
      </w:r>
      <w:r w:rsidRPr="00A659A0">
        <w:rPr>
          <w:lang w:val="sq-AL"/>
        </w:rPr>
        <w:tab/>
      </w:r>
      <w:r w:rsidRPr="00A659A0">
        <w:rPr>
          <w:lang w:val="sq-AL"/>
        </w:rPr>
        <w:tab/>
      </w:r>
      <w:r w:rsidRPr="00A659A0">
        <w:rPr>
          <w:lang w:val="sq-AL"/>
        </w:rPr>
        <w:tab/>
      </w:r>
      <w:r>
        <w:rPr>
          <w:lang w:val="sq-AL"/>
        </w:rPr>
        <w:t xml:space="preserve">    </w:t>
      </w:r>
      <w:r>
        <w:rPr>
          <w:lang w:val="sq-AL"/>
        </w:rPr>
        <w:tab/>
      </w:r>
      <w:r w:rsidRPr="00A659A0">
        <w:rPr>
          <w:lang w:val="sq-AL"/>
        </w:rPr>
        <w:t>40,</w:t>
      </w:r>
    </w:p>
    <w:p w:rsidR="00F168BB" w:rsidRPr="00A659A0" w:rsidRDefault="00F168BB" w:rsidP="00F168BB">
      <w:pPr>
        <w:pStyle w:val="Paragrafi"/>
        <w:rPr>
          <w:lang w:val="sq-AL"/>
        </w:rPr>
      </w:pPr>
      <w:r w:rsidRPr="00A659A0">
        <w:rPr>
          <w:lang w:val="sq-AL"/>
        </w:rPr>
        <w:t xml:space="preserve">c) Kuota për shqiptarë nga trojet jashtë kufijve të vendit </w:t>
      </w:r>
      <w:r w:rsidRPr="00A659A0">
        <w:rPr>
          <w:lang w:val="sq-AL"/>
        </w:rPr>
        <w:tab/>
      </w:r>
      <w:r w:rsidRPr="00A659A0">
        <w:rPr>
          <w:lang w:val="sq-AL"/>
        </w:rPr>
        <w:tab/>
        <w:t xml:space="preserve"> </w:t>
      </w:r>
    </w:p>
    <w:p w:rsidR="00F168BB" w:rsidRPr="00A659A0" w:rsidRDefault="00F168BB" w:rsidP="00F168BB">
      <w:pPr>
        <w:pStyle w:val="Paragrafi"/>
        <w:rPr>
          <w:lang w:val="sq-AL"/>
        </w:rPr>
      </w:pPr>
      <w:r w:rsidRPr="00A659A0">
        <w:rPr>
          <w:lang w:val="sq-AL"/>
        </w:rPr>
        <w:t>dhe shtetas të tjerë të huaj</w:t>
      </w:r>
      <w:r w:rsidRPr="00A659A0">
        <w:rPr>
          <w:lang w:val="sq-AL"/>
        </w:rPr>
        <w:tab/>
      </w:r>
      <w:r w:rsidRPr="00A659A0">
        <w:rPr>
          <w:lang w:val="sq-AL"/>
        </w:rPr>
        <w:tab/>
      </w:r>
      <w:r w:rsidRPr="00A659A0">
        <w:rPr>
          <w:lang w:val="sq-AL"/>
        </w:rPr>
        <w:tab/>
      </w:r>
      <w:r w:rsidRPr="00A659A0">
        <w:rPr>
          <w:lang w:val="sq-AL"/>
        </w:rPr>
        <w:tab/>
      </w:r>
      <w:r w:rsidRPr="00A659A0">
        <w:rPr>
          <w:lang w:val="sq-AL"/>
        </w:rPr>
        <w:tab/>
      </w:r>
      <w:r w:rsidRPr="00A659A0">
        <w:rPr>
          <w:lang w:val="sq-AL"/>
        </w:rPr>
        <w:tab/>
      </w:r>
      <w:r>
        <w:rPr>
          <w:lang w:val="sq-AL"/>
        </w:rPr>
        <w:t xml:space="preserve">    </w:t>
      </w:r>
      <w:r>
        <w:rPr>
          <w:lang w:val="sq-AL"/>
        </w:rPr>
        <w:tab/>
      </w:r>
      <w:r w:rsidRPr="00A659A0">
        <w:rPr>
          <w:lang w:val="sq-AL"/>
        </w:rPr>
        <w:t>60,</w:t>
      </w:r>
    </w:p>
    <w:p w:rsidR="00F168BB" w:rsidRPr="00A659A0" w:rsidRDefault="00F168BB" w:rsidP="00F168BB">
      <w:pPr>
        <w:pStyle w:val="Paragrafi"/>
        <w:rPr>
          <w:lang w:val="sq-AL"/>
        </w:rPr>
      </w:pPr>
      <w:r w:rsidRPr="00A659A0">
        <w:rPr>
          <w:lang w:val="sq-AL"/>
        </w:rPr>
        <w:t>ç) Kuota për ish – të përndjekurit politikë</w:t>
      </w:r>
      <w:r w:rsidRPr="00A659A0">
        <w:rPr>
          <w:lang w:val="sq-AL"/>
        </w:rPr>
        <w:tab/>
      </w:r>
      <w:r w:rsidRPr="00A659A0">
        <w:rPr>
          <w:lang w:val="sq-AL"/>
        </w:rPr>
        <w:tab/>
      </w:r>
      <w:r w:rsidRPr="00A659A0">
        <w:rPr>
          <w:lang w:val="sq-AL"/>
        </w:rPr>
        <w:tab/>
      </w:r>
      <w:r w:rsidRPr="00A659A0">
        <w:rPr>
          <w:lang w:val="sq-AL"/>
        </w:rPr>
        <w:tab/>
      </w:r>
      <w:r>
        <w:rPr>
          <w:lang w:val="sq-AL"/>
        </w:rPr>
        <w:t xml:space="preserve"> </w:t>
      </w:r>
      <w:r>
        <w:rPr>
          <w:lang w:val="sq-AL"/>
        </w:rPr>
        <w:tab/>
      </w:r>
      <w:r w:rsidRPr="00A659A0">
        <w:rPr>
          <w:lang w:val="sq-AL"/>
        </w:rPr>
        <w:t>40.”.</w:t>
      </w:r>
    </w:p>
    <w:p w:rsidR="00F168BB" w:rsidRPr="00A659A0" w:rsidRDefault="00F168BB" w:rsidP="00F168BB">
      <w:pPr>
        <w:pStyle w:val="Paragrafi"/>
        <w:rPr>
          <w:lang w:val="sq-AL"/>
        </w:rPr>
      </w:pPr>
      <w:r w:rsidRPr="00A659A0">
        <w:rPr>
          <w:lang w:val="sq-AL"/>
        </w:rPr>
        <w:t>2. Kuot</w:t>
      </w:r>
      <w:r>
        <w:rPr>
          <w:lang w:val="sq-AL"/>
        </w:rPr>
        <w:t>at shtesë, sipas shkronjës “a”, të pikës 1 të këtij vendimi</w:t>
      </w:r>
      <w:r w:rsidRPr="00A659A0">
        <w:rPr>
          <w:lang w:val="sq-AL"/>
        </w:rPr>
        <w:t xml:space="preserve"> të akordohen për Universitetin Politeknik të Tiranës, sipas tabelës 1, që i bashkëlidhet këtij vendimi.</w:t>
      </w:r>
    </w:p>
    <w:p w:rsidR="00F168BB" w:rsidRPr="00A659A0" w:rsidRDefault="00F168BB" w:rsidP="00F168BB">
      <w:pPr>
        <w:pStyle w:val="Paragrafi"/>
        <w:rPr>
          <w:lang w:val="sq-AL"/>
        </w:rPr>
      </w:pPr>
      <w:r w:rsidRPr="00A659A0">
        <w:rPr>
          <w:lang w:val="sq-AL"/>
        </w:rPr>
        <w:t>3. Ngarkohen Ministria e Arsimit dhe Shkencës dhe Institucionet Publike të Arsimit të Lartë për zbatimin e këtij vendimi.</w:t>
      </w:r>
    </w:p>
    <w:p w:rsidR="00F168BB" w:rsidRPr="00A659A0" w:rsidRDefault="00F168BB" w:rsidP="00F168BB">
      <w:pPr>
        <w:pStyle w:val="Paragrafi"/>
        <w:rPr>
          <w:lang w:val="sq-AL"/>
        </w:rPr>
      </w:pPr>
      <w:r w:rsidRPr="00A659A0">
        <w:rPr>
          <w:lang w:val="sq-AL"/>
        </w:rPr>
        <w:t xml:space="preserve">Ky vendim hyn në fuqi pas botimit në Fletoren Zyrtare. </w:t>
      </w:r>
    </w:p>
    <w:p w:rsidR="00F168BB" w:rsidRPr="00C95823" w:rsidRDefault="00F168BB" w:rsidP="00F168BB">
      <w:pPr>
        <w:pStyle w:val="Paragrafi"/>
        <w:rPr>
          <w:sz w:val="10"/>
          <w:lang w:val="sq-AL"/>
        </w:rPr>
      </w:pPr>
    </w:p>
    <w:p w:rsidR="00F168BB" w:rsidRPr="00A659A0" w:rsidRDefault="00F168BB" w:rsidP="00F168BB">
      <w:pPr>
        <w:pStyle w:val="Autoriteti"/>
        <w:rPr>
          <w:lang w:val="sq-AL"/>
        </w:rPr>
      </w:pPr>
      <w:r w:rsidRPr="00A659A0">
        <w:rPr>
          <w:lang w:val="sq-AL"/>
        </w:rPr>
        <w:t>KRYEMINISTRI</w:t>
      </w:r>
    </w:p>
    <w:p w:rsidR="00477590" w:rsidRDefault="00F168BB" w:rsidP="00F168BB">
      <w:pPr>
        <w:pStyle w:val="AutoritetiEmer"/>
      </w:pPr>
      <w:r w:rsidRPr="00A659A0">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168BB"/>
    <w:rsid w:val="000277EF"/>
    <w:rsid w:val="000C2ABA"/>
    <w:rsid w:val="00142F5D"/>
    <w:rsid w:val="001D4B57"/>
    <w:rsid w:val="00443285"/>
    <w:rsid w:val="00477590"/>
    <w:rsid w:val="004A533F"/>
    <w:rsid w:val="00753B45"/>
    <w:rsid w:val="007F6793"/>
    <w:rsid w:val="00802AED"/>
    <w:rsid w:val="0087424E"/>
    <w:rsid w:val="008759F1"/>
    <w:rsid w:val="008A6BB5"/>
    <w:rsid w:val="00946BB9"/>
    <w:rsid w:val="009E2982"/>
    <w:rsid w:val="00A020A7"/>
    <w:rsid w:val="00AD7F1E"/>
    <w:rsid w:val="00B24908"/>
    <w:rsid w:val="00B80BE6"/>
    <w:rsid w:val="00CE6213"/>
    <w:rsid w:val="00D5435B"/>
    <w:rsid w:val="00F16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8D26BD8-AAED-40C3-877E-145E163C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8BB"/>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F168BB"/>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F168BB"/>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F168BB"/>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F168BB"/>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F168BB"/>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2019-03-18T14:27:00Z</dcterms:created>
  <dcterms:modified xsi:type="dcterms:W3CDTF">2019-03-18T14:27:00Z</dcterms:modified>
</cp:coreProperties>
</file>