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90" w:rsidRPr="00EB4324" w:rsidRDefault="00BF7790" w:rsidP="00BF779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 xml:space="preserve">VENDIM </w:t>
      </w:r>
    </w:p>
    <w:p w:rsidR="00BF7790" w:rsidRPr="00EB4324" w:rsidRDefault="00BF7790" w:rsidP="00BF7790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259, datë 12.4.2012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</w:p>
    <w:p w:rsidR="00BF7790" w:rsidRPr="00EB4324" w:rsidRDefault="00BF7790" w:rsidP="00BF7790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NJË SHTESË FONDI NË BUXHETIN E VITIT 2012, MIRATUAR PËR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MINISTRINË E SHËNDETËSISË, PËR MBULIMIN E SHPENZIMEVE TË MJEKIMIT TË Z.REZAR VESELI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Në mbështetje të nenit </w:t>
      </w:r>
      <w:r>
        <w:rPr>
          <w:sz w:val="21"/>
          <w:szCs w:val="21"/>
          <w:lang w:val="sq-AL"/>
        </w:rPr>
        <w:t>100 të Kushtetutës, të nenit 44</w:t>
      </w:r>
      <w:r w:rsidRPr="00EB4324">
        <w:rPr>
          <w:sz w:val="21"/>
          <w:szCs w:val="21"/>
          <w:lang w:val="sq-AL"/>
        </w:rPr>
        <w:t xml:space="preserve"> të ligjit nr. 9936, datë 26.6.2008 “Për menaxhimin e sistemit buxhe</w:t>
      </w:r>
      <w:r>
        <w:rPr>
          <w:sz w:val="21"/>
          <w:szCs w:val="21"/>
          <w:lang w:val="sq-AL"/>
        </w:rPr>
        <w:t>tor në Republikën e Shqipërisë”</w:t>
      </w:r>
      <w:r w:rsidRPr="00EB4324">
        <w:rPr>
          <w:sz w:val="21"/>
          <w:szCs w:val="21"/>
          <w:lang w:val="sq-AL"/>
        </w:rPr>
        <w:t xml:space="preserve"> dhe të nenit 13 të ligjit nr. 10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487, datë 5.12.2011 “Për buxhetin e vitit 2012”, me propozimin e Ministrit të Shëndetësisë, Këshilli i Ministrave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</w:p>
    <w:p w:rsidR="00BF7790" w:rsidRPr="00EB4324" w:rsidRDefault="00BF7790" w:rsidP="00BF7790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1. Ministrisë së Shëndetësisë, në buxhetin e miratuar për vitin 2012, në zërin “mallra dhe shërbime”, </w:t>
      </w:r>
      <w:r>
        <w:rPr>
          <w:sz w:val="21"/>
          <w:szCs w:val="21"/>
          <w:lang w:val="sq-AL"/>
        </w:rPr>
        <w:t>t’</w:t>
      </w:r>
      <w:r w:rsidRPr="00EB4324">
        <w:rPr>
          <w:sz w:val="21"/>
          <w:szCs w:val="21"/>
          <w:lang w:val="sq-AL"/>
        </w:rPr>
        <w:t>i shtohet fondi prej 750 000 (shtatëqind e pesëdhjetë mijë) lekësh, për mbulimin e shpenzimeve të mjekimit të z. Rezar Veseli.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Ky fond të përballohet nga fondi rezervë i buxhetit të shtetit, për vitin 2012.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Pagesa të bëhet me paraqitjen e faturave origjinale të institucionit të mjekimit.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BF7790" w:rsidRPr="00EB4324" w:rsidRDefault="00BF7790" w:rsidP="00BF779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menjëherë.</w:t>
      </w:r>
    </w:p>
    <w:p w:rsidR="00BF7790" w:rsidRPr="00EB4324" w:rsidRDefault="00BF7790" w:rsidP="00BF7790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t>KRYEMINISTRI</w:t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Sali Berisha</w:t>
      </w:r>
    </w:p>
    <w:sectPr w:rsidR="00BF7790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790"/>
    <w:rsid w:val="000277EF"/>
    <w:rsid w:val="000C2ABA"/>
    <w:rsid w:val="00142F5D"/>
    <w:rsid w:val="001D4B57"/>
    <w:rsid w:val="00443285"/>
    <w:rsid w:val="00477590"/>
    <w:rsid w:val="004A533F"/>
    <w:rsid w:val="00660492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F7790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B6984C-327A-4AC1-93F4-FBA419B0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F779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F779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F779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F779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F779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BF779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