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1A9D" w:rsidRPr="00331806" w:rsidRDefault="00B61A9D" w:rsidP="00B61A9D">
      <w:pPr>
        <w:pStyle w:val="Akti"/>
        <w:keepNext w:val="0"/>
        <w:rPr>
          <w:sz w:val="21"/>
          <w:szCs w:val="21"/>
          <w:lang w:val="sq-AL"/>
        </w:rPr>
      </w:pPr>
      <w:bookmarkStart w:id="0" w:name="_GoBack"/>
      <w:bookmarkEnd w:id="0"/>
      <w:r w:rsidRPr="00331806">
        <w:rPr>
          <w:sz w:val="21"/>
          <w:szCs w:val="21"/>
          <w:lang w:val="sq-AL"/>
        </w:rPr>
        <w:t>Vendim</w:t>
      </w:r>
    </w:p>
    <w:p w:rsidR="00B61A9D" w:rsidRPr="00331806" w:rsidRDefault="00B61A9D" w:rsidP="008B121A">
      <w:pPr>
        <w:pStyle w:val="NumriData"/>
      </w:pPr>
      <w:r w:rsidRPr="00331806">
        <w:t>Nr. 324, datë 16.5.2012</w:t>
      </w:r>
    </w:p>
    <w:p w:rsidR="00B61A9D" w:rsidRPr="00331806" w:rsidRDefault="00B61A9D" w:rsidP="00B61A9D">
      <w:pPr>
        <w:pStyle w:val="Paragrafi"/>
        <w:rPr>
          <w:sz w:val="21"/>
          <w:szCs w:val="21"/>
          <w:lang w:val="sq-AL"/>
        </w:rPr>
      </w:pPr>
    </w:p>
    <w:p w:rsidR="00B61A9D" w:rsidRPr="00331806" w:rsidRDefault="00B61A9D" w:rsidP="00B61A9D">
      <w:pPr>
        <w:pStyle w:val="Titulli"/>
        <w:keepNext w:val="0"/>
        <w:rPr>
          <w:sz w:val="21"/>
          <w:szCs w:val="21"/>
          <w:lang w:val="sq-AL"/>
        </w:rPr>
      </w:pPr>
      <w:r w:rsidRPr="00331806">
        <w:rPr>
          <w:sz w:val="21"/>
          <w:szCs w:val="21"/>
          <w:lang w:val="sq-AL"/>
        </w:rPr>
        <w:t>Për miratimin e listës së inventarit të pronave të paluajtshme shtetërore, të cilat i kalojnë në përgjegjësi administrimi kuvendit të republikës së shqipërisë</w:t>
      </w:r>
    </w:p>
    <w:p w:rsidR="00B61A9D" w:rsidRPr="00331806" w:rsidRDefault="00B61A9D" w:rsidP="00B61A9D">
      <w:pPr>
        <w:pStyle w:val="Paragrafi"/>
        <w:rPr>
          <w:sz w:val="21"/>
          <w:szCs w:val="21"/>
          <w:lang w:val="sq-AL"/>
        </w:rPr>
      </w:pPr>
    </w:p>
    <w:p w:rsidR="00B61A9D" w:rsidRPr="00331806" w:rsidRDefault="00B61A9D" w:rsidP="00B61A9D">
      <w:pPr>
        <w:pStyle w:val="Paragrafi"/>
        <w:rPr>
          <w:sz w:val="21"/>
          <w:szCs w:val="21"/>
          <w:lang w:val="sq-AL"/>
        </w:rPr>
      </w:pPr>
      <w:r w:rsidRPr="00331806">
        <w:rPr>
          <w:sz w:val="21"/>
          <w:szCs w:val="21"/>
          <w:lang w:val="sq-AL"/>
        </w:rPr>
        <w:t>Në mbështetje të nenit 100 të Kushtetutës dhe të neneve 8 pika 3 dhe 13 të ligjit nr. 8743, datë 22.2.2001 “Për pronat e paluajtshme të shtetit”, të ndryshuar, me propozimin e Ministrit të Brendshëm, Këshilli i Ministrave</w:t>
      </w:r>
    </w:p>
    <w:p w:rsidR="00B61A9D" w:rsidRPr="00331806" w:rsidRDefault="00B61A9D" w:rsidP="00B61A9D">
      <w:pPr>
        <w:pStyle w:val="Paragrafi"/>
        <w:rPr>
          <w:sz w:val="21"/>
          <w:szCs w:val="21"/>
          <w:lang w:val="sq-AL"/>
        </w:rPr>
      </w:pPr>
    </w:p>
    <w:p w:rsidR="00B61A9D" w:rsidRPr="00331806" w:rsidRDefault="00B61A9D" w:rsidP="00B61A9D">
      <w:pPr>
        <w:pStyle w:val="VENDOSI"/>
        <w:keepNext w:val="0"/>
        <w:rPr>
          <w:sz w:val="21"/>
          <w:szCs w:val="21"/>
          <w:lang w:val="sq-AL"/>
        </w:rPr>
      </w:pPr>
      <w:r w:rsidRPr="00331806">
        <w:rPr>
          <w:sz w:val="21"/>
          <w:szCs w:val="21"/>
          <w:lang w:val="sq-AL"/>
        </w:rPr>
        <w:t>Vendosi:</w:t>
      </w:r>
    </w:p>
    <w:p w:rsidR="00B61A9D" w:rsidRPr="00331806" w:rsidRDefault="00B61A9D" w:rsidP="00B61A9D">
      <w:pPr>
        <w:pStyle w:val="Paragrafi"/>
        <w:rPr>
          <w:sz w:val="21"/>
          <w:szCs w:val="21"/>
          <w:lang w:val="sq-AL"/>
        </w:rPr>
      </w:pPr>
    </w:p>
    <w:p w:rsidR="00B61A9D" w:rsidRPr="00331806" w:rsidRDefault="00B61A9D" w:rsidP="00B61A9D">
      <w:pPr>
        <w:pStyle w:val="Paragrafi"/>
        <w:rPr>
          <w:sz w:val="21"/>
          <w:szCs w:val="21"/>
          <w:lang w:val="sq-AL"/>
        </w:rPr>
      </w:pPr>
      <w:r w:rsidRPr="00331806">
        <w:rPr>
          <w:sz w:val="21"/>
          <w:szCs w:val="21"/>
          <w:lang w:val="sq-AL"/>
        </w:rPr>
        <w:t>1. Miratimin e listës së inventarit të pronave të paluajtshme shtetërore, të cilat i kalojnë në përgjegjësi administrimi Kuvendit të Republikës së Shqipërisë. Kjo listë me 3 (tre) fletë i bashkëlidhet këtij vendimi.</w:t>
      </w:r>
    </w:p>
    <w:p w:rsidR="00B61A9D" w:rsidRPr="00331806" w:rsidRDefault="00B61A9D" w:rsidP="00B61A9D">
      <w:pPr>
        <w:pStyle w:val="Paragrafi"/>
        <w:rPr>
          <w:sz w:val="21"/>
          <w:szCs w:val="21"/>
          <w:lang w:val="sq-AL"/>
        </w:rPr>
      </w:pPr>
      <w:r w:rsidRPr="00331806">
        <w:rPr>
          <w:sz w:val="21"/>
          <w:szCs w:val="21"/>
          <w:lang w:val="sq-AL"/>
        </w:rPr>
        <w:t>2. Kalimin në përgjegjësi administrimi vetëm të ndërtesave dhe të mjediseve ku ushtrohet veprimtaria administrative e këtij institucioni.</w:t>
      </w:r>
    </w:p>
    <w:p w:rsidR="00B61A9D" w:rsidRPr="00331806" w:rsidRDefault="00B61A9D" w:rsidP="00B61A9D">
      <w:pPr>
        <w:pStyle w:val="Paragrafi"/>
        <w:rPr>
          <w:sz w:val="21"/>
          <w:szCs w:val="21"/>
          <w:lang w:val="sq-AL"/>
        </w:rPr>
      </w:pPr>
      <w:r w:rsidRPr="00331806">
        <w:rPr>
          <w:sz w:val="21"/>
          <w:szCs w:val="21"/>
          <w:lang w:val="sq-AL"/>
        </w:rPr>
        <w:t>3. Ngarkohen Kryetari i Kuvendit të Republikës së Shqipërisë, Ministri i Brendshëm dhe Kryeregjistruesi i Pasurive të Paluajtshme të Republikës së Shqipërisë për zbatimin e këtij vendimi.</w:t>
      </w:r>
    </w:p>
    <w:p w:rsidR="00B61A9D" w:rsidRPr="00331806" w:rsidRDefault="00B61A9D" w:rsidP="00B61A9D">
      <w:pPr>
        <w:pStyle w:val="Paragrafi"/>
        <w:rPr>
          <w:sz w:val="21"/>
          <w:szCs w:val="21"/>
          <w:lang w:val="sq-AL"/>
        </w:rPr>
      </w:pPr>
      <w:r w:rsidRPr="00331806">
        <w:rPr>
          <w:sz w:val="21"/>
          <w:szCs w:val="21"/>
          <w:lang w:val="sq-AL"/>
        </w:rPr>
        <w:t>Ky vendim hyn në fuqi menjëherë.</w:t>
      </w:r>
    </w:p>
    <w:p w:rsidR="00B61A9D" w:rsidRPr="00B61A9D" w:rsidRDefault="00B61A9D" w:rsidP="00B61A9D">
      <w:pPr>
        <w:pStyle w:val="Paragrafi"/>
      </w:pPr>
    </w:p>
    <w:p w:rsidR="00B61A9D" w:rsidRPr="00331806" w:rsidRDefault="00B61A9D" w:rsidP="00B61A9D">
      <w:pPr>
        <w:pStyle w:val="Autoriteti"/>
        <w:keepNext w:val="0"/>
        <w:rPr>
          <w:sz w:val="21"/>
          <w:szCs w:val="21"/>
          <w:lang w:val="sq-AL"/>
        </w:rPr>
      </w:pPr>
      <w:r w:rsidRPr="00331806">
        <w:rPr>
          <w:sz w:val="21"/>
          <w:szCs w:val="21"/>
          <w:lang w:val="sq-AL"/>
        </w:rPr>
        <w:t>Kryeministri</w:t>
      </w:r>
    </w:p>
    <w:p w:rsidR="00B61A9D" w:rsidRPr="00331806" w:rsidRDefault="00B61A9D" w:rsidP="00B61A9D">
      <w:pPr>
        <w:pStyle w:val="AutoritetiEmer"/>
        <w:rPr>
          <w:sz w:val="21"/>
          <w:szCs w:val="21"/>
          <w:lang w:val="sq-AL"/>
        </w:rPr>
      </w:pPr>
      <w:r w:rsidRPr="00331806">
        <w:rPr>
          <w:sz w:val="21"/>
          <w:szCs w:val="21"/>
          <w:lang w:val="sq-AL"/>
        </w:rPr>
        <w:t>Sali Berisha</w:t>
      </w:r>
    </w:p>
    <w:sectPr w:rsidR="00B61A9D" w:rsidRPr="0033180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B12085F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1038AA0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251CEB5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6C3219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D1C629B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AFE569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735AA44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8">
    <w:nsid w:val="FFFFFF88"/>
    <w:multiLevelType w:val="singleLevel"/>
    <w:tmpl w:val="DC7ABE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BEC887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66F46505"/>
    <w:multiLevelType w:val="hybridMultilevel"/>
    <w:tmpl w:val="E25EAC0E"/>
    <w:lvl w:ilvl="0" w:tplc="880245AC">
      <w:start w:val="1"/>
      <w:numFmt w:val="decimal"/>
      <w:pStyle w:val="TableTitle"/>
      <w:lvlText w:val="Table %1"/>
      <w:lvlJc w:val="left"/>
      <w:pPr>
        <w:tabs>
          <w:tab w:val="num" w:pos="720"/>
        </w:tabs>
        <w:ind w:left="720"/>
      </w:pPr>
      <w:rPr>
        <w:rFonts w:hint="default"/>
      </w:rPr>
    </w:lvl>
    <w:lvl w:ilvl="1" w:tplc="C7C45F76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05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03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0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03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05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7"/>
  </w:num>
  <w:num w:numId="2">
    <w:abstractNumId w:val="7"/>
  </w:num>
  <w:num w:numId="3">
    <w:abstractNumId w:val="10"/>
  </w:num>
  <w:num w:numId="4">
    <w:abstractNumId w:val="9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B61A9D"/>
    <w:rsid w:val="0000709E"/>
    <w:rsid w:val="00011621"/>
    <w:rsid w:val="000168D2"/>
    <w:rsid w:val="00034533"/>
    <w:rsid w:val="00074ECB"/>
    <w:rsid w:val="00086B00"/>
    <w:rsid w:val="00094C8D"/>
    <w:rsid w:val="000E26BA"/>
    <w:rsid w:val="000E4149"/>
    <w:rsid w:val="000E6E9E"/>
    <w:rsid w:val="0012658B"/>
    <w:rsid w:val="00134B4F"/>
    <w:rsid w:val="00142511"/>
    <w:rsid w:val="00185D06"/>
    <w:rsid w:val="001A2688"/>
    <w:rsid w:val="001F6849"/>
    <w:rsid w:val="002104AC"/>
    <w:rsid w:val="00215F4C"/>
    <w:rsid w:val="00227BE7"/>
    <w:rsid w:val="00234711"/>
    <w:rsid w:val="00241BA6"/>
    <w:rsid w:val="00241C39"/>
    <w:rsid w:val="0026534D"/>
    <w:rsid w:val="00266926"/>
    <w:rsid w:val="00285E2F"/>
    <w:rsid w:val="002908B3"/>
    <w:rsid w:val="002A7911"/>
    <w:rsid w:val="002E20F9"/>
    <w:rsid w:val="002F537C"/>
    <w:rsid w:val="00316541"/>
    <w:rsid w:val="00332540"/>
    <w:rsid w:val="003405C6"/>
    <w:rsid w:val="0034498D"/>
    <w:rsid w:val="003928A8"/>
    <w:rsid w:val="003B0C26"/>
    <w:rsid w:val="003B51C0"/>
    <w:rsid w:val="003E172F"/>
    <w:rsid w:val="003E4EDB"/>
    <w:rsid w:val="003E51A3"/>
    <w:rsid w:val="003E73B7"/>
    <w:rsid w:val="003F1DE3"/>
    <w:rsid w:val="004122D8"/>
    <w:rsid w:val="0041784A"/>
    <w:rsid w:val="00433C08"/>
    <w:rsid w:val="00446661"/>
    <w:rsid w:val="00491379"/>
    <w:rsid w:val="004C170D"/>
    <w:rsid w:val="004D3981"/>
    <w:rsid w:val="004F3623"/>
    <w:rsid w:val="00517769"/>
    <w:rsid w:val="00535E88"/>
    <w:rsid w:val="00544CAA"/>
    <w:rsid w:val="0054530E"/>
    <w:rsid w:val="00550623"/>
    <w:rsid w:val="00570352"/>
    <w:rsid w:val="0058271B"/>
    <w:rsid w:val="00587F36"/>
    <w:rsid w:val="005A0F2D"/>
    <w:rsid w:val="005B1039"/>
    <w:rsid w:val="005E511C"/>
    <w:rsid w:val="005E668F"/>
    <w:rsid w:val="005F7E26"/>
    <w:rsid w:val="00614E18"/>
    <w:rsid w:val="0064588F"/>
    <w:rsid w:val="006568F6"/>
    <w:rsid w:val="00663EDA"/>
    <w:rsid w:val="006874BA"/>
    <w:rsid w:val="00693FF3"/>
    <w:rsid w:val="006A303A"/>
    <w:rsid w:val="006E2A0E"/>
    <w:rsid w:val="0071376D"/>
    <w:rsid w:val="00752C50"/>
    <w:rsid w:val="0075724A"/>
    <w:rsid w:val="007877D3"/>
    <w:rsid w:val="007B4080"/>
    <w:rsid w:val="007E689F"/>
    <w:rsid w:val="007F180F"/>
    <w:rsid w:val="00817EE7"/>
    <w:rsid w:val="008634B8"/>
    <w:rsid w:val="0087650D"/>
    <w:rsid w:val="0089132F"/>
    <w:rsid w:val="008A6769"/>
    <w:rsid w:val="008B0595"/>
    <w:rsid w:val="008B121A"/>
    <w:rsid w:val="008B4EF7"/>
    <w:rsid w:val="008E4B9F"/>
    <w:rsid w:val="008E6154"/>
    <w:rsid w:val="008F56A5"/>
    <w:rsid w:val="009010E6"/>
    <w:rsid w:val="00907285"/>
    <w:rsid w:val="00934964"/>
    <w:rsid w:val="009438E2"/>
    <w:rsid w:val="009474C3"/>
    <w:rsid w:val="00973507"/>
    <w:rsid w:val="009A651E"/>
    <w:rsid w:val="009B02F1"/>
    <w:rsid w:val="00A02EB2"/>
    <w:rsid w:val="00A07987"/>
    <w:rsid w:val="00A443C1"/>
    <w:rsid w:val="00A56BD5"/>
    <w:rsid w:val="00A857EE"/>
    <w:rsid w:val="00A94FF9"/>
    <w:rsid w:val="00A95AD7"/>
    <w:rsid w:val="00AC27E2"/>
    <w:rsid w:val="00B0398E"/>
    <w:rsid w:val="00B1514A"/>
    <w:rsid w:val="00B179D9"/>
    <w:rsid w:val="00B4631C"/>
    <w:rsid w:val="00B55AB4"/>
    <w:rsid w:val="00B61A9D"/>
    <w:rsid w:val="00B71725"/>
    <w:rsid w:val="00B868E7"/>
    <w:rsid w:val="00BA2385"/>
    <w:rsid w:val="00BA2413"/>
    <w:rsid w:val="00BD753C"/>
    <w:rsid w:val="00BF1117"/>
    <w:rsid w:val="00C13704"/>
    <w:rsid w:val="00C406BD"/>
    <w:rsid w:val="00C426FB"/>
    <w:rsid w:val="00C738B5"/>
    <w:rsid w:val="00C83146"/>
    <w:rsid w:val="00C85F9A"/>
    <w:rsid w:val="00C92AC9"/>
    <w:rsid w:val="00C95B3A"/>
    <w:rsid w:val="00CD41A2"/>
    <w:rsid w:val="00CD6648"/>
    <w:rsid w:val="00CE2E2E"/>
    <w:rsid w:val="00D13872"/>
    <w:rsid w:val="00D23E52"/>
    <w:rsid w:val="00D35D7B"/>
    <w:rsid w:val="00D63723"/>
    <w:rsid w:val="00D71170"/>
    <w:rsid w:val="00D72107"/>
    <w:rsid w:val="00D9277A"/>
    <w:rsid w:val="00DA7390"/>
    <w:rsid w:val="00DC37A3"/>
    <w:rsid w:val="00DD41D0"/>
    <w:rsid w:val="00DD54D4"/>
    <w:rsid w:val="00E20AA5"/>
    <w:rsid w:val="00E4648D"/>
    <w:rsid w:val="00E87941"/>
    <w:rsid w:val="00E87F11"/>
    <w:rsid w:val="00ED3E5E"/>
    <w:rsid w:val="00ED6BEA"/>
    <w:rsid w:val="00EF0CF6"/>
    <w:rsid w:val="00EF672B"/>
    <w:rsid w:val="00F025AC"/>
    <w:rsid w:val="00F31BCD"/>
    <w:rsid w:val="00F4682B"/>
    <w:rsid w:val="00F7295B"/>
    <w:rsid w:val="00F74838"/>
    <w:rsid w:val="00F91D2E"/>
    <w:rsid w:val="00F9691A"/>
    <w:rsid w:val="00FC0691"/>
    <w:rsid w:val="00FE6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FAD57E3-0386-42CE-98A6-C66CDD7A07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303A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6A303A"/>
    <w:pPr>
      <w:keepNext/>
      <w:spacing w:before="240" w:after="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6A303A"/>
    <w:pPr>
      <w:spacing w:before="20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basedOn w:val="Normal"/>
    <w:next w:val="Normal"/>
    <w:qFormat/>
    <w:rsid w:val="006A303A"/>
    <w:pPr>
      <w:spacing w:before="200" w:line="271" w:lineRule="auto"/>
      <w:outlineLvl w:val="2"/>
    </w:pPr>
    <w:rPr>
      <w:rFonts w:ascii="Cambria" w:eastAsia="MS Mincho" w:hAnsi="Cambria" w:cs="Cambria"/>
      <w:b/>
      <w:bCs/>
    </w:rPr>
  </w:style>
  <w:style w:type="paragraph" w:styleId="Heading4">
    <w:name w:val="heading 4"/>
    <w:basedOn w:val="Normal"/>
    <w:next w:val="Normal"/>
    <w:qFormat/>
    <w:rsid w:val="006A303A"/>
    <w:pPr>
      <w:spacing w:before="200"/>
      <w:outlineLvl w:val="3"/>
    </w:pPr>
    <w:rPr>
      <w:rFonts w:ascii="Cambria" w:eastAsia="MS Mincho" w:hAnsi="Cambria" w:cs="Cambria"/>
      <w:b/>
      <w:bCs/>
      <w:i/>
      <w:iCs/>
    </w:rPr>
  </w:style>
  <w:style w:type="paragraph" w:styleId="Heading5">
    <w:name w:val="heading 5"/>
    <w:basedOn w:val="Normal"/>
    <w:next w:val="Normal"/>
    <w:qFormat/>
    <w:rsid w:val="006A303A"/>
    <w:pPr>
      <w:spacing w:before="200"/>
      <w:outlineLvl w:val="4"/>
    </w:pPr>
    <w:rPr>
      <w:rFonts w:ascii="Cambria" w:eastAsia="MS Mincho" w:hAnsi="Cambria" w:cs="Cambria"/>
      <w:b/>
      <w:bCs/>
      <w:color w:val="7F7F7F"/>
    </w:rPr>
  </w:style>
  <w:style w:type="paragraph" w:styleId="Heading6">
    <w:name w:val="heading 6"/>
    <w:basedOn w:val="Normal"/>
    <w:next w:val="Normal"/>
    <w:qFormat/>
    <w:rsid w:val="006A303A"/>
    <w:pPr>
      <w:spacing w:line="271" w:lineRule="auto"/>
      <w:outlineLvl w:val="5"/>
    </w:pPr>
    <w:rPr>
      <w:rFonts w:ascii="Cambria" w:eastAsia="MS Mincho" w:hAnsi="Cambria" w:cs="Cambria"/>
      <w:b/>
      <w:bCs/>
      <w:i/>
      <w:iCs/>
      <w:color w:val="7F7F7F"/>
    </w:rPr>
  </w:style>
  <w:style w:type="paragraph" w:styleId="Heading7">
    <w:name w:val="heading 7"/>
    <w:basedOn w:val="Normal"/>
    <w:next w:val="Normal"/>
    <w:qFormat/>
    <w:rsid w:val="006A303A"/>
    <w:pPr>
      <w:outlineLvl w:val="6"/>
    </w:pPr>
    <w:rPr>
      <w:rFonts w:ascii="Cambria" w:eastAsia="MS Mincho" w:hAnsi="Cambria" w:cs="Cambria"/>
      <w:i/>
      <w:iCs/>
    </w:rPr>
  </w:style>
  <w:style w:type="paragraph" w:styleId="Heading8">
    <w:name w:val="heading 8"/>
    <w:basedOn w:val="Normal"/>
    <w:next w:val="Normal"/>
    <w:qFormat/>
    <w:rsid w:val="006A303A"/>
    <w:pPr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qFormat/>
    <w:rsid w:val="006A303A"/>
    <w:pPr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semiHidden/>
    <w:unhideWhenUsed/>
    <w:rsid w:val="006A303A"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  <w:rsid w:val="006A303A"/>
  </w:style>
  <w:style w:type="character" w:customStyle="1" w:styleId="actscontent">
    <w:name w:val="actscontent"/>
    <w:basedOn w:val="DefaultParagraphFont"/>
    <w:rsid w:val="006A303A"/>
  </w:style>
  <w:style w:type="character" w:customStyle="1" w:styleId="actsnumber">
    <w:name w:val="actsnumber"/>
    <w:basedOn w:val="DefaultParagraphFont"/>
    <w:rsid w:val="006A303A"/>
  </w:style>
  <w:style w:type="paragraph" w:customStyle="1" w:styleId="ADDRESS">
    <w:name w:val="ADDRESS"/>
    <w:basedOn w:val="Normal"/>
    <w:rsid w:val="006A303A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kti">
    <w:name w:val="Akti"/>
    <w:link w:val="AktiChar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6A303A"/>
    <w:rPr>
      <w:rFonts w:ascii="CG Times" w:eastAsia="MS Mincho" w:hAnsi="CG Times" w:cs="CG Times"/>
      <w:sz w:val="22"/>
      <w:szCs w:val="22"/>
      <w:lang w:eastAsia="en-US"/>
    </w:rPr>
  </w:style>
  <w:style w:type="paragraph" w:customStyle="1" w:styleId="AneksiNr">
    <w:name w:val="Aneks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6A303A"/>
    <w:pPr>
      <w:jc w:val="center"/>
    </w:pPr>
    <w:rPr>
      <w:rFonts w:ascii="CG Times" w:eastAsia="MS Mincho" w:hAnsi="CG Times" w:cs="CG Times"/>
      <w:sz w:val="24"/>
      <w:szCs w:val="24"/>
      <w:lang w:eastAsia="en-US"/>
    </w:rPr>
  </w:style>
  <w:style w:type="character" w:customStyle="1" w:styleId="apple-converted-space">
    <w:name w:val="apple-converted-space"/>
    <w:basedOn w:val="DefaultParagraphFont"/>
    <w:rsid w:val="006A303A"/>
  </w:style>
  <w:style w:type="character" w:customStyle="1" w:styleId="apple-style-span">
    <w:name w:val="apple-style-span"/>
    <w:basedOn w:val="DefaultParagraphFont"/>
    <w:rsid w:val="006A303A"/>
  </w:style>
  <w:style w:type="paragraph" w:customStyle="1" w:styleId="Autoriteti">
    <w:name w:val="Autoriteti"/>
    <w:next w:val="Normal"/>
    <w:link w:val="AutoritetiChar"/>
    <w:rsid w:val="006A303A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6A303A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character" w:customStyle="1" w:styleId="AutoritetiEmerCharChar">
    <w:name w:val="Autoriteti_Emer Char Char"/>
    <w:basedOn w:val="DefaultParagraphFont"/>
    <w:rsid w:val="006A303A"/>
    <w:rPr>
      <w:rFonts w:ascii="CG Times" w:eastAsia="MS Mincho" w:hAnsi="CG Times" w:cs="CG Times"/>
      <w:b/>
      <w:bCs/>
      <w:sz w:val="22"/>
      <w:szCs w:val="22"/>
      <w:lang w:val="en-GB" w:eastAsia="en-US"/>
    </w:rPr>
  </w:style>
  <w:style w:type="paragraph" w:styleId="BalloonText">
    <w:name w:val="Balloon Text"/>
    <w:basedOn w:val="Normal"/>
    <w:semiHidden/>
    <w:rsid w:val="006A303A"/>
    <w:rPr>
      <w:rFonts w:ascii="Lucida Grande" w:eastAsia="MS Mincho" w:hAnsi="Lucida Grande" w:cs="Lucida Grande"/>
      <w:sz w:val="18"/>
      <w:szCs w:val="18"/>
    </w:rPr>
  </w:style>
  <w:style w:type="paragraph" w:customStyle="1" w:styleId="BazLigjPropozues">
    <w:name w:val="Baz_Ligj_Propozues"/>
    <w:rsid w:val="006A303A"/>
    <w:pPr>
      <w:keepNext/>
      <w:widowControl w:val="0"/>
      <w:ind w:firstLine="720"/>
      <w:jc w:val="both"/>
    </w:pPr>
    <w:rPr>
      <w:rFonts w:ascii="CG Times" w:eastAsia="MS Mincho" w:hAnsi="CG Times" w:cs="CG Times"/>
      <w:color w:val="000000"/>
      <w:sz w:val="22"/>
      <w:szCs w:val="22"/>
      <w:lang w:eastAsia="en-US"/>
    </w:rPr>
  </w:style>
  <w:style w:type="paragraph" w:customStyle="1" w:styleId="bcpara">
    <w:name w:val="bc para"/>
    <w:basedOn w:val="Normal"/>
    <w:rsid w:val="006A303A"/>
    <w:pPr>
      <w:spacing w:after="240" w:line="240" w:lineRule="atLeast"/>
      <w:ind w:left="1134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6A303A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 w:cs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6A303A"/>
    <w:pPr>
      <w:widowControl w:val="0"/>
      <w:spacing w:after="720"/>
      <w:ind w:left="1134"/>
      <w:jc w:val="both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6A303A"/>
    <w:pPr>
      <w:widowControl w:val="0"/>
      <w:spacing w:after="720"/>
      <w:ind w:left="1843" w:hanging="709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styleId="BodyText">
    <w:name w:val="Body Text"/>
    <w:basedOn w:val="Normal"/>
    <w:rsid w:val="006A303A"/>
    <w:pPr>
      <w:spacing w:after="120"/>
    </w:pPr>
    <w:rPr>
      <w:rFonts w:eastAsia="MS Mincho"/>
    </w:rPr>
  </w:style>
  <w:style w:type="character" w:customStyle="1" w:styleId="BookTitle1">
    <w:name w:val="Book Title1"/>
    <w:rsid w:val="006A303A"/>
    <w:rPr>
      <w:i/>
      <w:iCs/>
      <w:smallCaps/>
      <w:spacing w:val="5"/>
    </w:rPr>
  </w:style>
  <w:style w:type="paragraph" w:customStyle="1" w:styleId="BoxText">
    <w:name w:val="Box Text"/>
    <w:basedOn w:val="Normal"/>
    <w:rsid w:val="006A303A"/>
    <w:pPr>
      <w:widowControl w:val="0"/>
      <w:spacing w:before="40" w:after="40"/>
      <w:ind w:left="284" w:right="284"/>
    </w:pPr>
    <w:rPr>
      <w:rFonts w:ascii="Trebuchet MS" w:eastAsia="MS Mincho" w:hAnsi="Trebuchet MS" w:cs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6A303A"/>
    <w:pPr>
      <w:widowControl w:val="0"/>
      <w:spacing w:before="240" w:after="240"/>
      <w:jc w:val="both"/>
    </w:pPr>
    <w:rPr>
      <w:rFonts w:ascii="Trebuchet MS" w:eastAsia="MS Mincho" w:hAnsi="Trebuchet MS" w:cs="Trebuchet MS"/>
      <w:sz w:val="20"/>
      <w:szCs w:val="20"/>
      <w:lang w:val="sq-AL"/>
    </w:rPr>
  </w:style>
  <w:style w:type="character" w:customStyle="1" w:styleId="bulletmenumraChar">
    <w:name w:val="bulle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GB" w:eastAsia="en-US"/>
    </w:rPr>
  </w:style>
  <w:style w:type="paragraph" w:customStyle="1" w:styleId="bulletmeshkronja">
    <w:name w:val="bullet me shkronja"/>
    <w:basedOn w:val="Normal"/>
    <w:rsid w:val="006A303A"/>
    <w:pPr>
      <w:widowControl w:val="0"/>
      <w:spacing w:before="60" w:after="60"/>
      <w:jc w:val="both"/>
    </w:pPr>
    <w:rPr>
      <w:rFonts w:ascii="Trebuchet MS" w:eastAsia="MS Mincho" w:hAnsi="Trebuchet MS" w:cs="Trebuchet MS"/>
      <w:sz w:val="22"/>
      <w:szCs w:val="22"/>
      <w:lang w:val="sq-AL"/>
    </w:rPr>
  </w:style>
  <w:style w:type="paragraph" w:customStyle="1" w:styleId="BULLETUDHEZIM">
    <w:name w:val="BULLET UDHEZIM"/>
    <w:basedOn w:val="Normal"/>
    <w:rsid w:val="006A303A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 w:cs="Book Antiqua"/>
      <w:sz w:val="22"/>
      <w:szCs w:val="22"/>
      <w:lang w:val="sq-AL"/>
    </w:rPr>
  </w:style>
  <w:style w:type="paragraph" w:customStyle="1" w:styleId="Char">
    <w:name w:val="Char"/>
    <w:basedOn w:val="Normal"/>
    <w:rsid w:val="006A303A"/>
    <w:pPr>
      <w:spacing w:after="160" w:line="240" w:lineRule="exact"/>
    </w:pPr>
    <w:rPr>
      <w:rFonts w:ascii="Tahoma" w:eastAsia="MS Mincho" w:hAnsi="Tahoma" w:cs="Tahoma"/>
      <w:noProof/>
      <w:sz w:val="20"/>
      <w:szCs w:val="20"/>
      <w:lang w:val="en-GB"/>
    </w:rPr>
  </w:style>
  <w:style w:type="paragraph" w:customStyle="1" w:styleId="CharCharChar2">
    <w:name w:val="Char Char Char2"/>
    <w:basedOn w:val="Normal"/>
    <w:rsid w:val="006A303A"/>
    <w:pPr>
      <w:spacing w:after="160" w:line="240" w:lineRule="exact"/>
    </w:pPr>
    <w:rPr>
      <w:rFonts w:ascii="Tahoma" w:eastAsia="MS Mincho" w:hAnsi="Tahoma" w:cs="Tahoma"/>
      <w:sz w:val="20"/>
      <w:szCs w:val="20"/>
    </w:rPr>
  </w:style>
  <w:style w:type="paragraph" w:customStyle="1" w:styleId="Default">
    <w:name w:val="Default"/>
    <w:rsid w:val="006A303A"/>
    <w:pPr>
      <w:autoSpaceDE w:val="0"/>
      <w:autoSpaceDN w:val="0"/>
      <w:adjustRightInd w:val="0"/>
    </w:pPr>
    <w:rPr>
      <w:rFonts w:eastAsia="MS Mincho"/>
      <w:color w:val="000000"/>
      <w:sz w:val="24"/>
      <w:szCs w:val="24"/>
      <w:lang w:val="en-US" w:eastAsia="en-US"/>
    </w:rPr>
  </w:style>
  <w:style w:type="paragraph" w:customStyle="1" w:styleId="dictionnaire-intitule-terme">
    <w:name w:val="dictionnaire-intitule-terme"/>
    <w:basedOn w:val="Normal"/>
    <w:rsid w:val="006A303A"/>
    <w:pPr>
      <w:spacing w:before="100" w:beforeAutospacing="1" w:after="100" w:afterAutospacing="1"/>
    </w:pPr>
    <w:rPr>
      <w:rFonts w:eastAsia="MS Mincho"/>
      <w:lang w:val="it-IT" w:eastAsia="it-IT"/>
    </w:rPr>
  </w:style>
  <w:style w:type="character" w:styleId="Emphasis">
    <w:name w:val="Emphasis"/>
    <w:basedOn w:val="DefaultParagraphFont"/>
    <w:qFormat/>
    <w:rsid w:val="006A303A"/>
    <w:rPr>
      <w:b/>
      <w:bCs/>
      <w:i/>
      <w:iCs/>
      <w:spacing w:val="10"/>
      <w:shd w:val="clear" w:color="auto" w:fill="auto"/>
    </w:rPr>
  </w:style>
  <w:style w:type="paragraph" w:customStyle="1" w:styleId="extraclauses">
    <w:name w:val="extra_clauses"/>
    <w:basedOn w:val="Normal"/>
    <w:rsid w:val="006A303A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Figure">
    <w:name w:val="Figure"/>
    <w:next w:val="Normal"/>
    <w:rsid w:val="006A303A"/>
    <w:pPr>
      <w:widowControl w:val="0"/>
      <w:outlineLvl w:val="2"/>
    </w:pPr>
    <w:rPr>
      <w:rFonts w:ascii="CG Times" w:eastAsia="MS Mincho" w:hAnsi="CG Times" w:cs="CG Times"/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rsid w:val="006A303A"/>
    <w:rPr>
      <w:color w:val="800080"/>
      <w:u w:val="single"/>
    </w:rPr>
  </w:style>
  <w:style w:type="paragraph" w:styleId="Footer">
    <w:name w:val="footer"/>
    <w:basedOn w:val="Normal"/>
    <w:rsid w:val="006A303A"/>
    <w:pPr>
      <w:tabs>
        <w:tab w:val="center" w:pos="4320"/>
        <w:tab w:val="right" w:pos="8640"/>
      </w:tabs>
    </w:pPr>
    <w:rPr>
      <w:rFonts w:eastAsia="MS Mincho"/>
    </w:rPr>
  </w:style>
  <w:style w:type="paragraph" w:customStyle="1" w:styleId="footnote">
    <w:name w:val="footnote"/>
    <w:basedOn w:val="Normal"/>
    <w:rsid w:val="006A303A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styleId="FootnoteReference">
    <w:name w:val="footnote reference"/>
    <w:basedOn w:val="DefaultParagraphFont"/>
    <w:semiHidden/>
    <w:rsid w:val="006A303A"/>
    <w:rPr>
      <w:vertAlign w:val="superscript"/>
    </w:rPr>
  </w:style>
  <w:style w:type="paragraph" w:styleId="FootnoteText">
    <w:name w:val="footnote text"/>
    <w:basedOn w:val="Normal"/>
    <w:semiHidden/>
    <w:rsid w:val="006A303A"/>
    <w:rPr>
      <w:rFonts w:eastAsia="MS Mincho"/>
      <w:sz w:val="20"/>
      <w:szCs w:val="20"/>
      <w:lang w:val="sq-AL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paragraph" w:styleId="Header">
    <w:name w:val="header"/>
    <w:basedOn w:val="Normal"/>
    <w:semiHidden/>
    <w:rsid w:val="006A303A"/>
    <w:pPr>
      <w:tabs>
        <w:tab w:val="center" w:pos="4680"/>
        <w:tab w:val="right" w:pos="9360"/>
      </w:tabs>
    </w:pPr>
    <w:rPr>
      <w:rFonts w:eastAsia="MS Mincho"/>
    </w:rPr>
  </w:style>
  <w:style w:type="paragraph" w:customStyle="1" w:styleId="Heading1Left0cm">
    <w:name w:val="Heading 1 + Left:  0 cm"/>
    <w:aliases w:val="First line:  0 cm"/>
    <w:basedOn w:val="Heading1"/>
    <w:rsid w:val="006A303A"/>
    <w:rPr>
      <w:rFonts w:ascii="Times New Roman" w:eastAsia="Times New Roman" w:hAnsi="Times New Roman" w:cs="Times New Roman"/>
      <w:color w:val="0000FF"/>
      <w:sz w:val="28"/>
      <w:szCs w:val="28"/>
      <w:lang w:val="sq-AL" w:eastAsia="fr-FR"/>
    </w:rPr>
  </w:style>
  <w:style w:type="character" w:customStyle="1" w:styleId="Heading1CharChar">
    <w:name w:val="Heading 1 Char Char"/>
    <w:basedOn w:val="DefaultParagraphFont"/>
    <w:rsid w:val="006A303A"/>
    <w:rPr>
      <w:rFonts w:ascii="Trebuchet MS" w:eastAsia="MS Mincho" w:hAnsi="Trebuchet MS" w:cs="Trebuchet MS"/>
      <w:b/>
      <w:bCs/>
      <w:kern w:val="32"/>
      <w:sz w:val="36"/>
      <w:szCs w:val="36"/>
      <w:lang w:val="en-US" w:eastAsia="en-US"/>
    </w:rPr>
  </w:style>
  <w:style w:type="character" w:customStyle="1" w:styleId="hps">
    <w:name w:val="hps"/>
    <w:basedOn w:val="DefaultParagraphFont"/>
    <w:rsid w:val="006A303A"/>
  </w:style>
  <w:style w:type="character" w:styleId="Hyperlink">
    <w:name w:val="Hyperlink"/>
    <w:rsid w:val="006A303A"/>
    <w:rPr>
      <w:color w:val="0000FF"/>
      <w:u w:val="single"/>
    </w:rPr>
  </w:style>
  <w:style w:type="paragraph" w:customStyle="1" w:styleId="hyrje">
    <w:name w:val="hyrje"/>
    <w:basedOn w:val="Heading1"/>
    <w:rsid w:val="006A303A"/>
    <w:pPr>
      <w:pageBreakBefore/>
      <w:spacing w:before="360" w:after="360"/>
      <w:jc w:val="both"/>
    </w:pPr>
    <w:rPr>
      <w:rFonts w:ascii="Trebuchet MS" w:hAnsi="Trebuchet MS" w:cs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character" w:customStyle="1" w:styleId="IntenseEmphasis1">
    <w:name w:val="Intense Emphasis1"/>
    <w:rsid w:val="006A303A"/>
    <w:rPr>
      <w:b/>
      <w:bCs/>
    </w:rPr>
  </w:style>
  <w:style w:type="character" w:customStyle="1" w:styleId="IntenseReference1">
    <w:name w:val="Intense Reference1"/>
    <w:rsid w:val="006A303A"/>
    <w:rPr>
      <w:smallCaps/>
      <w:spacing w:val="5"/>
      <w:u w:val="single"/>
    </w:rPr>
  </w:style>
  <w:style w:type="paragraph" w:customStyle="1" w:styleId="Kapakufund">
    <w:name w:val="Kapaku_fund"/>
    <w:next w:val="Normal"/>
    <w:rsid w:val="006A303A"/>
    <w:pPr>
      <w:pageBreakBefore/>
    </w:pPr>
    <w:rPr>
      <w:rFonts w:ascii="CG Times" w:eastAsia="MS Mincho" w:hAnsi="CG Times" w:cs="CG Times"/>
      <w:b/>
      <w:bCs/>
      <w:sz w:val="22"/>
      <w:szCs w:val="22"/>
      <w:lang w:val="en-US" w:eastAsia="en-US"/>
    </w:rPr>
  </w:style>
  <w:style w:type="paragraph" w:customStyle="1" w:styleId="KapitulliNr">
    <w:name w:val="Kap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KreuNr">
    <w:name w:val="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US" w:eastAsia="en-US"/>
    </w:rPr>
  </w:style>
  <w:style w:type="paragraph" w:customStyle="1" w:styleId="Level11">
    <w:name w:val="Level 1.1"/>
    <w:basedOn w:val="Normal"/>
    <w:rsid w:val="006A303A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 w:cs="CG Times"/>
      <w:kern w:val="28"/>
      <w:sz w:val="22"/>
      <w:szCs w:val="22"/>
      <w:lang w:val="en-GB"/>
    </w:rPr>
  </w:style>
  <w:style w:type="paragraph" w:customStyle="1" w:styleId="Listbullet">
    <w:name w:val="List bullet"/>
    <w:basedOn w:val="Normal"/>
    <w:rsid w:val="006A303A"/>
    <w:pPr>
      <w:widowControl w:val="0"/>
      <w:spacing w:after="120"/>
    </w:pPr>
    <w:rPr>
      <w:rFonts w:ascii="Trebuchet MS" w:eastAsia="MS Mincho" w:hAnsi="Trebuchet MS" w:cs="Trebuchet MS"/>
      <w:sz w:val="22"/>
      <w:szCs w:val="22"/>
      <w:lang w:val="sq-AL" w:eastAsia="zh-CN"/>
    </w:rPr>
  </w:style>
  <w:style w:type="paragraph" w:styleId="ListBullet2">
    <w:name w:val="List Bullet 2"/>
    <w:basedOn w:val="Normal"/>
    <w:rsid w:val="006A303A"/>
    <w:pPr>
      <w:numPr>
        <w:numId w:val="2"/>
      </w:numPr>
    </w:pPr>
    <w:rPr>
      <w:rFonts w:eastAsia="MS Mincho"/>
    </w:rPr>
  </w:style>
  <w:style w:type="character" w:customStyle="1" w:styleId="ListBullet2Char">
    <w:name w:val="List Bullet 2 Char"/>
    <w:aliases w:val="Lis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character" w:customStyle="1" w:styleId="ListBulletCharChar">
    <w:name w:val="List Bullet Char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listmenumra">
    <w:name w:val="list me numra"/>
    <w:basedOn w:val="ListBullet2"/>
    <w:rsid w:val="006A303A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 w:cs="Trebuchet MS"/>
      <w:sz w:val="22"/>
      <w:szCs w:val="22"/>
    </w:rPr>
  </w:style>
  <w:style w:type="character" w:customStyle="1" w:styleId="listmenumraCharChar">
    <w:name w:val="list me numra Char Char"/>
    <w:basedOn w:val="ListBullet2Char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styleId="ListParagraph">
    <w:name w:val="List Paragraph"/>
    <w:basedOn w:val="Normal"/>
    <w:qFormat/>
    <w:rsid w:val="006A303A"/>
    <w:pPr>
      <w:ind w:left="720"/>
      <w:contextualSpacing/>
    </w:pPr>
    <w:rPr>
      <w:lang w:val="sq-AL" w:eastAsia="sq-AL"/>
    </w:rPr>
  </w:style>
  <w:style w:type="character" w:customStyle="1" w:styleId="longtext">
    <w:name w:val="long_text"/>
    <w:basedOn w:val="DefaultParagraphFont"/>
    <w:rsid w:val="006A303A"/>
  </w:style>
  <w:style w:type="paragraph" w:customStyle="1" w:styleId="MediumGrid1-Accent21">
    <w:name w:val="Medium Grid 1 - Accent 21"/>
    <w:basedOn w:val="Normal"/>
    <w:rsid w:val="006A303A"/>
    <w:pPr>
      <w:ind w:left="720"/>
    </w:pPr>
    <w:rPr>
      <w:rFonts w:eastAsia="MS Mincho"/>
      <w:sz w:val="20"/>
      <w:szCs w:val="20"/>
    </w:rPr>
  </w:style>
  <w:style w:type="paragraph" w:customStyle="1" w:styleId="MediumGrid2-Accent21">
    <w:name w:val="Medium Grid 2 - Accent 21"/>
    <w:basedOn w:val="Normal"/>
    <w:next w:val="Normal"/>
    <w:rsid w:val="006A303A"/>
    <w:pPr>
      <w:spacing w:before="200"/>
      <w:ind w:left="360" w:right="360"/>
    </w:pPr>
    <w:rPr>
      <w:rFonts w:eastAsia="MS Mincho"/>
      <w:i/>
      <w:iCs/>
    </w:rPr>
  </w:style>
  <w:style w:type="paragraph" w:customStyle="1" w:styleId="MediumGrid3-Accent21">
    <w:name w:val="Medium Grid 3 - Accent 21"/>
    <w:basedOn w:val="Normal"/>
    <w:next w:val="Normal"/>
    <w:rsid w:val="006A303A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eastAsia="MS Mincho"/>
      <w:b/>
      <w:bCs/>
      <w:i/>
      <w:iCs/>
    </w:rPr>
  </w:style>
  <w:style w:type="character" w:customStyle="1" w:styleId="mediumtext1">
    <w:name w:val="medium_text1"/>
    <w:basedOn w:val="DefaultParagraphFont"/>
    <w:rsid w:val="006A303A"/>
    <w:rPr>
      <w:sz w:val="17"/>
      <w:szCs w:val="17"/>
    </w:rPr>
  </w:style>
  <w:style w:type="paragraph" w:customStyle="1" w:styleId="msolistparagraphcxsplast">
    <w:name w:val="msolistparagraphcxsplast"/>
    <w:basedOn w:val="Normal"/>
    <w:rsid w:val="006A303A"/>
    <w:pPr>
      <w:spacing w:before="100" w:beforeAutospacing="1" w:after="100" w:afterAutospacing="1"/>
    </w:pPr>
    <w:rPr>
      <w:rFonts w:eastAsia="MS Mincho"/>
    </w:rPr>
  </w:style>
  <w:style w:type="paragraph" w:customStyle="1" w:styleId="Ndryshimet">
    <w:name w:val="Ndryshimet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i/>
      <w:iCs/>
      <w:sz w:val="22"/>
      <w:szCs w:val="22"/>
      <w:lang w:val="en-US" w:eastAsia="en-US"/>
    </w:rPr>
  </w:style>
  <w:style w:type="paragraph" w:customStyle="1" w:styleId="NeniNr">
    <w:name w:val="Nen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sz w:val="22"/>
      <w:szCs w:val="22"/>
      <w:lang w:eastAsia="en-US"/>
    </w:rPr>
  </w:style>
  <w:style w:type="paragraph" w:customStyle="1" w:styleId="NeniTitull">
    <w:name w:val="Neni_Titull"/>
    <w:next w:val="Normal"/>
    <w:rsid w:val="006A303A"/>
    <w:pPr>
      <w:keepNext/>
      <w:widowControl w:val="0"/>
      <w:jc w:val="center"/>
      <w:outlineLvl w:val="2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paragraph" w:customStyle="1" w:styleId="NenkreuNr">
    <w:name w:val="Nen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NenkreuTitull">
    <w:name w:val="Nenkreu_Titul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6A303A"/>
    <w:pPr>
      <w:ind w:firstLine="720"/>
    </w:pPr>
    <w:rPr>
      <w:rFonts w:ascii="CG Times" w:eastAsia="MS Mincho" w:hAnsi="CG Times" w:cs="CG Times"/>
      <w:sz w:val="22"/>
      <w:szCs w:val="22"/>
      <w:lang w:val="en-US" w:eastAsia="en-US"/>
    </w:rPr>
  </w:style>
  <w:style w:type="paragraph" w:customStyle="1" w:styleId="NoSpacing1">
    <w:name w:val="No Spacing1"/>
    <w:basedOn w:val="Normal"/>
    <w:rsid w:val="006A303A"/>
    <w:rPr>
      <w:rFonts w:eastAsia="MS Mincho"/>
    </w:rPr>
  </w:style>
  <w:style w:type="paragraph" w:styleId="NormalWeb">
    <w:name w:val="Normal (Web)"/>
    <w:basedOn w:val="Normal"/>
    <w:rsid w:val="006A303A"/>
    <w:pPr>
      <w:spacing w:before="100" w:beforeAutospacing="1" w:after="100" w:afterAutospacing="1"/>
    </w:pPr>
  </w:style>
  <w:style w:type="paragraph" w:customStyle="1" w:styleId="NormaleBookmanOldStyle">
    <w:name w:val="Normale + Bookman Old Style"/>
    <w:aliases w:val="Giustificato,Dopo:  6 pt"/>
    <w:basedOn w:val="Normal"/>
    <w:rsid w:val="006A303A"/>
    <w:pPr>
      <w:spacing w:after="120"/>
      <w:jc w:val="both"/>
    </w:pPr>
    <w:rPr>
      <w:rFonts w:ascii="Bookman Old Style" w:hAnsi="Bookman Old Style" w:cs="Bookman Old Style"/>
      <w:sz w:val="20"/>
      <w:szCs w:val="20"/>
      <w:lang w:val="en-GB"/>
    </w:rPr>
  </w:style>
  <w:style w:type="paragraph" w:customStyle="1" w:styleId="numberedindent">
    <w:name w:val="numberedindent"/>
    <w:rsid w:val="006A303A"/>
    <w:pPr>
      <w:tabs>
        <w:tab w:val="num" w:pos="1800"/>
      </w:tabs>
      <w:spacing w:after="120"/>
      <w:jc w:val="both"/>
    </w:pPr>
    <w:rPr>
      <w:rFonts w:ascii="Arial" w:eastAsia="MS Mincho" w:hAnsi="Arial" w:cs="Arial"/>
      <w:lang w:eastAsia="en-US"/>
    </w:rPr>
  </w:style>
  <w:style w:type="paragraph" w:customStyle="1" w:styleId="NumriData">
    <w:name w:val="Numri_Data"/>
    <w:next w:val="Norma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character" w:styleId="PageNumber">
    <w:name w:val="page number"/>
    <w:basedOn w:val="DefaultParagraphFont"/>
    <w:rsid w:val="006A303A"/>
  </w:style>
  <w:style w:type="paragraph" w:customStyle="1" w:styleId="para">
    <w:name w:val="para"/>
    <w:basedOn w:val="Normal"/>
    <w:rsid w:val="006A303A"/>
    <w:pPr>
      <w:widowControl w:val="0"/>
      <w:spacing w:before="120" w:after="240"/>
      <w:jc w:val="both"/>
    </w:pPr>
    <w:rPr>
      <w:rFonts w:ascii="Trebuchet MS" w:hAnsi="Trebuchet MS" w:cs="Trebuchet MS"/>
      <w:sz w:val="22"/>
      <w:szCs w:val="22"/>
      <w:lang w:val="sq-AL"/>
    </w:rPr>
  </w:style>
  <w:style w:type="character" w:customStyle="1" w:styleId="paraChar">
    <w:name w:val="para Char"/>
    <w:basedOn w:val="DefaultParagraphFont"/>
    <w:rsid w:val="006A303A"/>
    <w:rPr>
      <w:rFonts w:ascii="Arial" w:eastAsia="MS Mincho" w:hAnsi="Arial" w:cs="Arial"/>
      <w:sz w:val="24"/>
      <w:szCs w:val="24"/>
      <w:lang w:val="en-US" w:eastAsia="en-US"/>
    </w:rPr>
  </w:style>
  <w:style w:type="paragraph" w:customStyle="1" w:styleId="Paragrafi">
    <w:name w:val="Paragrafi"/>
    <w:link w:val="ParagrafiChar"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  <w:lang w:val="en-US" w:eastAsia="en-US"/>
    </w:rPr>
  </w:style>
  <w:style w:type="paragraph" w:customStyle="1" w:styleId="ParagraphNumbering">
    <w:name w:val="Paragraph Numbering"/>
    <w:basedOn w:val="Normal"/>
    <w:rsid w:val="006A303A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 w:cs="CG Times"/>
      <w:sz w:val="22"/>
      <w:szCs w:val="22"/>
      <w:lang w:val="sq-AL"/>
    </w:rPr>
  </w:style>
  <w:style w:type="paragraph" w:customStyle="1" w:styleId="para-indent">
    <w:name w:val="para-indent"/>
    <w:basedOn w:val="para"/>
    <w:rsid w:val="006A303A"/>
    <w:pPr>
      <w:ind w:left="720"/>
    </w:pPr>
  </w:style>
  <w:style w:type="paragraph" w:customStyle="1" w:styleId="Pas">
    <w:name w:val="Pas"/>
    <w:basedOn w:val="Normal"/>
    <w:rsid w:val="006A303A"/>
    <w:pPr>
      <w:widowControl w:val="0"/>
    </w:pPr>
    <w:rPr>
      <w:rFonts w:ascii="CG Times" w:hAnsi="CG Times" w:cs="CG Times"/>
      <w:sz w:val="22"/>
      <w:szCs w:val="22"/>
      <w:lang w:val="sq-AL"/>
    </w:rPr>
  </w:style>
  <w:style w:type="paragraph" w:customStyle="1" w:styleId="Pika">
    <w:name w:val="Pika"/>
    <w:next w:val="Normal"/>
    <w:autoRedefine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  <w:lang w:val="en-US" w:eastAsia="en-US"/>
    </w:rPr>
  </w:style>
  <w:style w:type="paragraph" w:customStyle="1" w:styleId="PikeKreu">
    <w:name w:val="Pike_Kreu"/>
    <w:basedOn w:val="Heading1"/>
    <w:rsid w:val="006A303A"/>
    <w:pPr>
      <w:widowControl w:val="0"/>
      <w:spacing w:before="0" w:after="0"/>
      <w:jc w:val="center"/>
    </w:pPr>
    <w:rPr>
      <w:rFonts w:ascii="CG Times" w:hAnsi="CG Times" w:cs="CG Times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PjesaTitull">
    <w:name w:val="Pjesa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Section">
    <w:name w:val="Section"/>
    <w:rsid w:val="006A303A"/>
    <w:rPr>
      <w:rFonts w:ascii="Arial" w:eastAsia="MS Mincho" w:hAnsi="Arial" w:cs="Arial"/>
      <w:kern w:val="32"/>
      <w:sz w:val="48"/>
      <w:szCs w:val="48"/>
      <w:lang w:val="en-US" w:eastAsia="en-US"/>
    </w:rPr>
  </w:style>
  <w:style w:type="paragraph" w:customStyle="1" w:styleId="SectionNUM">
    <w:name w:val="Section NUM"/>
    <w:next w:val="Heading1"/>
    <w:rsid w:val="006A303A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MS Mincho" w:hAnsi="Trebuchet MS" w:cs="Trebuchet MS"/>
      <w:b/>
      <w:bCs/>
      <w:kern w:val="32"/>
      <w:sz w:val="36"/>
      <w:szCs w:val="36"/>
      <w:lang w:eastAsia="en-US"/>
    </w:rPr>
  </w:style>
  <w:style w:type="character" w:customStyle="1" w:styleId="shorttext1">
    <w:name w:val="short_text1"/>
    <w:basedOn w:val="DefaultParagraphFont"/>
    <w:rsid w:val="006A303A"/>
    <w:rPr>
      <w:sz w:val="20"/>
      <w:szCs w:val="20"/>
    </w:rPr>
  </w:style>
  <w:style w:type="paragraph" w:customStyle="1" w:styleId="Shpallja">
    <w:name w:val="Shpallja"/>
    <w:rsid w:val="006A303A"/>
    <w:pPr>
      <w:widowControl w:val="0"/>
      <w:jc w:val="both"/>
    </w:pPr>
    <w:rPr>
      <w:rFonts w:ascii="CG Times" w:eastAsia="MS Mincho" w:hAnsi="CG Times" w:cs="CG Times"/>
      <w:b/>
      <w:bCs/>
      <w:color w:val="000000"/>
      <w:sz w:val="22"/>
      <w:szCs w:val="22"/>
      <w:lang w:val="sq-AL" w:eastAsia="en-US"/>
    </w:rPr>
  </w:style>
  <w:style w:type="character" w:styleId="Strong">
    <w:name w:val="Strong"/>
    <w:basedOn w:val="DefaultParagraphFont"/>
    <w:qFormat/>
    <w:rsid w:val="006A303A"/>
    <w:rPr>
      <w:b/>
      <w:bCs/>
    </w:rPr>
  </w:style>
  <w:style w:type="paragraph" w:customStyle="1" w:styleId="Style">
    <w:name w:val="Style"/>
    <w:rsid w:val="006A303A"/>
    <w:pPr>
      <w:widowControl w:val="0"/>
      <w:autoSpaceDE w:val="0"/>
      <w:autoSpaceDN w:val="0"/>
      <w:adjustRightInd w:val="0"/>
    </w:pPr>
    <w:rPr>
      <w:rFonts w:eastAsia="MS Mincho"/>
      <w:sz w:val="24"/>
      <w:szCs w:val="24"/>
      <w:lang w:val="en-US" w:eastAsia="en-US"/>
    </w:rPr>
  </w:style>
  <w:style w:type="paragraph" w:customStyle="1" w:styleId="StyleCaption">
    <w:name w:val="Style Caption"/>
    <w:basedOn w:val="Normal"/>
    <w:rsid w:val="006A303A"/>
    <w:pPr>
      <w:keepNext/>
      <w:widowControl w:val="0"/>
      <w:spacing w:before="240" w:after="60"/>
      <w:jc w:val="both"/>
    </w:pPr>
    <w:rPr>
      <w:rFonts w:ascii="Trebuchet MS" w:hAnsi="Trebuchet MS" w:cs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US" w:eastAsia="en-US"/>
    </w:rPr>
  </w:style>
  <w:style w:type="paragraph" w:customStyle="1" w:styleId="style-standard-ouvrage">
    <w:name w:val="style-standard-ouvrage"/>
    <w:basedOn w:val="Normal"/>
    <w:rsid w:val="006A303A"/>
    <w:pPr>
      <w:spacing w:before="100" w:beforeAutospacing="1" w:after="100" w:afterAutospacing="1"/>
    </w:pPr>
    <w:rPr>
      <w:lang w:val="it-IT" w:eastAsia="it-IT"/>
    </w:rPr>
  </w:style>
  <w:style w:type="paragraph" w:customStyle="1" w:styleId="sub-list">
    <w:name w:val="sub-list"/>
    <w:rsid w:val="006A303A"/>
    <w:pPr>
      <w:spacing w:before="60" w:after="120"/>
    </w:pPr>
    <w:rPr>
      <w:rFonts w:ascii="Arial" w:eastAsia="MS Mincho" w:hAnsi="Arial" w:cs="Arial"/>
      <w:sz w:val="22"/>
      <w:szCs w:val="22"/>
      <w:lang w:val="en-US" w:eastAsia="en-US"/>
    </w:rPr>
  </w:style>
  <w:style w:type="paragraph" w:styleId="Subtitle">
    <w:name w:val="Subtitle"/>
    <w:basedOn w:val="Normal"/>
    <w:next w:val="Normal"/>
    <w:qFormat/>
    <w:rsid w:val="006A303A"/>
    <w:pPr>
      <w:spacing w:after="600"/>
    </w:pPr>
    <w:rPr>
      <w:rFonts w:ascii="Cambria" w:hAnsi="Cambria" w:cs="Cambria"/>
      <w:i/>
      <w:iCs/>
      <w:spacing w:val="13"/>
    </w:rPr>
  </w:style>
  <w:style w:type="character" w:customStyle="1" w:styleId="SubtleEmphasis1">
    <w:name w:val="Subtle Emphasis1"/>
    <w:rsid w:val="006A303A"/>
    <w:rPr>
      <w:i/>
      <w:iCs/>
    </w:rPr>
  </w:style>
  <w:style w:type="character" w:customStyle="1" w:styleId="SubtleReference1">
    <w:name w:val="Subtle Reference1"/>
    <w:rsid w:val="006A303A"/>
    <w:rPr>
      <w:smallCaps/>
    </w:rPr>
  </w:style>
  <w:style w:type="paragraph" w:customStyle="1" w:styleId="tabela">
    <w:name w:val="tabela"/>
    <w:basedOn w:val="Normal"/>
    <w:rsid w:val="006A303A"/>
    <w:pPr>
      <w:keepNext/>
      <w:keepLines/>
      <w:widowControl w:val="0"/>
      <w:spacing w:before="60" w:after="60"/>
      <w:jc w:val="both"/>
    </w:pPr>
    <w:rPr>
      <w:rFonts w:ascii="Trebuchet MS" w:hAnsi="Trebuchet MS" w:cs="Trebuchet MS"/>
      <w:sz w:val="16"/>
      <w:szCs w:val="16"/>
      <w:lang w:val="en-GB"/>
    </w:rPr>
  </w:style>
  <w:style w:type="paragraph" w:customStyle="1" w:styleId="Tabele">
    <w:name w:val="Tabele"/>
    <w:rsid w:val="006A303A"/>
    <w:rPr>
      <w:rFonts w:ascii="CG Times" w:eastAsia="MS Mincho" w:hAnsi="CG Times" w:cs="CG Times"/>
      <w:sz w:val="22"/>
      <w:szCs w:val="22"/>
      <w:lang w:eastAsia="en-US"/>
    </w:rPr>
  </w:style>
  <w:style w:type="paragraph" w:customStyle="1" w:styleId="Table">
    <w:name w:val="Table"/>
    <w:basedOn w:val="Normal"/>
    <w:next w:val="BodyText"/>
    <w:autoRedefine/>
    <w:rsid w:val="006A303A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 w:cs="Trebuchet MS"/>
      <w:b/>
      <w:bCs/>
      <w:sz w:val="22"/>
      <w:szCs w:val="22"/>
      <w:lang w:val="sq-AL" w:eastAsia="en-GB"/>
    </w:rPr>
  </w:style>
  <w:style w:type="paragraph" w:customStyle="1" w:styleId="TableFootnote">
    <w:name w:val="Table Footnote"/>
    <w:basedOn w:val="Normal"/>
    <w:rsid w:val="006A303A"/>
    <w:pPr>
      <w:widowControl w:val="0"/>
      <w:spacing w:before="80" w:after="240"/>
    </w:pPr>
    <w:rPr>
      <w:rFonts w:ascii="Trebuchet MS" w:hAnsi="Trebuchet MS" w:cs="Trebuchet MS"/>
      <w:sz w:val="18"/>
      <w:szCs w:val="18"/>
      <w:lang w:val="en-GB" w:eastAsia="en-GB"/>
    </w:rPr>
  </w:style>
  <w:style w:type="table" w:styleId="TableGrid">
    <w:name w:val="Table Grid"/>
    <w:basedOn w:val="TableNormal"/>
    <w:rsid w:val="006A303A"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Text">
    <w:name w:val="Table Text"/>
    <w:basedOn w:val="BodyText"/>
    <w:rsid w:val="006A303A"/>
    <w:pPr>
      <w:spacing w:before="40" w:after="40"/>
      <w:jc w:val="both"/>
    </w:pPr>
    <w:rPr>
      <w:rFonts w:ascii="Trebuchet MS" w:hAnsi="Trebuchet MS" w:cs="Trebuchet MS"/>
      <w:sz w:val="18"/>
      <w:szCs w:val="18"/>
      <w:lang w:val="it-IT"/>
    </w:rPr>
  </w:style>
  <w:style w:type="paragraph" w:customStyle="1" w:styleId="TableTitle">
    <w:name w:val="Table Title"/>
    <w:basedOn w:val="Heading2"/>
    <w:next w:val="Normal"/>
    <w:rsid w:val="006A303A"/>
    <w:pPr>
      <w:keepLines/>
      <w:numPr>
        <w:numId w:val="3"/>
      </w:numPr>
      <w:spacing w:before="120" w:after="60"/>
      <w:jc w:val="both"/>
    </w:pPr>
    <w:rPr>
      <w:rFonts w:ascii="Times New Roman" w:eastAsia="Times New Roman" w:hAnsi="Times New Roman" w:cs="Times New Roman"/>
      <w:sz w:val="21"/>
      <w:szCs w:val="21"/>
      <w:lang w:val="en-GB" w:eastAsia="x-none"/>
    </w:rPr>
  </w:style>
  <w:style w:type="paragraph" w:customStyle="1" w:styleId="text">
    <w:name w:val="text"/>
    <w:basedOn w:val="Normal"/>
    <w:rsid w:val="006A303A"/>
    <w:pPr>
      <w:widowControl w:val="0"/>
      <w:ind w:left="709"/>
      <w:jc w:val="both"/>
    </w:pPr>
    <w:rPr>
      <w:rFonts w:ascii="Arial" w:hAnsi="Arial" w:cs="Arial"/>
      <w:sz w:val="20"/>
      <w:szCs w:val="20"/>
      <w:lang w:val="fr-FR"/>
    </w:rPr>
  </w:style>
  <w:style w:type="paragraph" w:styleId="Title">
    <w:name w:val="Title"/>
    <w:basedOn w:val="Normal"/>
    <w:next w:val="Normal"/>
    <w:qFormat/>
    <w:rsid w:val="006A303A"/>
    <w:pPr>
      <w:pBdr>
        <w:bottom w:val="single" w:sz="4" w:space="1" w:color="auto"/>
      </w:pBdr>
    </w:pPr>
    <w:rPr>
      <w:rFonts w:ascii="Cambria" w:hAnsi="Cambria" w:cs="Cambria"/>
      <w:spacing w:val="5"/>
      <w:sz w:val="52"/>
      <w:szCs w:val="52"/>
    </w:rPr>
  </w:style>
  <w:style w:type="paragraph" w:customStyle="1" w:styleId="Titulli">
    <w:name w:val="Titulli"/>
    <w:next w:val="Normal"/>
    <w:link w:val="TitulliChar"/>
    <w:rsid w:val="006A303A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eastAsia="en-US"/>
    </w:rPr>
  </w:style>
  <w:style w:type="character" w:customStyle="1" w:styleId="TitulliCharChar">
    <w:name w:val="Titulli Char Char"/>
    <w:basedOn w:val="DefaultParagraphFont"/>
    <w:rsid w:val="006A303A"/>
    <w:rPr>
      <w:rFonts w:ascii="CG Times" w:eastAsia="MS Mincho" w:hAnsi="CG Times" w:cs="CG Times"/>
      <w:b/>
      <w:bCs/>
      <w:caps/>
      <w:sz w:val="22"/>
      <w:szCs w:val="22"/>
      <w:lang w:val="en-GB" w:eastAsia="en-US"/>
    </w:rPr>
  </w:style>
  <w:style w:type="paragraph" w:customStyle="1" w:styleId="TitulliNr">
    <w:name w:val="T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TitulliTitull">
    <w:name w:val="Titulli_Titul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xl100">
    <w:name w:val="xl10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1">
    <w:name w:val="xl10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2">
    <w:name w:val="xl10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3">
    <w:name w:val="xl10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4">
    <w:name w:val="xl10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5">
    <w:name w:val="xl10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22">
    <w:name w:val="xl22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b/>
      <w:bCs/>
      <w:sz w:val="20"/>
      <w:szCs w:val="20"/>
    </w:rPr>
  </w:style>
  <w:style w:type="paragraph" w:customStyle="1" w:styleId="xl23">
    <w:name w:val="xl23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24">
    <w:name w:val="xl24"/>
    <w:basedOn w:val="Normal"/>
    <w:rsid w:val="006A303A"/>
    <w:pPr>
      <w:widowControl w:val="0"/>
      <w:spacing w:before="100" w:beforeAutospacing="1" w:after="100" w:afterAutospacing="1"/>
    </w:pPr>
    <w:rPr>
      <w:rFonts w:ascii="Bookman Old Style" w:hAnsi="Bookman Old Style" w:cs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6A303A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6A303A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0">
    <w:name w:val="xl30"/>
    <w:basedOn w:val="Normal"/>
    <w:rsid w:val="006A303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1">
    <w:name w:val="xl31"/>
    <w:basedOn w:val="Normal"/>
    <w:rsid w:val="006A303A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2">
    <w:name w:val="xl32"/>
    <w:basedOn w:val="Normal"/>
    <w:rsid w:val="006A303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3">
    <w:name w:val="xl33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4">
    <w:name w:val="xl34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5">
    <w:name w:val="xl35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6">
    <w:name w:val="xl36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7">
    <w:name w:val="xl37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8">
    <w:name w:val="xl38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9">
    <w:name w:val="xl3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40">
    <w:name w:val="xl4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42">
    <w:name w:val="xl4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5">
    <w:name w:val="xl45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6">
    <w:name w:val="xl46"/>
    <w:basedOn w:val="Normal"/>
    <w:rsid w:val="006A303A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 w:firstLine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rsid w:val="006A303A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65">
    <w:name w:val="xl6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7">
    <w:name w:val="xl6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Normal"/>
    <w:rsid w:val="006A303A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1">
    <w:name w:val="xl7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2">
    <w:name w:val="xl72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3">
    <w:name w:val="xl73"/>
    <w:basedOn w:val="Normal"/>
    <w:rsid w:val="006A303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4">
    <w:name w:val="xl74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5">
    <w:name w:val="xl75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6">
    <w:name w:val="xl76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7">
    <w:name w:val="xl77"/>
    <w:basedOn w:val="Normal"/>
    <w:rsid w:val="006A303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8">
    <w:name w:val="xl78"/>
    <w:basedOn w:val="Normal"/>
    <w:rsid w:val="006A303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9">
    <w:name w:val="xl79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0">
    <w:name w:val="xl8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1">
    <w:name w:val="xl8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2">
    <w:name w:val="xl8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3">
    <w:name w:val="xl8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4">
    <w:name w:val="xl8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5">
    <w:name w:val="xl8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6">
    <w:name w:val="xl8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7">
    <w:name w:val="xl8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8">
    <w:name w:val="xl8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9">
    <w:name w:val="xl8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0">
    <w:name w:val="xl9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1">
    <w:name w:val="xl9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2">
    <w:name w:val="xl9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3">
    <w:name w:val="xl9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4">
    <w:name w:val="xl9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5">
    <w:name w:val="xl9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6">
    <w:name w:val="xl9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7">
    <w:name w:val="xl9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8">
    <w:name w:val="xl9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9">
    <w:name w:val="xl9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character" w:customStyle="1" w:styleId="ParagrafiChar">
    <w:name w:val="Paragrafi Char"/>
    <w:basedOn w:val="DefaultParagraphFont"/>
    <w:link w:val="Paragrafi"/>
    <w:locked/>
    <w:rsid w:val="00B61A9D"/>
    <w:rPr>
      <w:rFonts w:ascii="CG Times" w:eastAsia="MS Mincho" w:hAnsi="CG Times" w:cs="CG Times"/>
      <w:sz w:val="22"/>
      <w:szCs w:val="22"/>
      <w:lang w:val="en-US" w:eastAsia="en-US" w:bidi="ar-SA"/>
    </w:rPr>
  </w:style>
  <w:style w:type="character" w:customStyle="1" w:styleId="VENDOSIChar">
    <w:name w:val="VENDOSI Char"/>
    <w:basedOn w:val="DefaultParagraphFont"/>
    <w:link w:val="VENDOSI"/>
    <w:locked/>
    <w:rsid w:val="00B61A9D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B61A9D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paragraph" w:customStyle="1" w:styleId="Numri">
    <w:name w:val="Numri"/>
    <w:aliases w:val="data"/>
    <w:rsid w:val="00B61A9D"/>
    <w:pPr>
      <w:tabs>
        <w:tab w:val="left" w:pos="500"/>
        <w:tab w:val="left" w:pos="1020"/>
        <w:tab w:val="left" w:pos="1520"/>
        <w:tab w:val="left" w:pos="2040"/>
        <w:tab w:val="left" w:pos="2540"/>
        <w:tab w:val="left" w:pos="3060"/>
        <w:tab w:val="left" w:pos="3560"/>
        <w:tab w:val="left" w:pos="4080"/>
        <w:tab w:val="left" w:pos="4580"/>
        <w:tab w:val="left" w:pos="5100"/>
        <w:tab w:val="left" w:pos="5600"/>
        <w:tab w:val="left" w:pos="6120"/>
        <w:tab w:val="left" w:pos="6620"/>
        <w:tab w:val="left" w:pos="7140"/>
        <w:tab w:val="left" w:pos="7640"/>
        <w:tab w:val="left" w:pos="8160"/>
        <w:tab w:val="left" w:pos="8660"/>
      </w:tabs>
      <w:autoSpaceDE w:val="0"/>
      <w:autoSpaceDN w:val="0"/>
      <w:adjustRightInd w:val="0"/>
      <w:spacing w:line="270" w:lineRule="atLeast"/>
      <w:jc w:val="center"/>
    </w:pPr>
    <w:rPr>
      <w:rFonts w:ascii="CG Times" w:hAnsi="CG Times" w:cs="CG Times"/>
      <w:b/>
      <w:bCs/>
      <w:sz w:val="22"/>
      <w:szCs w:val="22"/>
      <w:lang w:val="en-US" w:eastAsia="en-US"/>
    </w:rPr>
  </w:style>
  <w:style w:type="character" w:customStyle="1" w:styleId="AutoritetiChar">
    <w:name w:val="Autoriteti Char"/>
    <w:basedOn w:val="DefaultParagraphFont"/>
    <w:link w:val="Autoriteti"/>
    <w:locked/>
    <w:rsid w:val="00B61A9D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B61A9D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153</Words>
  <Characters>874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QPZ</Company>
  <LinksUpToDate>false</LinksUpToDate>
  <CharactersWithSpaces>1025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Inida Noga</cp:lastModifiedBy>
  <cp:revision>2</cp:revision>
  <dcterms:created xsi:type="dcterms:W3CDTF">2019-03-18T14:50:00Z</dcterms:created>
  <dcterms:modified xsi:type="dcterms:W3CDTF">2019-03-18T14:50:00Z</dcterms:modified>
</cp:coreProperties>
</file>