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B0" w:rsidRPr="00104D49" w:rsidRDefault="001320B0" w:rsidP="001320B0">
      <w:pPr>
        <w:pStyle w:val="Akti"/>
        <w:rPr>
          <w:lang w:val="sq-AL"/>
        </w:rPr>
      </w:pPr>
      <w:bookmarkStart w:id="0" w:name="bookmark4"/>
      <w:bookmarkStart w:id="1" w:name="_GoBack"/>
      <w:bookmarkEnd w:id="1"/>
      <w:r w:rsidRPr="00104D49">
        <w:rPr>
          <w:lang w:val="sq-AL"/>
        </w:rPr>
        <w:t xml:space="preserve">VENDIM </w:t>
      </w:r>
    </w:p>
    <w:p w:rsidR="001320B0" w:rsidRPr="00104D49" w:rsidRDefault="001320B0" w:rsidP="001320B0">
      <w:pPr>
        <w:pStyle w:val="NumriData"/>
        <w:rPr>
          <w:lang w:val="sq-AL"/>
        </w:rPr>
      </w:pPr>
      <w:r w:rsidRPr="00104D49">
        <w:rPr>
          <w:lang w:val="sq-AL"/>
        </w:rPr>
        <w:t>Nr. 426, datë 4.7.2012</w:t>
      </w:r>
    </w:p>
    <w:p w:rsidR="001320B0" w:rsidRPr="00104D49" w:rsidRDefault="001320B0" w:rsidP="001320B0">
      <w:pPr>
        <w:pStyle w:val="Paragrafi"/>
        <w:rPr>
          <w:lang w:val="sq-AL"/>
        </w:rPr>
      </w:pPr>
    </w:p>
    <w:p w:rsidR="001320B0" w:rsidRPr="00104D49" w:rsidRDefault="001320B0" w:rsidP="001320B0">
      <w:pPr>
        <w:pStyle w:val="Titulli"/>
        <w:rPr>
          <w:lang w:val="sq-AL"/>
        </w:rPr>
      </w:pPr>
      <w:r w:rsidRPr="00104D49">
        <w:rPr>
          <w:lang w:val="sq-AL"/>
        </w:rPr>
        <w:t>PËR RISHPËRNDARJE FONDESH PËR SHPENZIME KAPITALE, NDËRMJET PROGRAMEVE, BRENDA BUXHETIT TË VITIT 2012, MIRATUAR PËR MINISTRINË E MJEDISIT, PYJEVE DHE ADMINISTRIMIT TË UJËRAVE</w:t>
      </w:r>
      <w:bookmarkEnd w:id="0"/>
    </w:p>
    <w:p w:rsidR="001320B0" w:rsidRPr="00104D49" w:rsidRDefault="001320B0" w:rsidP="001320B0">
      <w:pPr>
        <w:pStyle w:val="Paragrafi"/>
        <w:rPr>
          <w:lang w:val="sq-AL"/>
        </w:rPr>
      </w:pPr>
    </w:p>
    <w:p w:rsidR="001320B0" w:rsidRPr="00104D49" w:rsidRDefault="001320B0" w:rsidP="001320B0">
      <w:pPr>
        <w:pStyle w:val="Paragrafi"/>
        <w:rPr>
          <w:lang w:val="sq-AL"/>
        </w:rPr>
      </w:pPr>
      <w:r w:rsidRPr="00104D49">
        <w:rPr>
          <w:lang w:val="sq-AL"/>
        </w:rPr>
        <w:t>Në mbështetje të nenit 100 të Kushtetutës, të nenit 44 të ligjit nr. 9936, datë 26.6.2008 “Për menaxhimin e sistemit buxhetor në Republikën e Shqipërisë” dhe të ligjit nr. 10 487, datë 5.12.2011 “Për buxhetin e vitit 2012”, të ndryshuar, me propozimin e Ministrit të Mjedisit, Pyjeve dhe Administrimit të Ujërave, Këshilli i Ministrave</w:t>
      </w:r>
    </w:p>
    <w:p w:rsidR="001320B0" w:rsidRPr="00104D49" w:rsidRDefault="001320B0" w:rsidP="001320B0">
      <w:pPr>
        <w:pStyle w:val="Paragrafi"/>
        <w:rPr>
          <w:lang w:val="sq-AL"/>
        </w:rPr>
      </w:pPr>
    </w:p>
    <w:p w:rsidR="001320B0" w:rsidRDefault="001320B0" w:rsidP="001320B0">
      <w:pPr>
        <w:pStyle w:val="VENDOSI"/>
        <w:keepNext w:val="0"/>
        <w:rPr>
          <w:lang w:val="sq-AL"/>
        </w:rPr>
      </w:pPr>
    </w:p>
    <w:p w:rsidR="001320B0" w:rsidRPr="00104D49" w:rsidRDefault="001320B0" w:rsidP="001320B0">
      <w:pPr>
        <w:pStyle w:val="VENDOSI"/>
        <w:rPr>
          <w:lang w:val="sq-AL"/>
        </w:rPr>
      </w:pPr>
      <w:r w:rsidRPr="00104D49">
        <w:rPr>
          <w:lang w:val="sq-AL"/>
        </w:rPr>
        <w:t>VENDOSI:</w:t>
      </w:r>
    </w:p>
    <w:p w:rsidR="001320B0" w:rsidRPr="00104D49" w:rsidRDefault="001320B0" w:rsidP="001320B0">
      <w:pPr>
        <w:pStyle w:val="Paragrafi"/>
        <w:rPr>
          <w:lang w:val="sq-AL"/>
        </w:rPr>
      </w:pPr>
    </w:p>
    <w:p w:rsidR="001320B0" w:rsidRPr="00104D49" w:rsidRDefault="001320B0" w:rsidP="001320B0">
      <w:pPr>
        <w:pStyle w:val="Paragrafi"/>
        <w:rPr>
          <w:lang w:val="sq-AL"/>
        </w:rPr>
      </w:pPr>
      <w:r w:rsidRPr="00104D49">
        <w:rPr>
          <w:lang w:val="sq-AL"/>
        </w:rPr>
        <w:t>1. Rishpërndarjen e fondeve për shpenzime kapitale, ndërmjet programeve brenda buxhetit të vitit 2012, miratuar për Ministrinë e Mjedisit, Pyjeve dhe Administrimit të Ujërave, si më poshtë vijon:</w:t>
      </w:r>
    </w:p>
    <w:p w:rsidR="001320B0" w:rsidRPr="00104D49" w:rsidRDefault="001320B0" w:rsidP="001320B0">
      <w:pPr>
        <w:pStyle w:val="Paragrafi"/>
        <w:rPr>
          <w:lang w:val="sq-AL"/>
        </w:rPr>
      </w:pPr>
      <w:r w:rsidRPr="00104D49">
        <w:rPr>
          <w:lang w:val="sq-AL"/>
        </w:rPr>
        <w:t>a) Në programin “Administrimi i pyjeve”, për projektin “Zhvillimi i burimeve natyrore”, për kosto lokale, të shtohet fondi në vlerën 1 657 705 (një milion e gjashtëqind e pesëdhjetë e shtatë mijë e shtatëqind e pesë) lekë.</w:t>
      </w:r>
    </w:p>
    <w:p w:rsidR="001320B0" w:rsidRPr="00104D49" w:rsidRDefault="001320B0" w:rsidP="001320B0">
      <w:pPr>
        <w:pStyle w:val="Paragrafi"/>
        <w:rPr>
          <w:lang w:val="sq-AL"/>
        </w:rPr>
      </w:pPr>
      <w:r w:rsidRPr="00104D49">
        <w:rPr>
          <w:lang w:val="sq-AL"/>
        </w:rPr>
        <w:t>b) Në programin “Mbrojtja e mjedisit”, për projektin “Transformimi i tregut për panelet diellore (ndryshimet klimatike)”, për kosto lokale, të pakësohe</w:t>
      </w:r>
      <w:r>
        <w:rPr>
          <w:lang w:val="sq-AL"/>
        </w:rPr>
        <w:t xml:space="preserve">t fondi në vlerën 1 657 705 </w:t>
      </w:r>
      <w:r w:rsidRPr="00104D49">
        <w:rPr>
          <w:lang w:val="sq-AL"/>
        </w:rPr>
        <w:t xml:space="preserve"> (një milion e gjashtëqind e pesëdhjetë e shtatë mijë e shtatëqind e pesë) lekë.</w:t>
      </w:r>
    </w:p>
    <w:p w:rsidR="001320B0" w:rsidRPr="00104D49" w:rsidRDefault="001320B0" w:rsidP="001320B0">
      <w:pPr>
        <w:pStyle w:val="Paragrafi"/>
        <w:rPr>
          <w:lang w:val="sq-AL"/>
        </w:rPr>
      </w:pPr>
      <w:r w:rsidRPr="00104D49">
        <w:rPr>
          <w:lang w:val="sq-AL"/>
        </w:rPr>
        <w:t>2. Ngarkohen Ministria e Mjedisit, Pyjeve dhe Administrimit të Ujërave dhe Ministria e Financave për zbatimin e këtij vendimi.</w:t>
      </w:r>
    </w:p>
    <w:p w:rsidR="001320B0" w:rsidRPr="00104D49" w:rsidRDefault="001320B0" w:rsidP="001320B0">
      <w:pPr>
        <w:pStyle w:val="Paragrafi"/>
        <w:rPr>
          <w:lang w:val="sq-AL"/>
        </w:rPr>
      </w:pPr>
      <w:r w:rsidRPr="00104D49">
        <w:rPr>
          <w:lang w:val="sq-AL"/>
        </w:rPr>
        <w:t>Ky vendim hyn në fuqi menjëherë dhe botohet në Fletoren Zyrtare.</w:t>
      </w:r>
    </w:p>
    <w:p w:rsidR="001320B0" w:rsidRPr="00104D49" w:rsidRDefault="001320B0" w:rsidP="001320B0">
      <w:pPr>
        <w:pStyle w:val="Paragrafi"/>
        <w:rPr>
          <w:lang w:val="sq-AL"/>
        </w:rPr>
      </w:pPr>
      <w:bookmarkStart w:id="2" w:name="bookmark6"/>
    </w:p>
    <w:p w:rsidR="001320B0" w:rsidRPr="00104D49" w:rsidRDefault="001320B0" w:rsidP="001320B0">
      <w:pPr>
        <w:pStyle w:val="Autoriteti"/>
        <w:rPr>
          <w:lang w:val="sq-AL"/>
        </w:rPr>
      </w:pPr>
      <w:r w:rsidRPr="00104D49">
        <w:rPr>
          <w:lang w:val="sq-AL"/>
        </w:rPr>
        <w:t>KRYEMINISTRI</w:t>
      </w:r>
      <w:bookmarkEnd w:id="2"/>
    </w:p>
    <w:p w:rsidR="001320B0" w:rsidRPr="00104D49" w:rsidRDefault="001320B0" w:rsidP="001320B0">
      <w:pPr>
        <w:pStyle w:val="AutoritetiEmer"/>
        <w:rPr>
          <w:lang w:val="sq-AL"/>
        </w:rPr>
      </w:pPr>
      <w:bookmarkStart w:id="3" w:name="bookmark7"/>
      <w:r w:rsidRPr="00104D49">
        <w:rPr>
          <w:lang w:val="sq-AL"/>
        </w:rPr>
        <w:t>Sali Berisha</w:t>
      </w:r>
      <w:bookmarkEnd w:id="3"/>
    </w:p>
    <w:sectPr w:rsidR="001320B0" w:rsidRPr="00104D49" w:rsidSect="00B2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20B0"/>
    <w:rsid w:val="001320B0"/>
    <w:rsid w:val="009E6A61"/>
    <w:rsid w:val="00B2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8C20C5-F1E0-4B3A-A2C0-1DBA2B3D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320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320B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320B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320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320B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320B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320B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1320B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320B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320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1320B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320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320B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2019-03-18T15:11:00Z</dcterms:created>
  <dcterms:modified xsi:type="dcterms:W3CDTF">2019-03-18T15:11:00Z</dcterms:modified>
</cp:coreProperties>
</file>