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22" w:rsidRPr="006F332F" w:rsidRDefault="00D67822" w:rsidP="00D67822">
      <w:pPr>
        <w:pStyle w:val="Akti"/>
        <w:rPr>
          <w:lang w:val="sq-AL"/>
        </w:rPr>
      </w:pPr>
      <w:bookmarkStart w:id="0" w:name="_GoBack"/>
      <w:bookmarkEnd w:id="0"/>
      <w:r w:rsidRPr="006F332F">
        <w:rPr>
          <w:lang w:val="sq-AL"/>
        </w:rPr>
        <w:t>Vendim</w:t>
      </w:r>
    </w:p>
    <w:p w:rsidR="00D67822" w:rsidRPr="006F332F" w:rsidRDefault="00D67822" w:rsidP="00D6782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6F332F">
        <w:rPr>
          <w:lang w:val="sq-AL"/>
        </w:rPr>
        <w:t>492, datë 1.8.2012</w:t>
      </w:r>
    </w:p>
    <w:p w:rsidR="00D67822" w:rsidRPr="006F332F" w:rsidRDefault="00D67822" w:rsidP="00D67822">
      <w:pPr>
        <w:pStyle w:val="Paragrafi"/>
        <w:rPr>
          <w:lang w:val="sq-AL"/>
        </w:rPr>
      </w:pPr>
    </w:p>
    <w:p w:rsidR="00D67822" w:rsidRDefault="00D67822" w:rsidP="00D67822">
      <w:pPr>
        <w:pStyle w:val="Titulli"/>
        <w:rPr>
          <w:lang w:val="sq-AL"/>
        </w:rPr>
      </w:pPr>
      <w:r w:rsidRPr="006F332F">
        <w:rPr>
          <w:lang w:val="sq-AL"/>
        </w:rPr>
        <w:t xml:space="preserve">Për miratimin, në parim, të marrëveshjes ndërmjet këshillit të ministrave të republikës së shqipërisë dhe qeverisë së malit të zi, për kryerjen e transportit hekurudhor kufitar ndërmjet </w:t>
      </w:r>
    </w:p>
    <w:p w:rsidR="00D67822" w:rsidRPr="006F332F" w:rsidRDefault="00D67822" w:rsidP="00D67822">
      <w:pPr>
        <w:pStyle w:val="Titulli"/>
        <w:rPr>
          <w:lang w:val="sq-AL"/>
        </w:rPr>
      </w:pPr>
      <w:r w:rsidRPr="006F332F">
        <w:rPr>
          <w:lang w:val="sq-AL"/>
        </w:rPr>
        <w:t>të dyja vendeve</w:t>
      </w:r>
    </w:p>
    <w:p w:rsidR="00D67822" w:rsidRPr="00E6358A" w:rsidRDefault="00D67822" w:rsidP="00D67822">
      <w:pPr>
        <w:pStyle w:val="Paragrafi"/>
        <w:rPr>
          <w:sz w:val="14"/>
          <w:lang w:val="sq-AL"/>
        </w:rPr>
      </w:pPr>
    </w:p>
    <w:p w:rsidR="00D67822" w:rsidRPr="006F332F" w:rsidRDefault="00D67822" w:rsidP="00D67822">
      <w:pPr>
        <w:pStyle w:val="Paragrafi"/>
        <w:rPr>
          <w:lang w:val="sq-AL"/>
        </w:rPr>
      </w:pPr>
      <w:r w:rsidRPr="006F332F">
        <w:rPr>
          <w:lang w:val="sq-AL"/>
        </w:rPr>
        <w:t xml:space="preserve">Në mbështetje të nenit 100 të Kushtetutës dhe të neneve 5 e 7 të ligjit </w:t>
      </w:r>
      <w:r>
        <w:rPr>
          <w:lang w:val="sq-AL"/>
        </w:rPr>
        <w:t xml:space="preserve">nr. </w:t>
      </w:r>
      <w:r w:rsidRPr="006F332F">
        <w:rPr>
          <w:lang w:val="sq-AL"/>
        </w:rPr>
        <w:t xml:space="preserve"> 8371, datë 9.7.1998 “Për lidhjen e traktateve dhe marrëveshjeve ndërkombëtare”, me propozimin e Ministrit të Punëve Publike dhe Transportit, Këshilli i Ministrave</w:t>
      </w:r>
    </w:p>
    <w:p w:rsidR="00D67822" w:rsidRPr="00E6358A" w:rsidRDefault="00D67822" w:rsidP="00D67822">
      <w:pPr>
        <w:pStyle w:val="Paragrafi"/>
        <w:rPr>
          <w:sz w:val="14"/>
          <w:lang w:val="sq-AL"/>
        </w:rPr>
      </w:pPr>
    </w:p>
    <w:p w:rsidR="00D67822" w:rsidRPr="006F332F" w:rsidRDefault="00D67822" w:rsidP="00D67822">
      <w:pPr>
        <w:pStyle w:val="VENDOSI"/>
        <w:rPr>
          <w:lang w:val="sq-AL"/>
        </w:rPr>
      </w:pPr>
      <w:r w:rsidRPr="006F332F">
        <w:rPr>
          <w:lang w:val="sq-AL"/>
        </w:rPr>
        <w:t>Vendosi:</w:t>
      </w:r>
    </w:p>
    <w:p w:rsidR="00D67822" w:rsidRPr="00E6358A" w:rsidRDefault="00D67822" w:rsidP="00D67822">
      <w:pPr>
        <w:pStyle w:val="Paragrafi"/>
        <w:rPr>
          <w:sz w:val="12"/>
          <w:lang w:val="sq-AL"/>
        </w:rPr>
      </w:pPr>
    </w:p>
    <w:p w:rsidR="00D67822" w:rsidRPr="006F332F" w:rsidRDefault="00D67822" w:rsidP="00D67822">
      <w:pPr>
        <w:pStyle w:val="Paragrafi"/>
        <w:rPr>
          <w:lang w:val="sq-AL"/>
        </w:rPr>
      </w:pPr>
      <w:r w:rsidRPr="006F332F">
        <w:rPr>
          <w:lang w:val="sq-AL"/>
        </w:rPr>
        <w:t xml:space="preserve">Miratimin, në parim, të marrëveshjes ndërmjet Këshillit të Ministrave të Republikës së Shqipërisë dhe qeverisë së Malit të Zi, për kryerjen e transportit hekurudhor kufitar ndërmjet të dyja </w:t>
      </w:r>
      <w:r>
        <w:rPr>
          <w:lang w:val="sq-AL"/>
        </w:rPr>
        <w:t>vendeve</w:t>
      </w:r>
      <w:r w:rsidRPr="006F332F">
        <w:rPr>
          <w:lang w:val="sq-AL"/>
        </w:rPr>
        <w:t>, sipas tekstit bashkëlidhur këtij vendimi.</w:t>
      </w:r>
    </w:p>
    <w:p w:rsidR="00D67822" w:rsidRPr="006F332F" w:rsidRDefault="00D67822" w:rsidP="00D67822">
      <w:pPr>
        <w:pStyle w:val="Paragrafi"/>
        <w:rPr>
          <w:lang w:val="sq-AL"/>
        </w:rPr>
      </w:pPr>
      <w:r w:rsidRPr="006F332F">
        <w:rPr>
          <w:lang w:val="sq-AL"/>
        </w:rPr>
        <w:t>Ky vendim hyn në fuqi menjëherë.</w:t>
      </w:r>
    </w:p>
    <w:p w:rsidR="00D67822" w:rsidRPr="006F332F" w:rsidRDefault="00D67822" w:rsidP="00D67822">
      <w:pPr>
        <w:pStyle w:val="Autoriteti"/>
        <w:rPr>
          <w:lang w:val="sq-AL"/>
        </w:rPr>
      </w:pPr>
      <w:r w:rsidRPr="006F332F">
        <w:rPr>
          <w:lang w:val="sq-AL"/>
        </w:rPr>
        <w:t>Kryeministri</w:t>
      </w:r>
    </w:p>
    <w:p w:rsidR="00D67822" w:rsidRPr="006F332F" w:rsidRDefault="00D67822" w:rsidP="00D67822">
      <w:pPr>
        <w:pStyle w:val="AutoritetiEmer"/>
        <w:rPr>
          <w:lang w:val="sq-AL"/>
        </w:rPr>
      </w:pPr>
      <w:r w:rsidRPr="006F332F">
        <w:rPr>
          <w:lang w:val="sq-AL"/>
        </w:rPr>
        <w:t>Sali Berisha</w:t>
      </w:r>
    </w:p>
    <w:sectPr w:rsidR="00D67822" w:rsidRPr="006F332F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7822"/>
    <w:rsid w:val="00633081"/>
    <w:rsid w:val="00AB12BF"/>
    <w:rsid w:val="00D6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66EF7C-5FA6-434A-8C18-8C72B9DE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678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D6782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D6782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678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6782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D6782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6782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D6782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6782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678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D6782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678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6782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2019-03-18T15:31:00Z</dcterms:created>
  <dcterms:modified xsi:type="dcterms:W3CDTF">2019-03-18T15:31:00Z</dcterms:modified>
</cp:coreProperties>
</file>