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35" w:rsidRPr="0094365B" w:rsidRDefault="009E4435" w:rsidP="009E4435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9E4435" w:rsidRPr="0094365B" w:rsidRDefault="009E4435" w:rsidP="009E4435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760, datë 7.11.2012</w:t>
      </w:r>
    </w:p>
    <w:p w:rsidR="009E4435" w:rsidRPr="0094365B" w:rsidRDefault="009E4435" w:rsidP="009E4435">
      <w:pPr>
        <w:pStyle w:val="Paragrafi"/>
        <w:rPr>
          <w:lang w:val="sq-AL"/>
        </w:rPr>
      </w:pPr>
    </w:p>
    <w:p w:rsidR="009E4435" w:rsidRPr="0094365B" w:rsidRDefault="009E4435" w:rsidP="009E4435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NJË SHTESË FONDI NË BUXHETIN E VITIT 2012, MIRATUAR PËR KOMISIONIN QENDROR TË ZGJEDHJEVE, PËR PAGESËN E EKSPERTËVE KONTABËL TË LICENCUAR PËR SHËRBIMIN E AUDITIMIT TË FONDEVE TË SUBJEKTEVE ZGJEDHORE, PËR ZGJEDHJET VENDORE TË DATËS 8 MAJ 2011</w:t>
      </w:r>
    </w:p>
    <w:p w:rsidR="009E4435" w:rsidRPr="0094365B" w:rsidRDefault="009E4435" w:rsidP="009E4435">
      <w:pPr>
        <w:pStyle w:val="Paragrafi"/>
        <w:rPr>
          <w:lang w:val="sq-AL"/>
        </w:rPr>
      </w:pPr>
    </w:p>
    <w:p w:rsidR="009E4435" w:rsidRPr="0094365B" w:rsidRDefault="009E4435" w:rsidP="009E4435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94365B">
        <w:rPr>
          <w:lang w:val="sq-AL"/>
        </w:rPr>
        <w:t>10</w:t>
      </w:r>
      <w:r>
        <w:rPr>
          <w:lang w:val="sq-AL"/>
        </w:rPr>
        <w:t xml:space="preserve"> 019, datë 29.12.2008</w:t>
      </w:r>
      <w:r w:rsidRPr="0094365B">
        <w:rPr>
          <w:lang w:val="sq-AL"/>
        </w:rPr>
        <w:t xml:space="preserve"> “Kodi Zgjedhor i Republikës së Shqipërisë”, të ndryshuar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neneve 5 e 45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>nr. 9936, datë 26.6.2008</w:t>
      </w:r>
      <w:r w:rsidRPr="0094365B">
        <w:rPr>
          <w:lang w:val="sq-AL"/>
        </w:rPr>
        <w:t xml:space="preserve"> “Për menaxhimin e sistemit buxhetor në Republikën e Shqipërisë” dhe të nenit 13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>nr. 10 487, datë 5.12.2011</w:t>
      </w:r>
      <w:r w:rsidRPr="0094365B">
        <w:rPr>
          <w:lang w:val="sq-AL"/>
        </w:rPr>
        <w:t xml:space="preserve"> “Për buxhetin e vitit 2012”, me propozimin e Ministrit të Financave, Këshilli i Ministrave</w:t>
      </w:r>
    </w:p>
    <w:p w:rsidR="009E4435" w:rsidRPr="0094365B" w:rsidRDefault="009E4435" w:rsidP="009E4435">
      <w:pPr>
        <w:pStyle w:val="Paragrafi"/>
        <w:rPr>
          <w:lang w:val="sq-AL"/>
        </w:rPr>
      </w:pPr>
    </w:p>
    <w:p w:rsidR="009E4435" w:rsidRPr="0094365B" w:rsidRDefault="009E4435" w:rsidP="009E4435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9E4435" w:rsidRPr="0094365B" w:rsidRDefault="009E4435" w:rsidP="009E4435">
      <w:pPr>
        <w:pStyle w:val="Paragrafi"/>
        <w:rPr>
          <w:lang w:val="sq-AL"/>
        </w:rPr>
      </w:pPr>
    </w:p>
    <w:p w:rsidR="009E4435" w:rsidRPr="0094365B" w:rsidRDefault="009E4435" w:rsidP="009E4435">
      <w:pPr>
        <w:pStyle w:val="Paragrafi"/>
        <w:rPr>
          <w:lang w:val="sq-AL"/>
        </w:rPr>
      </w:pPr>
      <w:r w:rsidRPr="0094365B">
        <w:rPr>
          <w:lang w:val="sq-AL"/>
        </w:rPr>
        <w:t xml:space="preserve">1. Komisionit Qendror të Zgjedhjeve, në buxhetin e miratuar për vitin 2012, zëri “Mallra e shërbime”, t’i shtohet një fond prej 5 000 000 (pesë milionë) lekësh, për pagesën e ekspertëve kontabël të licencuar për shërbimin e auditimit të fondeve të subjekteve zgjedhore, për zgjedhjet vendore të datës 8 maj 2011. </w:t>
      </w:r>
    </w:p>
    <w:p w:rsidR="009E4435" w:rsidRDefault="009E4435" w:rsidP="009E4435">
      <w:pPr>
        <w:pStyle w:val="Paragrafi"/>
        <w:rPr>
          <w:lang w:val="sq-AL"/>
        </w:rPr>
      </w:pPr>
      <w:r w:rsidRPr="0094365B">
        <w:rPr>
          <w:lang w:val="sq-AL"/>
        </w:rPr>
        <w:t>2. Ky fond të përballohet nga fondi rezervë i Këshillit të Ministrave.</w:t>
      </w:r>
    </w:p>
    <w:p w:rsidR="009E4435" w:rsidRPr="0094365B" w:rsidRDefault="009E4435" w:rsidP="009E4435">
      <w:pPr>
        <w:pStyle w:val="Paragrafi"/>
        <w:rPr>
          <w:lang w:val="sq-AL"/>
        </w:rPr>
      </w:pPr>
    </w:p>
    <w:p w:rsidR="009E4435" w:rsidRPr="0094365B" w:rsidRDefault="009E4435" w:rsidP="009E4435">
      <w:pPr>
        <w:pStyle w:val="Paragrafi"/>
        <w:rPr>
          <w:lang w:val="sq-AL"/>
        </w:rPr>
      </w:pPr>
      <w:r w:rsidRPr="0094365B">
        <w:rPr>
          <w:lang w:val="sq-AL"/>
        </w:rPr>
        <w:t xml:space="preserve">3. Ngarkohen Ministria e Financave dhe Komisioni Qendror i Zgjedhjeve për zbatimin e këtij vendimi. </w:t>
      </w:r>
    </w:p>
    <w:p w:rsidR="009E4435" w:rsidRPr="0094365B" w:rsidRDefault="009E4435" w:rsidP="009E4435">
      <w:pPr>
        <w:pStyle w:val="Paragrafi"/>
        <w:rPr>
          <w:lang w:val="sq-AL"/>
        </w:rPr>
      </w:pPr>
      <w:r w:rsidRPr="0094365B">
        <w:rPr>
          <w:lang w:val="sq-AL"/>
        </w:rPr>
        <w:t>Ky vendim hyn në fuqi menjëherë dhe botohet në Fletoren Zyrtare.</w:t>
      </w:r>
    </w:p>
    <w:p w:rsidR="009E4435" w:rsidRPr="0094365B" w:rsidRDefault="009E4435" w:rsidP="009E4435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9E4435" w:rsidRPr="0094365B" w:rsidRDefault="009E4435" w:rsidP="009E4435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9E4435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E4435"/>
    <w:rsid w:val="00227765"/>
    <w:rsid w:val="009E4435"/>
    <w:rsid w:val="00A2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F27C06-CA0A-4966-B21A-C4B59A63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E443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E443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E443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E443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E443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E443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E443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E443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E443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E443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E443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E443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E443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