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31F6" w:rsidRPr="00BE40AA" w:rsidRDefault="008A31F6" w:rsidP="008A31F6">
      <w:pPr>
        <w:pStyle w:val="Akti"/>
        <w:rPr>
          <w:sz w:val="21"/>
          <w:szCs w:val="21"/>
        </w:rPr>
      </w:pPr>
      <w:bookmarkStart w:id="0" w:name="_GoBack"/>
      <w:bookmarkEnd w:id="0"/>
      <w:r w:rsidRPr="00BE40AA">
        <w:rPr>
          <w:sz w:val="21"/>
          <w:szCs w:val="21"/>
        </w:rPr>
        <w:t xml:space="preserve">Vendim </w:t>
      </w:r>
    </w:p>
    <w:p w:rsidR="008A31F6" w:rsidRPr="00BE40AA" w:rsidRDefault="008A31F6" w:rsidP="003D6369">
      <w:pPr>
        <w:pStyle w:val="NumriData"/>
      </w:pPr>
      <w:r w:rsidRPr="00BE40AA">
        <w:t>Nr. 838, datë 21.11.2012</w:t>
      </w:r>
    </w:p>
    <w:p w:rsidR="008A31F6" w:rsidRPr="00BE40AA" w:rsidRDefault="008A31F6" w:rsidP="008A31F6">
      <w:pPr>
        <w:pStyle w:val="Paragrafi"/>
        <w:rPr>
          <w:sz w:val="21"/>
          <w:szCs w:val="21"/>
        </w:rPr>
      </w:pPr>
    </w:p>
    <w:p w:rsidR="008A31F6" w:rsidRPr="00BE40AA" w:rsidRDefault="008A31F6" w:rsidP="008A31F6">
      <w:pPr>
        <w:pStyle w:val="Titulli"/>
        <w:rPr>
          <w:sz w:val="21"/>
          <w:szCs w:val="21"/>
        </w:rPr>
      </w:pPr>
      <w:r w:rsidRPr="00BE40AA">
        <w:rPr>
          <w:sz w:val="21"/>
          <w:szCs w:val="21"/>
        </w:rPr>
        <w:t>Për miratimin e raportit të gjendjes së mjedisit në Shqipëri, për vitin 2011</w:t>
      </w:r>
    </w:p>
    <w:p w:rsidR="008A31F6" w:rsidRPr="00BE40AA" w:rsidRDefault="008A31F6" w:rsidP="008A31F6">
      <w:pPr>
        <w:pStyle w:val="Paragrafi"/>
        <w:rPr>
          <w:sz w:val="21"/>
          <w:szCs w:val="21"/>
        </w:rPr>
      </w:pPr>
    </w:p>
    <w:p w:rsidR="008A31F6" w:rsidRPr="00BE40AA" w:rsidRDefault="008A31F6" w:rsidP="008A31F6">
      <w:pPr>
        <w:pStyle w:val="Paragrafi"/>
        <w:rPr>
          <w:sz w:val="21"/>
          <w:szCs w:val="21"/>
        </w:rPr>
      </w:pPr>
      <w:r w:rsidRPr="00BE40AA">
        <w:rPr>
          <w:sz w:val="21"/>
          <w:szCs w:val="21"/>
        </w:rPr>
        <w:t>Në mbështetje të nenit 100 të Kushtetu</w:t>
      </w:r>
      <w:r>
        <w:rPr>
          <w:sz w:val="21"/>
          <w:szCs w:val="21"/>
        </w:rPr>
        <w:t>tës dhe të pikës 2 të nenit 69</w:t>
      </w:r>
      <w:r w:rsidRPr="00BE40AA">
        <w:rPr>
          <w:sz w:val="21"/>
          <w:szCs w:val="21"/>
        </w:rPr>
        <w:t xml:space="preserve"> të</w:t>
      </w:r>
      <w:r>
        <w:rPr>
          <w:sz w:val="21"/>
          <w:szCs w:val="21"/>
        </w:rPr>
        <w:t xml:space="preserve"> ligjit nr. 8934, datë 5.9.2002</w:t>
      </w:r>
      <w:r w:rsidRPr="00BE40AA">
        <w:rPr>
          <w:sz w:val="21"/>
          <w:szCs w:val="21"/>
        </w:rPr>
        <w:t xml:space="preserve"> “Për mbrojtjen e mjedisit”, të ndryshuar, me propozimin e Ministrit të Mjedisit, Pyjeve dhe Administrimit të Ujërave, Këshilli i Ministrave</w:t>
      </w:r>
    </w:p>
    <w:p w:rsidR="008A31F6" w:rsidRPr="00034799" w:rsidRDefault="008A31F6" w:rsidP="008A31F6">
      <w:pPr>
        <w:pStyle w:val="Paragrafi"/>
        <w:rPr>
          <w:sz w:val="8"/>
          <w:szCs w:val="21"/>
        </w:rPr>
      </w:pPr>
    </w:p>
    <w:p w:rsidR="008A31F6" w:rsidRPr="00BE40AA" w:rsidRDefault="008A31F6" w:rsidP="008A31F6">
      <w:pPr>
        <w:pStyle w:val="VENDOSI"/>
        <w:rPr>
          <w:sz w:val="21"/>
          <w:szCs w:val="21"/>
        </w:rPr>
      </w:pPr>
      <w:r w:rsidRPr="00BE40AA">
        <w:rPr>
          <w:sz w:val="21"/>
          <w:szCs w:val="21"/>
        </w:rPr>
        <w:t>Vendosi:</w:t>
      </w:r>
    </w:p>
    <w:p w:rsidR="008A31F6" w:rsidRPr="00034799" w:rsidRDefault="008A31F6" w:rsidP="008A31F6">
      <w:pPr>
        <w:pStyle w:val="Paragrafi"/>
        <w:rPr>
          <w:sz w:val="6"/>
          <w:szCs w:val="21"/>
        </w:rPr>
      </w:pPr>
    </w:p>
    <w:p w:rsidR="008A31F6" w:rsidRPr="00BE40AA" w:rsidRDefault="008A31F6" w:rsidP="008A31F6">
      <w:pPr>
        <w:pStyle w:val="Paragrafi"/>
        <w:rPr>
          <w:sz w:val="21"/>
          <w:szCs w:val="21"/>
        </w:rPr>
      </w:pPr>
      <w:r w:rsidRPr="00BE40AA">
        <w:rPr>
          <w:sz w:val="21"/>
          <w:szCs w:val="21"/>
        </w:rPr>
        <w:t>Miratimin e raportit të gjendjes së mjedisit në Shqipëri, për vitin 2011, sipas tekstit që i bashkëlidhet këtij vendimi dhe është pjesë përbërëse e tij.</w:t>
      </w:r>
    </w:p>
    <w:p w:rsidR="008A31F6" w:rsidRPr="00BE40AA" w:rsidRDefault="008A31F6" w:rsidP="008A31F6">
      <w:pPr>
        <w:pStyle w:val="Paragrafi"/>
        <w:rPr>
          <w:sz w:val="21"/>
          <w:szCs w:val="21"/>
        </w:rPr>
      </w:pPr>
      <w:r w:rsidRPr="00BE40AA">
        <w:rPr>
          <w:sz w:val="21"/>
          <w:szCs w:val="21"/>
        </w:rPr>
        <w:t>Ky vendim hyn në fuqi pas botimit në Fletoren Zyrtare.</w:t>
      </w:r>
    </w:p>
    <w:p w:rsidR="008A31F6" w:rsidRPr="00BE40AA" w:rsidRDefault="008A31F6" w:rsidP="008A31F6">
      <w:pPr>
        <w:pStyle w:val="Autoriteti"/>
        <w:rPr>
          <w:sz w:val="21"/>
          <w:szCs w:val="21"/>
        </w:rPr>
      </w:pPr>
      <w:r w:rsidRPr="00BE40AA">
        <w:rPr>
          <w:sz w:val="21"/>
          <w:szCs w:val="21"/>
        </w:rPr>
        <w:t>Kryeministri</w:t>
      </w:r>
    </w:p>
    <w:p w:rsidR="008A31F6" w:rsidRPr="00BE40AA" w:rsidRDefault="008A31F6" w:rsidP="008A31F6">
      <w:pPr>
        <w:pStyle w:val="AutoritetiEmer"/>
        <w:rPr>
          <w:sz w:val="21"/>
          <w:szCs w:val="21"/>
        </w:rPr>
      </w:pPr>
      <w:r w:rsidRPr="00BE40AA">
        <w:rPr>
          <w:sz w:val="21"/>
          <w:szCs w:val="21"/>
        </w:rPr>
        <w:t>Sali Berisha</w:t>
      </w:r>
    </w:p>
    <w:sectPr w:rsidR="008A31F6" w:rsidRPr="00BE40AA" w:rsidSect="00EF7C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A31F6"/>
    <w:rsid w:val="00396227"/>
    <w:rsid w:val="003D6369"/>
    <w:rsid w:val="008A31F6"/>
    <w:rsid w:val="00EF7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88C5103-B590-424C-8ABE-D1DC00851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7C9F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A31F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8A31F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8A31F6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Paragrafi">
    <w:name w:val="Paragrafi"/>
    <w:link w:val="ParagrafiChar"/>
    <w:rsid w:val="008A31F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8A31F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8A31F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8A31F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8A31F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A31F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8A31F6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locked/>
    <w:rsid w:val="008A31F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8A31F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link w:val="NumriDataChar"/>
    <w:rsid w:val="003D636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3D636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2019-03-18T16:00:00Z</dcterms:created>
  <dcterms:modified xsi:type="dcterms:W3CDTF">2019-03-18T16:00:00Z</dcterms:modified>
</cp:coreProperties>
</file>