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73D" w:rsidRPr="00BB3874" w:rsidRDefault="0040573D" w:rsidP="0040573D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40573D" w:rsidRPr="00BB3874" w:rsidRDefault="0040573D" w:rsidP="0040573D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893, datë 12.12.2012</w:t>
      </w:r>
    </w:p>
    <w:p w:rsidR="0040573D" w:rsidRPr="00BB3874" w:rsidRDefault="0040573D" w:rsidP="0040573D">
      <w:pPr>
        <w:pStyle w:val="Paragrafi"/>
        <w:rPr>
          <w:lang w:val="sq-AL"/>
        </w:rPr>
      </w:pPr>
    </w:p>
    <w:p w:rsidR="0040573D" w:rsidRPr="00BB3874" w:rsidRDefault="0040573D" w:rsidP="0040573D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SHTYRJEN E AFATIT TË KRYERJES SË PROCEDURAVE TË PROKURIMIT PËR DISA INSTITUCIONE NË VARËSI TË MINISTRISË SË SHËNDETËSISË, SI AUTORITETE KONTRAKTORE</w:t>
      </w:r>
    </w:p>
    <w:p w:rsidR="0040573D" w:rsidRPr="00BB3874" w:rsidRDefault="0040573D" w:rsidP="0040573D">
      <w:pPr>
        <w:pStyle w:val="Paragrafi"/>
        <w:rPr>
          <w:lang w:val="sq-AL"/>
        </w:rPr>
      </w:pPr>
    </w:p>
    <w:p w:rsidR="0040573D" w:rsidRPr="00BB3874" w:rsidRDefault="0040573D" w:rsidP="0040573D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prokurimin publik”, të ndryshuar, me propozimin e Ministrit të Shëndetësisë, Këshilli i Ministrave </w:t>
      </w:r>
    </w:p>
    <w:p w:rsidR="0040573D" w:rsidRPr="00BB3874" w:rsidRDefault="0040573D" w:rsidP="0040573D">
      <w:pPr>
        <w:pStyle w:val="Paragrafi"/>
        <w:rPr>
          <w:lang w:val="sq-AL"/>
        </w:rPr>
      </w:pPr>
    </w:p>
    <w:p w:rsidR="0040573D" w:rsidRPr="00BB3874" w:rsidRDefault="0040573D" w:rsidP="0040573D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40573D" w:rsidRPr="00BB3874" w:rsidRDefault="0040573D" w:rsidP="0040573D">
      <w:pPr>
        <w:pStyle w:val="Paragrafi"/>
        <w:rPr>
          <w:lang w:val="sq-AL"/>
        </w:rPr>
      </w:pPr>
    </w:p>
    <w:p w:rsidR="0040573D" w:rsidRPr="00BB3874" w:rsidRDefault="0040573D" w:rsidP="0040573D">
      <w:pPr>
        <w:pStyle w:val="Paragrafi"/>
        <w:rPr>
          <w:lang w:val="sq-AL"/>
        </w:rPr>
      </w:pPr>
      <w:r w:rsidRPr="00BB3874">
        <w:rPr>
          <w:lang w:val="sq-AL"/>
        </w:rPr>
        <w:t>1. Lejimin e disa institucioneve në varësi të Ministrisë së Shëndetësisë</w:t>
      </w:r>
      <w:r>
        <w:rPr>
          <w:lang w:val="sq-AL"/>
        </w:rPr>
        <w:t>, të përfundojnë</w:t>
      </w:r>
      <w:r w:rsidRPr="00BB3874">
        <w:rPr>
          <w:lang w:val="sq-AL"/>
        </w:rPr>
        <w:t xml:space="preserve"> brenda datës 25 dhjetor 2012, procedurat e prokurimit për furnizimin me mallra, me fondet e parashikuara në buxhetin e shtetit për vitin 2012, sipas aneksit </w:t>
      </w:r>
      <w:r>
        <w:rPr>
          <w:lang w:val="sq-AL"/>
        </w:rPr>
        <w:t xml:space="preserve">nr. </w:t>
      </w:r>
      <w:r w:rsidRPr="00BB3874">
        <w:rPr>
          <w:lang w:val="sq-AL"/>
        </w:rPr>
        <w:t>1 bashkëlidhur këtij vendimi.</w:t>
      </w:r>
      <w:r w:rsidRPr="00BB3874">
        <w:rPr>
          <w:lang w:val="sq-AL"/>
        </w:rPr>
        <w:br/>
        <w:t>Brenda këtij afati përfshihen dhe lidhja e kontratave përkatëse e njoftimi i këtyre kontratave të nënshkruara në Buletinin e Njoftimeve Publike.</w:t>
      </w:r>
    </w:p>
    <w:p w:rsidR="0040573D" w:rsidRPr="00BB3874" w:rsidRDefault="0040573D" w:rsidP="0040573D">
      <w:pPr>
        <w:pStyle w:val="Paragrafi"/>
        <w:rPr>
          <w:lang w:val="sq-AL"/>
        </w:rPr>
      </w:pPr>
      <w:r w:rsidRPr="00BB3874">
        <w:rPr>
          <w:lang w:val="sq-AL"/>
        </w:rPr>
        <w:t>2. Ngarkohen Ministria e Shëndetësisë dhe Agjencia e Prokurimit Publik për zbatimin e këtij vendimi.</w:t>
      </w:r>
    </w:p>
    <w:p w:rsidR="0040573D" w:rsidRPr="00BB3874" w:rsidRDefault="0040573D" w:rsidP="0040573D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40573D" w:rsidRPr="00BB3874" w:rsidRDefault="0040573D" w:rsidP="0040573D">
      <w:pPr>
        <w:pStyle w:val="Paragrafi"/>
        <w:rPr>
          <w:lang w:val="sq-AL"/>
        </w:rPr>
      </w:pPr>
    </w:p>
    <w:p w:rsidR="0040573D" w:rsidRPr="00BB3874" w:rsidRDefault="0040573D" w:rsidP="0040573D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40573D" w:rsidRDefault="0040573D" w:rsidP="0040573D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40573D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573D"/>
    <w:rsid w:val="0040573D"/>
    <w:rsid w:val="006C4671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7A6075-B274-42E0-8020-54BB952C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057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0573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0573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057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0573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0573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0573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0573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0573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057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0573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057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0573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