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CD1" w:rsidRDefault="00642CD1" w:rsidP="00642CD1">
      <w:pPr>
        <w:pStyle w:val="Akti"/>
      </w:pPr>
      <w:r>
        <w:t>Vendim</w:t>
      </w:r>
    </w:p>
    <w:p w:rsidR="00642CD1" w:rsidRDefault="00642CD1" w:rsidP="00642CD1">
      <w:pPr>
        <w:pStyle w:val="NumriData"/>
      </w:pPr>
      <w:r>
        <w:t xml:space="preserve">Nr. 948, </w:t>
      </w:r>
      <w:proofErr w:type="spellStart"/>
      <w:r>
        <w:t>datë</w:t>
      </w:r>
      <w:proofErr w:type="spellEnd"/>
      <w:r>
        <w:t xml:space="preserve"> 26.12.2012</w:t>
      </w:r>
    </w:p>
    <w:p w:rsidR="00642CD1" w:rsidRDefault="00642CD1" w:rsidP="00642CD1">
      <w:pPr>
        <w:pStyle w:val="Paragrafi"/>
      </w:pPr>
    </w:p>
    <w:p w:rsidR="00642CD1" w:rsidRDefault="00642CD1" w:rsidP="00642CD1">
      <w:pPr>
        <w:pStyle w:val="Titulli"/>
      </w:pPr>
      <w:r>
        <w:t>Për lejimin e drejtorisë së përgjithshme të ujësjellës-kanalizimeve për vazhdimin/kryerjen/përfundimin e procedurave të prokurimit, me objekt “Furnizimin me ujë i plazheve Durrës-kavajë nga pusshpimet e Çermës, loti II (linjat me presion nga rrogozhina, pik 426, deri te pusndërprerje kavajë, linja pusndërprerje deri në depon ekzistuese kavajë)”, si autoritet kontraktor</w:t>
      </w:r>
    </w:p>
    <w:p w:rsidR="00642CD1" w:rsidRDefault="00642CD1" w:rsidP="00642CD1">
      <w:pPr>
        <w:pStyle w:val="Paragrafi"/>
      </w:pPr>
    </w:p>
    <w:p w:rsidR="00642CD1" w:rsidRDefault="00642CD1" w:rsidP="00642CD1">
      <w:pPr>
        <w:pStyle w:val="Paragrafi"/>
      </w:pPr>
      <w:proofErr w:type="spellStart"/>
      <w:proofErr w:type="gramStart"/>
      <w:r>
        <w:t>Në</w:t>
      </w:r>
      <w:proofErr w:type="spellEnd"/>
      <w:r>
        <w:t xml:space="preserve"> </w:t>
      </w:r>
      <w:proofErr w:type="spellStart"/>
      <w:r>
        <w:t>mbështetje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100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75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</w:t>
      </w:r>
      <w:proofErr w:type="gramEnd"/>
      <w:r>
        <w:t xml:space="preserve"> 9643, </w:t>
      </w:r>
      <w:proofErr w:type="spellStart"/>
      <w:r>
        <w:t>datë</w:t>
      </w:r>
      <w:proofErr w:type="spellEnd"/>
      <w:r>
        <w:t xml:space="preserve"> 20.11.2006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prokurimin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”,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, me </w:t>
      </w:r>
      <w:proofErr w:type="spellStart"/>
      <w:r>
        <w:t>propozimin</w:t>
      </w:r>
      <w:proofErr w:type="spellEnd"/>
      <w:r>
        <w:t xml:space="preserve"> e </w:t>
      </w:r>
      <w:proofErr w:type="spellStart"/>
      <w:r>
        <w:t>Ministrit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Punëve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Transportit</w:t>
      </w:r>
      <w:proofErr w:type="spellEnd"/>
      <w:r>
        <w:t xml:space="preserve">, </w:t>
      </w:r>
      <w:proofErr w:type="spellStart"/>
      <w:r>
        <w:t>Këshilli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Ministrave</w:t>
      </w:r>
      <w:proofErr w:type="spellEnd"/>
    </w:p>
    <w:p w:rsidR="00642CD1" w:rsidRPr="000E53BC" w:rsidRDefault="00642CD1" w:rsidP="00642CD1">
      <w:pPr>
        <w:pStyle w:val="Paragrafi"/>
        <w:rPr>
          <w:sz w:val="16"/>
        </w:rPr>
      </w:pPr>
    </w:p>
    <w:p w:rsidR="00642CD1" w:rsidRDefault="00642CD1" w:rsidP="00642CD1">
      <w:pPr>
        <w:pStyle w:val="VENDOSI"/>
      </w:pPr>
      <w:r>
        <w:t>Vendosi:</w:t>
      </w:r>
    </w:p>
    <w:p w:rsidR="00642CD1" w:rsidRPr="000E53BC" w:rsidRDefault="00642CD1" w:rsidP="00642CD1">
      <w:pPr>
        <w:pStyle w:val="Paragrafi"/>
        <w:rPr>
          <w:sz w:val="14"/>
        </w:rPr>
      </w:pPr>
    </w:p>
    <w:p w:rsidR="00642CD1" w:rsidRDefault="00642CD1" w:rsidP="00642CD1">
      <w:pPr>
        <w:pStyle w:val="Paragrafi"/>
      </w:pPr>
      <w:r>
        <w:t xml:space="preserve">1. </w:t>
      </w:r>
      <w:proofErr w:type="spellStart"/>
      <w:r>
        <w:t>Lejimin</w:t>
      </w:r>
      <w:proofErr w:type="spellEnd"/>
      <w:r>
        <w:t xml:space="preserve"> e </w:t>
      </w:r>
      <w:proofErr w:type="spellStart"/>
      <w:r>
        <w:t>Drejtorisë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Përgjithshme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Ujësjellës-Kanalizimeve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vazhdimin</w:t>
      </w:r>
      <w:proofErr w:type="spellEnd"/>
      <w:r>
        <w:t>/</w:t>
      </w:r>
      <w:proofErr w:type="spellStart"/>
      <w:r>
        <w:t>kryerjen</w:t>
      </w:r>
      <w:proofErr w:type="spellEnd"/>
      <w:r>
        <w:t>/</w:t>
      </w:r>
      <w:proofErr w:type="spellStart"/>
      <w:r>
        <w:t>përfundimin</w:t>
      </w:r>
      <w:proofErr w:type="spellEnd"/>
      <w:r>
        <w:t xml:space="preserve"> e </w:t>
      </w:r>
      <w:proofErr w:type="spellStart"/>
      <w:r>
        <w:t>procedurave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prokurimit</w:t>
      </w:r>
      <w:proofErr w:type="spellEnd"/>
      <w:r>
        <w:t xml:space="preserve">, me </w:t>
      </w:r>
      <w:proofErr w:type="spellStart"/>
      <w:r>
        <w:t>objekt</w:t>
      </w:r>
      <w:proofErr w:type="spellEnd"/>
      <w:r>
        <w:t xml:space="preserve"> “</w:t>
      </w:r>
      <w:proofErr w:type="spellStart"/>
      <w:r>
        <w:t>Furnizimi</w:t>
      </w:r>
      <w:proofErr w:type="spellEnd"/>
      <w:r>
        <w:t xml:space="preserve"> me </w:t>
      </w:r>
      <w:proofErr w:type="spellStart"/>
      <w:r>
        <w:t>ujë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plazheve</w:t>
      </w:r>
      <w:proofErr w:type="spellEnd"/>
      <w:r>
        <w:t xml:space="preserve"> </w:t>
      </w:r>
      <w:proofErr w:type="spellStart"/>
      <w:r>
        <w:t>Durrës-Kavajë</w:t>
      </w:r>
      <w:proofErr w:type="spellEnd"/>
      <w:r>
        <w:t xml:space="preserve">, </w:t>
      </w:r>
      <w:proofErr w:type="spellStart"/>
      <w:r>
        <w:t>nga</w:t>
      </w:r>
      <w:proofErr w:type="spellEnd"/>
      <w:r>
        <w:t xml:space="preserve"> </w:t>
      </w:r>
      <w:proofErr w:type="spellStart"/>
      <w:r>
        <w:t>pusshpimet</w:t>
      </w:r>
      <w:proofErr w:type="spellEnd"/>
      <w:r>
        <w:t xml:space="preserve"> e </w:t>
      </w:r>
      <w:proofErr w:type="spellStart"/>
      <w:r>
        <w:t>Çermës</w:t>
      </w:r>
      <w:proofErr w:type="spellEnd"/>
      <w:r>
        <w:t>, loti II (</w:t>
      </w:r>
      <w:proofErr w:type="spellStart"/>
      <w:r>
        <w:t>linjat</w:t>
      </w:r>
      <w:proofErr w:type="spellEnd"/>
      <w:r>
        <w:t xml:space="preserve"> me </w:t>
      </w:r>
      <w:proofErr w:type="spellStart"/>
      <w:r>
        <w:t>presion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Rrogozhina</w:t>
      </w:r>
      <w:proofErr w:type="spellEnd"/>
      <w:r>
        <w:t xml:space="preserve">, PIK 426,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pusndërprerje</w:t>
      </w:r>
      <w:proofErr w:type="spellEnd"/>
      <w:r>
        <w:t xml:space="preserve"> </w:t>
      </w:r>
      <w:proofErr w:type="spellStart"/>
      <w:r>
        <w:t>Kavajë</w:t>
      </w:r>
      <w:proofErr w:type="spellEnd"/>
      <w:r>
        <w:t xml:space="preserve">, </w:t>
      </w:r>
      <w:proofErr w:type="spellStart"/>
      <w:r>
        <w:t>linja</w:t>
      </w:r>
      <w:proofErr w:type="spellEnd"/>
      <w:r>
        <w:t xml:space="preserve"> </w:t>
      </w:r>
      <w:proofErr w:type="spellStart"/>
      <w:r>
        <w:t>pusndërprerje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depon</w:t>
      </w:r>
      <w:proofErr w:type="spellEnd"/>
      <w:r>
        <w:t xml:space="preserve"> </w:t>
      </w:r>
      <w:proofErr w:type="spellStart"/>
      <w:r>
        <w:t>ekzistuese</w:t>
      </w:r>
      <w:proofErr w:type="spellEnd"/>
      <w:r>
        <w:t xml:space="preserve"> </w:t>
      </w:r>
      <w:proofErr w:type="spellStart"/>
      <w:r>
        <w:t>Kavajë</w:t>
      </w:r>
      <w:proofErr w:type="spellEnd"/>
      <w:r>
        <w:t xml:space="preserve">)”, </w:t>
      </w:r>
      <w:proofErr w:type="spellStart"/>
      <w:r>
        <w:t>si</w:t>
      </w:r>
      <w:proofErr w:type="spellEnd"/>
      <w:r>
        <w:t xml:space="preserve"> </w:t>
      </w:r>
      <w:proofErr w:type="spellStart"/>
      <w:r>
        <w:t>autoritet</w:t>
      </w:r>
      <w:proofErr w:type="spellEnd"/>
      <w:r>
        <w:t xml:space="preserve"> </w:t>
      </w:r>
      <w:proofErr w:type="spellStart"/>
      <w:r>
        <w:t>kontraktor</w:t>
      </w:r>
      <w:proofErr w:type="spellEnd"/>
      <w:r>
        <w:t>.</w:t>
      </w:r>
    </w:p>
    <w:p w:rsidR="00642CD1" w:rsidRDefault="00642CD1" w:rsidP="00642CD1">
      <w:pPr>
        <w:pStyle w:val="Paragrafi"/>
      </w:pPr>
      <w:proofErr w:type="gramStart"/>
      <w:r>
        <w:t xml:space="preserve">2. </w:t>
      </w:r>
      <w:proofErr w:type="spellStart"/>
      <w:r>
        <w:t>Ngarkohen</w:t>
      </w:r>
      <w:proofErr w:type="spellEnd"/>
      <w:r>
        <w:t xml:space="preserve"> </w:t>
      </w:r>
      <w:proofErr w:type="spellStart"/>
      <w:r>
        <w:t>Drejtoria</w:t>
      </w:r>
      <w:proofErr w:type="spellEnd"/>
      <w:r>
        <w:t xml:space="preserve"> e </w:t>
      </w:r>
      <w:proofErr w:type="spellStart"/>
      <w:r>
        <w:t>Përgjithshme</w:t>
      </w:r>
      <w:proofErr w:type="spellEnd"/>
      <w:r>
        <w:t xml:space="preserve"> e </w:t>
      </w:r>
      <w:proofErr w:type="spellStart"/>
      <w:r>
        <w:t>Ujësjellës-Kanalizimeve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Agjencia</w:t>
      </w:r>
      <w:proofErr w:type="spellEnd"/>
      <w:r>
        <w:t xml:space="preserve"> e </w:t>
      </w:r>
      <w:proofErr w:type="spellStart"/>
      <w:r>
        <w:t>Prokurimit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zbatimin</w:t>
      </w:r>
      <w:proofErr w:type="spellEnd"/>
      <w:r>
        <w:t xml:space="preserve"> e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vendimi</w:t>
      </w:r>
      <w:proofErr w:type="spellEnd"/>
      <w:r>
        <w:t>.</w:t>
      </w:r>
      <w:proofErr w:type="gramEnd"/>
    </w:p>
    <w:p w:rsidR="00642CD1" w:rsidRDefault="00642CD1" w:rsidP="00642CD1">
      <w:pPr>
        <w:pStyle w:val="Paragrafi"/>
      </w:pPr>
      <w:proofErr w:type="spellStart"/>
      <w:proofErr w:type="gramStart"/>
      <w:r>
        <w:t>Ky</w:t>
      </w:r>
      <w:proofErr w:type="spellEnd"/>
      <w:proofErr w:type="gram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</w:t>
      </w:r>
      <w:proofErr w:type="spellStart"/>
      <w:r>
        <w:t>menjëherë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botohet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>.</w:t>
      </w:r>
    </w:p>
    <w:p w:rsidR="00642CD1" w:rsidRPr="00995B26" w:rsidRDefault="00642CD1" w:rsidP="00642CD1">
      <w:pPr>
        <w:pStyle w:val="Autoriteti"/>
        <w:keepNext w:val="0"/>
        <w:rPr>
          <w:lang w:val="sq-AL"/>
        </w:rPr>
      </w:pPr>
      <w:r w:rsidRPr="00995B26">
        <w:rPr>
          <w:lang w:val="sq-AL"/>
        </w:rPr>
        <w:t>Kryeministri</w:t>
      </w:r>
    </w:p>
    <w:p w:rsidR="00642CD1" w:rsidRDefault="00642CD1" w:rsidP="00642CD1">
      <w:pPr>
        <w:pStyle w:val="AutoritetiEmer"/>
        <w:rPr>
          <w:lang w:val="sq-AL"/>
        </w:rPr>
      </w:pPr>
      <w:proofErr w:type="spellStart"/>
      <w:r w:rsidRPr="00995B26">
        <w:rPr>
          <w:lang w:val="sq-AL"/>
        </w:rPr>
        <w:t>Sali</w:t>
      </w:r>
      <w:proofErr w:type="spellEnd"/>
      <w:r w:rsidRPr="00995B26">
        <w:rPr>
          <w:lang w:val="sq-AL"/>
        </w:rPr>
        <w:t xml:space="preserve"> Berisha</w:t>
      </w:r>
    </w:p>
    <w:p w:rsidR="00000000" w:rsidRDefault="00642CD1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proofState w:spelling="clean" w:grammar="clean"/>
  <w:defaultTabStop w:val="720"/>
  <w:characterSpacingControl w:val="doNotCompress"/>
  <w:compat>
    <w:useFELayout/>
  </w:compat>
  <w:rsids>
    <w:rsidRoot w:val="00642CD1"/>
    <w:rsid w:val="00642C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42CD1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642CD1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642CD1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642CD1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42CD1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642CD1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642CD1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642CD1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642CD1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42CD1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642CD1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642CD1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642CD1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1042</Characters>
  <Application>Microsoft Office Word</Application>
  <DocSecurity>0</DocSecurity>
  <Lines>8</Lines>
  <Paragraphs>2</Paragraphs>
  <ScaleCrop>false</ScaleCrop>
  <Company>Grizli777</Company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2014-09-04T09:42:00Z</dcterms:created>
  <dcterms:modified xsi:type="dcterms:W3CDTF">2014-09-04T09:42:00Z</dcterms:modified>
</cp:coreProperties>
</file>