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6D" w:rsidRPr="00B0398D" w:rsidRDefault="001D646D" w:rsidP="001D646D">
      <w:pPr>
        <w:pStyle w:val="Akti"/>
        <w:rPr>
          <w:lang w:val="sq-AL"/>
        </w:rPr>
      </w:pPr>
      <w:bookmarkStart w:id="0" w:name="_GoBack"/>
      <w:bookmarkEnd w:id="0"/>
      <w:r w:rsidRPr="00B0398D">
        <w:rPr>
          <w:lang w:val="sq-AL"/>
        </w:rPr>
        <w:t xml:space="preserve">Vendim </w:t>
      </w:r>
    </w:p>
    <w:p w:rsidR="001D646D" w:rsidRPr="00B0398D" w:rsidRDefault="001D646D" w:rsidP="001D646D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0398D">
        <w:rPr>
          <w:lang w:val="sq-AL"/>
        </w:rPr>
        <w:t>118, datë 13.2.2013</w:t>
      </w:r>
    </w:p>
    <w:p w:rsidR="001D646D" w:rsidRPr="00B0398D" w:rsidRDefault="001D646D" w:rsidP="001D646D">
      <w:pPr>
        <w:pStyle w:val="Paragrafi"/>
        <w:rPr>
          <w:lang w:val="sq-AL"/>
        </w:rPr>
      </w:pPr>
    </w:p>
    <w:p w:rsidR="001D646D" w:rsidRPr="00B0398D" w:rsidRDefault="001D646D" w:rsidP="001D646D">
      <w:pPr>
        <w:pStyle w:val="Titulli"/>
        <w:rPr>
          <w:lang w:val="sq-AL"/>
        </w:rPr>
      </w:pPr>
      <w:r w:rsidRPr="00B0398D">
        <w:rPr>
          <w:lang w:val="sq-AL"/>
        </w:rPr>
        <w:t xml:space="preserve">Për një ndryshim në vendimin </w:t>
      </w:r>
      <w:r>
        <w:rPr>
          <w:lang w:val="sq-AL"/>
        </w:rPr>
        <w:t xml:space="preserve">nr. </w:t>
      </w:r>
      <w:r w:rsidRPr="00B0398D">
        <w:rPr>
          <w:lang w:val="sq-AL"/>
        </w:rPr>
        <w:t>109, datë 15.2.2012 të këshillit të ministrave “Për kalimin në përgjegjësi administrimi, nga ministria e mbrojtjes</w:t>
      </w:r>
      <w:r>
        <w:rPr>
          <w:lang w:val="sq-AL"/>
        </w:rPr>
        <w:t xml:space="preserve"> te ministria e brendshme dhe te</w:t>
      </w:r>
      <w:r w:rsidRPr="00B0398D">
        <w:rPr>
          <w:lang w:val="sq-AL"/>
        </w:rPr>
        <w:t xml:space="preserve"> ministria e punëve publike dhe TRANSPORTIT, për drejtorin</w:t>
      </w:r>
      <w:r>
        <w:rPr>
          <w:lang w:val="sq-AL"/>
        </w:rPr>
        <w:t>ë</w:t>
      </w:r>
      <w:r w:rsidRPr="00B0398D">
        <w:rPr>
          <w:lang w:val="sq-AL"/>
        </w:rPr>
        <w:t xml:space="preserve"> rrugore shkodër, të disa objekteve </w:t>
      </w:r>
      <w:r>
        <w:rPr>
          <w:lang w:val="sq-AL"/>
        </w:rPr>
        <w:t xml:space="preserve">e </w:t>
      </w:r>
      <w:r w:rsidRPr="00B0398D">
        <w:rPr>
          <w:lang w:val="sq-AL"/>
        </w:rPr>
        <w:t xml:space="preserve">të truallit funksional, pjesë të pronës </w:t>
      </w:r>
      <w:r>
        <w:rPr>
          <w:lang w:val="sq-AL"/>
        </w:rPr>
        <w:t xml:space="preserve">nr. </w:t>
      </w:r>
      <w:r w:rsidRPr="00B0398D">
        <w:rPr>
          <w:lang w:val="sq-AL"/>
        </w:rPr>
        <w:t>426, me emërtim “Shtabi I brigadës së artilerisë</w:t>
      </w:r>
      <w:r>
        <w:rPr>
          <w:lang w:val="sq-AL"/>
        </w:rPr>
        <w:t>”</w:t>
      </w:r>
      <w:r w:rsidRPr="00B0398D">
        <w:rPr>
          <w:lang w:val="sq-AL"/>
        </w:rPr>
        <w:t>, me vend</w:t>
      </w:r>
      <w:r>
        <w:rPr>
          <w:lang w:val="sq-AL"/>
        </w:rPr>
        <w:t>Nd</w:t>
      </w:r>
      <w:r w:rsidRPr="00B0398D">
        <w:rPr>
          <w:lang w:val="sq-AL"/>
        </w:rPr>
        <w:t>odhjen në rrenc, Shkodër, dhe për NJË ndryshim</w:t>
      </w:r>
      <w:r>
        <w:rPr>
          <w:lang w:val="sq-AL"/>
        </w:rPr>
        <w:t xml:space="preserve"> </w:t>
      </w:r>
      <w:r w:rsidRPr="00B0398D">
        <w:rPr>
          <w:lang w:val="sq-AL"/>
        </w:rPr>
        <w:t>n</w:t>
      </w:r>
      <w:r>
        <w:rPr>
          <w:lang w:val="sq-AL"/>
        </w:rPr>
        <w:t>ë</w:t>
      </w:r>
      <w:r w:rsidRPr="00B0398D">
        <w:rPr>
          <w:lang w:val="sq-AL"/>
        </w:rPr>
        <w:t xml:space="preserve"> vendimin </w:t>
      </w:r>
      <w:r>
        <w:rPr>
          <w:lang w:val="sq-AL"/>
        </w:rPr>
        <w:t>nr. 515, datë 18.7.2003</w:t>
      </w:r>
      <w:r w:rsidRPr="00B0398D">
        <w:rPr>
          <w:lang w:val="sq-AL"/>
        </w:rPr>
        <w:t xml:space="preserve"> të këshillit të ministrave “Për miratimin e listës së inventarit të pronave të paluajtshme </w:t>
      </w:r>
      <w:r>
        <w:rPr>
          <w:lang w:val="sq-AL"/>
        </w:rPr>
        <w:t>shtetërore, të cilat I kalojnë në përgjegjësi administrimi</w:t>
      </w:r>
      <w:r w:rsidRPr="00B0398D">
        <w:rPr>
          <w:lang w:val="sq-AL"/>
        </w:rPr>
        <w:t xml:space="preserve"> ministrisë së mbrojtjes”, të ndryshuar”</w:t>
      </w:r>
    </w:p>
    <w:p w:rsidR="001D646D" w:rsidRPr="00B0398D" w:rsidRDefault="001D646D" w:rsidP="001D646D">
      <w:pPr>
        <w:pStyle w:val="Paragrafi"/>
        <w:rPr>
          <w:lang w:val="sq-AL"/>
        </w:rPr>
      </w:pPr>
    </w:p>
    <w:p w:rsidR="001D646D" w:rsidRPr="00B0398D" w:rsidRDefault="001D646D" w:rsidP="001D646D">
      <w:pPr>
        <w:pStyle w:val="Paragrafi"/>
        <w:rPr>
          <w:lang w:val="sq-AL"/>
        </w:rPr>
      </w:pPr>
      <w:r w:rsidRPr="00B0398D">
        <w:rPr>
          <w:lang w:val="sq-AL"/>
        </w:rPr>
        <w:t>Në mbështetje të nenit 100 të Ku</w:t>
      </w:r>
      <w:r>
        <w:rPr>
          <w:lang w:val="sq-AL"/>
        </w:rPr>
        <w:t>shtetutës dhe të neneve 13 e 15</w:t>
      </w:r>
      <w:r w:rsidRPr="00B0398D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 xml:space="preserve">8743, datë 22.2.2001 “Për pronat e paluajtshme të shtetit”, të ndryshuar, me propozimin e Ministrit të </w:t>
      </w:r>
      <w:r>
        <w:rPr>
          <w:lang w:val="sq-AL"/>
        </w:rPr>
        <w:t>Mb</w:t>
      </w:r>
      <w:r w:rsidRPr="00B0398D">
        <w:rPr>
          <w:lang w:val="sq-AL"/>
        </w:rPr>
        <w:t xml:space="preserve">rojtjes, Këshilli </w:t>
      </w:r>
      <w:r>
        <w:rPr>
          <w:lang w:val="sq-AL"/>
        </w:rPr>
        <w:t>i</w:t>
      </w:r>
      <w:r w:rsidRPr="00B0398D">
        <w:rPr>
          <w:lang w:val="sq-AL"/>
        </w:rPr>
        <w:t xml:space="preserve"> Ministrave</w:t>
      </w:r>
    </w:p>
    <w:p w:rsidR="001D646D" w:rsidRPr="00B0398D" w:rsidRDefault="001D646D" w:rsidP="001D646D">
      <w:pPr>
        <w:pStyle w:val="Paragrafi"/>
        <w:rPr>
          <w:lang w:val="sq-AL"/>
        </w:rPr>
      </w:pPr>
    </w:p>
    <w:p w:rsidR="001D646D" w:rsidRPr="00B0398D" w:rsidRDefault="001D646D" w:rsidP="001D646D">
      <w:pPr>
        <w:pStyle w:val="VENDOSI"/>
        <w:rPr>
          <w:lang w:val="sq-AL"/>
        </w:rPr>
      </w:pPr>
      <w:r w:rsidRPr="00B0398D">
        <w:rPr>
          <w:lang w:val="sq-AL"/>
        </w:rPr>
        <w:t>Vendosi:</w:t>
      </w:r>
    </w:p>
    <w:p w:rsidR="001D646D" w:rsidRPr="00B0398D" w:rsidRDefault="001D646D" w:rsidP="001D646D">
      <w:pPr>
        <w:pStyle w:val="Paragrafi"/>
        <w:rPr>
          <w:lang w:val="sq-AL"/>
        </w:rPr>
      </w:pPr>
    </w:p>
    <w:p w:rsidR="001D646D" w:rsidRPr="00B0398D" w:rsidRDefault="001D646D" w:rsidP="001D646D">
      <w:pPr>
        <w:pStyle w:val="Paragrafi"/>
        <w:rPr>
          <w:lang w:val="sq-AL"/>
        </w:rPr>
      </w:pPr>
      <w:r w:rsidRPr="00B0398D">
        <w:rPr>
          <w:lang w:val="sq-AL"/>
        </w:rPr>
        <w:t>1. Në pikën</w:t>
      </w:r>
      <w:r>
        <w:rPr>
          <w:lang w:val="sq-AL"/>
        </w:rPr>
        <w:t xml:space="preserve"> 1</w:t>
      </w:r>
      <w:r w:rsidRPr="00B0398D">
        <w:rPr>
          <w:lang w:val="sq-AL"/>
        </w:rPr>
        <w:t xml:space="preserve"> të vendimit </w:t>
      </w:r>
      <w:r>
        <w:rPr>
          <w:lang w:val="sq-AL"/>
        </w:rPr>
        <w:t xml:space="preserve">nr. </w:t>
      </w:r>
      <w:r w:rsidRPr="00B0398D">
        <w:rPr>
          <w:lang w:val="sq-AL"/>
        </w:rPr>
        <w:t>109, datë 15.2.2012 të Këshillit të Ministrave, fjalët “…</w:t>
      </w:r>
      <w:r>
        <w:rPr>
          <w:lang w:val="sq-AL"/>
        </w:rPr>
        <w:t xml:space="preserve"> </w:t>
      </w:r>
      <w:r w:rsidRPr="00B0398D">
        <w:rPr>
          <w:lang w:val="sq-AL"/>
        </w:rPr>
        <w:t>sipërfaqe të përgjithshme 28 170.3 (njëzet e tetë mijë e njëqind e shtatëdhjetë pikë tre) m</w:t>
      </w:r>
      <w:r w:rsidRPr="00B0398D">
        <w:rPr>
          <w:vertAlign w:val="superscript"/>
          <w:lang w:val="sq-AL"/>
        </w:rPr>
        <w:t>2</w:t>
      </w:r>
      <w:r w:rsidRPr="00B0398D">
        <w:rPr>
          <w:lang w:val="sq-AL"/>
        </w:rPr>
        <w:t xml:space="preserve">, pjesë e pronës </w:t>
      </w:r>
      <w:r>
        <w:rPr>
          <w:lang w:val="sq-AL"/>
        </w:rPr>
        <w:t xml:space="preserve">nr. </w:t>
      </w:r>
      <w:r w:rsidRPr="00B0398D">
        <w:rPr>
          <w:lang w:val="sq-AL"/>
        </w:rPr>
        <w:t xml:space="preserve">426, me emërtim “Shtabi </w:t>
      </w:r>
      <w:r>
        <w:rPr>
          <w:lang w:val="sq-AL"/>
        </w:rPr>
        <w:t>i</w:t>
      </w:r>
      <w:r w:rsidRPr="00B0398D">
        <w:rPr>
          <w:lang w:val="sq-AL"/>
        </w:rPr>
        <w:t xml:space="preserve"> Brigadës së Artilerisë</w:t>
      </w:r>
      <w:r>
        <w:rPr>
          <w:lang w:val="sq-AL"/>
        </w:rPr>
        <w:t>”</w:t>
      </w:r>
      <w:r w:rsidRPr="00B0398D">
        <w:rPr>
          <w:lang w:val="sq-AL"/>
        </w:rPr>
        <w:t>, me vend</w:t>
      </w:r>
      <w:r>
        <w:rPr>
          <w:lang w:val="sq-AL"/>
        </w:rPr>
        <w:t>nd</w:t>
      </w:r>
      <w:r w:rsidRPr="00B0398D">
        <w:rPr>
          <w:lang w:val="sq-AL"/>
        </w:rPr>
        <w:t>odhje në Rrenc, Shkodër, sipas planvendosjes bashkëlidhur këtij vendimi</w:t>
      </w:r>
      <w:r>
        <w:rPr>
          <w:lang w:val="sq-AL"/>
        </w:rPr>
        <w:t xml:space="preserve"> …”, zë</w:t>
      </w:r>
      <w:r w:rsidRPr="00B0398D">
        <w:rPr>
          <w:lang w:val="sq-AL"/>
        </w:rPr>
        <w:t>v</w:t>
      </w:r>
      <w:r>
        <w:rPr>
          <w:lang w:val="sq-AL"/>
        </w:rPr>
        <w:t>e</w:t>
      </w:r>
      <w:r w:rsidRPr="00B0398D">
        <w:rPr>
          <w:lang w:val="sq-AL"/>
        </w:rPr>
        <w:t>ndësohen me fjalët “…</w:t>
      </w:r>
      <w:r>
        <w:rPr>
          <w:lang w:val="sq-AL"/>
        </w:rPr>
        <w:t xml:space="preserve"> </w:t>
      </w:r>
      <w:r w:rsidRPr="00B0398D">
        <w:rPr>
          <w:lang w:val="sq-AL"/>
        </w:rPr>
        <w:t>sipërfaqe të përgjithshme 31 165.2 (tr</w:t>
      </w:r>
      <w:r>
        <w:rPr>
          <w:lang w:val="sq-AL"/>
        </w:rPr>
        <w:t>idhjetë e një mijë e njëqind e gjash</w:t>
      </w:r>
      <w:r w:rsidRPr="00B0398D">
        <w:rPr>
          <w:lang w:val="sq-AL"/>
        </w:rPr>
        <w:t>tëdhjetë e pesë pikë dy) m</w:t>
      </w:r>
      <w:r w:rsidRPr="00B0398D">
        <w:rPr>
          <w:vertAlign w:val="superscript"/>
          <w:lang w:val="sq-AL"/>
        </w:rPr>
        <w:t>2</w:t>
      </w:r>
      <w:r w:rsidRPr="00B0398D">
        <w:rPr>
          <w:lang w:val="sq-AL"/>
        </w:rPr>
        <w:t xml:space="preserve">, pjesë e pronës </w:t>
      </w:r>
      <w:r>
        <w:rPr>
          <w:lang w:val="sq-AL"/>
        </w:rPr>
        <w:t xml:space="preserve">nr. </w:t>
      </w:r>
      <w:r w:rsidRPr="00B0398D">
        <w:rPr>
          <w:lang w:val="sq-AL"/>
        </w:rPr>
        <w:t xml:space="preserve">426, me emërtim “Shtabi </w:t>
      </w:r>
      <w:r>
        <w:rPr>
          <w:lang w:val="sq-AL"/>
        </w:rPr>
        <w:t>i</w:t>
      </w:r>
      <w:r w:rsidRPr="00B0398D">
        <w:rPr>
          <w:lang w:val="sq-AL"/>
        </w:rPr>
        <w:t xml:space="preserve"> Brigadës së Artilerisë</w:t>
      </w:r>
      <w:r>
        <w:rPr>
          <w:lang w:val="sq-AL"/>
        </w:rPr>
        <w:t>”</w:t>
      </w:r>
      <w:r w:rsidRPr="00B0398D">
        <w:rPr>
          <w:lang w:val="sq-AL"/>
        </w:rPr>
        <w:t>, me vend</w:t>
      </w:r>
      <w:r>
        <w:rPr>
          <w:lang w:val="sq-AL"/>
        </w:rPr>
        <w:t>nd</w:t>
      </w:r>
      <w:r w:rsidRPr="00B0398D">
        <w:rPr>
          <w:lang w:val="sq-AL"/>
        </w:rPr>
        <w:t>odhj</w:t>
      </w:r>
      <w:r>
        <w:rPr>
          <w:lang w:val="sq-AL"/>
        </w:rPr>
        <w:t>e në Rrenc, Shkodër, sipas plan</w:t>
      </w:r>
      <w:r w:rsidRPr="00B0398D">
        <w:rPr>
          <w:lang w:val="sq-AL"/>
        </w:rPr>
        <w:t>vendosjes bashkëlidhur këtij vendimi</w:t>
      </w:r>
      <w:r>
        <w:rPr>
          <w:lang w:val="sq-AL"/>
        </w:rPr>
        <w:t xml:space="preserve"> </w:t>
      </w:r>
      <w:r w:rsidRPr="00B0398D">
        <w:rPr>
          <w:lang w:val="sq-AL"/>
        </w:rPr>
        <w:t>…”.</w:t>
      </w:r>
    </w:p>
    <w:p w:rsidR="001D646D" w:rsidRPr="00B0398D" w:rsidRDefault="001D646D" w:rsidP="001D646D">
      <w:pPr>
        <w:pStyle w:val="Paragrafi"/>
        <w:rPr>
          <w:lang w:val="sq-AL"/>
        </w:rPr>
      </w:pPr>
      <w:r w:rsidRPr="00B0398D">
        <w:rPr>
          <w:lang w:val="sq-AL"/>
        </w:rPr>
        <w:t xml:space="preserve">2. Ngarkohen Ministri </w:t>
      </w:r>
      <w:r>
        <w:rPr>
          <w:lang w:val="sq-AL"/>
        </w:rPr>
        <w:t>i</w:t>
      </w:r>
      <w:r w:rsidRPr="00B0398D">
        <w:rPr>
          <w:lang w:val="sq-AL"/>
        </w:rPr>
        <w:t xml:space="preserve"> Mbrojtjes, Ministri </w:t>
      </w:r>
      <w:r>
        <w:rPr>
          <w:lang w:val="sq-AL"/>
        </w:rPr>
        <w:t>i</w:t>
      </w:r>
      <w:r w:rsidRPr="00B0398D">
        <w:rPr>
          <w:lang w:val="sq-AL"/>
        </w:rPr>
        <w:t xml:space="preserve"> Brendshëm dhe Kryeregjistruesi </w:t>
      </w:r>
      <w:r>
        <w:rPr>
          <w:lang w:val="sq-AL"/>
        </w:rPr>
        <w:t>i</w:t>
      </w:r>
      <w:r w:rsidRPr="00B0398D">
        <w:rPr>
          <w:lang w:val="sq-AL"/>
        </w:rPr>
        <w:t xml:space="preserve"> Pasurive të Paluajtshme të Republikës së Shqipërisë për zbatimin e këtij vendimi.</w:t>
      </w:r>
    </w:p>
    <w:p w:rsidR="001D646D" w:rsidRPr="00B0398D" w:rsidRDefault="001D646D" w:rsidP="001D646D">
      <w:pPr>
        <w:pStyle w:val="Paragrafi"/>
        <w:rPr>
          <w:lang w:val="sq-AL"/>
        </w:rPr>
      </w:pPr>
      <w:r w:rsidRPr="00B0398D">
        <w:rPr>
          <w:lang w:val="sq-AL"/>
        </w:rPr>
        <w:t xml:space="preserve">Ky vendim hyn në fuqi pas botimit ne Fletoren Zyrtare. </w:t>
      </w:r>
    </w:p>
    <w:p w:rsidR="001D646D" w:rsidRPr="00B0398D" w:rsidRDefault="001D646D" w:rsidP="001D646D">
      <w:pPr>
        <w:pStyle w:val="Paragrafi"/>
        <w:rPr>
          <w:lang w:val="sq-AL"/>
        </w:rPr>
      </w:pPr>
    </w:p>
    <w:p w:rsidR="001D646D" w:rsidRPr="00B0398D" w:rsidRDefault="001D646D" w:rsidP="001D646D">
      <w:pPr>
        <w:pStyle w:val="Autoriteti"/>
        <w:rPr>
          <w:lang w:val="sq-AL"/>
        </w:rPr>
      </w:pPr>
      <w:r w:rsidRPr="00B0398D">
        <w:rPr>
          <w:lang w:val="sq-AL"/>
        </w:rPr>
        <w:t xml:space="preserve">Kryeministri </w:t>
      </w:r>
    </w:p>
    <w:p w:rsidR="001D646D" w:rsidRPr="00B0398D" w:rsidRDefault="001D646D" w:rsidP="001D646D">
      <w:pPr>
        <w:pStyle w:val="AutoritetiEmer"/>
        <w:rPr>
          <w:lang w:val="sq-AL"/>
        </w:rPr>
      </w:pPr>
      <w:r w:rsidRPr="00B0398D">
        <w:rPr>
          <w:lang w:val="sq-AL"/>
        </w:rPr>
        <w:t>Sali Berisha</w:t>
      </w:r>
    </w:p>
    <w:sectPr w:rsidR="001D646D" w:rsidRPr="00B0398D" w:rsidSect="00F3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646D"/>
    <w:rsid w:val="0012206D"/>
    <w:rsid w:val="001D646D"/>
    <w:rsid w:val="00F3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C54532-9B4B-468B-84F3-930FE9DC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0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646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D646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D646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D646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D646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D646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D646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D646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D646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D646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D646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D646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D646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2019-03-18T13:13:00Z</dcterms:created>
  <dcterms:modified xsi:type="dcterms:W3CDTF">2019-03-18T13:13:00Z</dcterms:modified>
</cp:coreProperties>
</file>