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6FFF" w:rsidRPr="00277B63" w:rsidRDefault="00586FFF" w:rsidP="00586FFF">
      <w:pPr>
        <w:pStyle w:val="Akti"/>
        <w:keepNext w:val="0"/>
        <w:rPr>
          <w:lang w:val="sq-AL"/>
        </w:rPr>
      </w:pPr>
      <w:bookmarkStart w:id="0" w:name="_GoBack"/>
      <w:bookmarkEnd w:id="0"/>
      <w:r w:rsidRPr="00277B63">
        <w:rPr>
          <w:lang w:val="sq-AL"/>
        </w:rPr>
        <w:t>VENDIM</w:t>
      </w:r>
    </w:p>
    <w:p w:rsidR="00586FFF" w:rsidRPr="00277B63" w:rsidRDefault="00586FFF" w:rsidP="00586FFF">
      <w:pPr>
        <w:pStyle w:val="NumriData"/>
        <w:keepNext w:val="0"/>
        <w:rPr>
          <w:lang w:val="sq-AL"/>
        </w:rPr>
      </w:pPr>
      <w:r>
        <w:rPr>
          <w:lang w:val="sq-AL"/>
        </w:rPr>
        <w:t xml:space="preserve">Nr. </w:t>
      </w:r>
      <w:r w:rsidRPr="00277B63">
        <w:rPr>
          <w:lang w:val="sq-AL"/>
        </w:rPr>
        <w:t>144, datë 20.2.2013</w:t>
      </w:r>
    </w:p>
    <w:p w:rsidR="00586FFF" w:rsidRPr="003B3BE9" w:rsidRDefault="00586FFF" w:rsidP="00586FFF">
      <w:pPr>
        <w:pStyle w:val="Paragrafi"/>
        <w:rPr>
          <w:sz w:val="14"/>
          <w:lang w:val="sq-AL"/>
        </w:rPr>
      </w:pPr>
    </w:p>
    <w:p w:rsidR="00586FFF" w:rsidRPr="00277B63" w:rsidRDefault="00586FFF" w:rsidP="00586FFF">
      <w:pPr>
        <w:pStyle w:val="Titulli"/>
        <w:keepNext w:val="0"/>
        <w:rPr>
          <w:lang w:val="sq-AL"/>
        </w:rPr>
      </w:pPr>
      <w:r w:rsidRPr="00277B63">
        <w:rPr>
          <w:lang w:val="sq-AL"/>
        </w:rPr>
        <w:t>PËR PJESËMARRJEN E NJË EKIPI KËSHILLUES USHTARAK (MAT-A) TË FORCAVE TË ARMATOSURA TË REPUBLIKËS SË SHQIPËRISË, NË OPERACIONIN USHTARAK “ISAF”, NË AFGANISTAN</w:t>
      </w:r>
    </w:p>
    <w:p w:rsidR="00586FFF" w:rsidRPr="00277B63" w:rsidRDefault="00586FFF" w:rsidP="00586FFF">
      <w:pPr>
        <w:pStyle w:val="Paragrafi"/>
        <w:rPr>
          <w:lang w:val="sq-AL"/>
        </w:rPr>
      </w:pPr>
    </w:p>
    <w:p w:rsidR="00586FFF" w:rsidRPr="00277B63" w:rsidRDefault="00586FFF" w:rsidP="00586FFF">
      <w:pPr>
        <w:pStyle w:val="Paragrafi"/>
        <w:rPr>
          <w:lang w:val="sq-AL"/>
        </w:rPr>
      </w:pPr>
      <w:r w:rsidRPr="00277B63">
        <w:rPr>
          <w:lang w:val="sq-AL"/>
        </w:rPr>
        <w:t>Në mbështetje të nenit 100 të</w:t>
      </w:r>
      <w:r>
        <w:rPr>
          <w:lang w:val="sq-AL"/>
        </w:rPr>
        <w:t xml:space="preserve"> Kushtetutës, të neneve 6 pika 5, e 7</w:t>
      </w:r>
      <w:r w:rsidRPr="00277B63">
        <w:rPr>
          <w:lang w:val="sq-AL"/>
        </w:rPr>
        <w:t xml:space="preserve"> të ligjit </w:t>
      </w:r>
      <w:r>
        <w:rPr>
          <w:lang w:val="sq-AL"/>
        </w:rPr>
        <w:t>nr. 9363, datë 24.3.2005</w:t>
      </w:r>
      <w:r w:rsidRPr="00277B63">
        <w:rPr>
          <w:lang w:val="sq-AL"/>
        </w:rPr>
        <w:t xml:space="preserve"> “Për mënyrën dhe procedurat e vendosjes dhe kalimit të forcave ushtarake të huaja në territorin e Republikës së Shqipërisë, si dhe për dërgimin e forcave ushtarake shqiptare jashtë vendit”,</w:t>
      </w:r>
      <w:r>
        <w:rPr>
          <w:lang w:val="sq-AL"/>
        </w:rPr>
        <w:t xml:space="preserve"> të ndryshuar, të pikave 6 e 11 të nenit 14</w:t>
      </w:r>
      <w:r w:rsidRPr="00277B63">
        <w:rPr>
          <w:lang w:val="sq-AL"/>
        </w:rPr>
        <w:t xml:space="preserve"> të ligjit </w:t>
      </w:r>
      <w:r>
        <w:rPr>
          <w:lang w:val="sq-AL"/>
        </w:rPr>
        <w:t>nr. 8671, datë 26.10.2000</w:t>
      </w:r>
      <w:r w:rsidRPr="00277B63">
        <w:rPr>
          <w:lang w:val="sq-AL"/>
        </w:rPr>
        <w:t xml:space="preserve"> “Për pushtetet dhe autoritetet e komandimit e të drejtimit strategjik të Forcave të Armatosura të Republikës së Shqipërisë”, të ndryshuar, me propozimin e Ministrit të Mbrojtjes, Këshilli i Ministrave</w:t>
      </w:r>
    </w:p>
    <w:p w:rsidR="00586FFF" w:rsidRPr="003B3BE9" w:rsidRDefault="00586FFF" w:rsidP="00586FFF">
      <w:pPr>
        <w:pStyle w:val="Paragrafi"/>
        <w:rPr>
          <w:sz w:val="14"/>
          <w:lang w:val="sq-AL"/>
        </w:rPr>
      </w:pPr>
    </w:p>
    <w:p w:rsidR="00586FFF" w:rsidRPr="00277B63" w:rsidRDefault="00586FFF" w:rsidP="00586FFF">
      <w:pPr>
        <w:pStyle w:val="VENDOSI"/>
        <w:keepNext w:val="0"/>
        <w:rPr>
          <w:lang w:val="sq-AL"/>
        </w:rPr>
      </w:pPr>
      <w:r w:rsidRPr="00277B63">
        <w:rPr>
          <w:lang w:val="sq-AL"/>
        </w:rPr>
        <w:t>VENDOSI:</w:t>
      </w:r>
    </w:p>
    <w:p w:rsidR="00586FFF" w:rsidRPr="003B3BE9" w:rsidRDefault="00586FFF" w:rsidP="00586FFF">
      <w:pPr>
        <w:pStyle w:val="Paragrafi"/>
        <w:rPr>
          <w:sz w:val="16"/>
          <w:lang w:val="sq-AL"/>
        </w:rPr>
      </w:pPr>
    </w:p>
    <w:p w:rsidR="00586FFF" w:rsidRPr="00277B63" w:rsidRDefault="00586FFF" w:rsidP="00586FFF">
      <w:pPr>
        <w:pStyle w:val="Paragrafi"/>
        <w:rPr>
          <w:lang w:val="sq-AL"/>
        </w:rPr>
      </w:pPr>
      <w:r w:rsidRPr="00277B63">
        <w:rPr>
          <w:lang w:val="sq-AL"/>
        </w:rPr>
        <w:t>1. Dërgimin me mision të një ekipi këshillues ushtarak (MAT-A), të përbërë nga 12 (dymbëdhjetë) ushtarakë të Forcave të Armatosura të Republikës së Shqipërisë, në Kabul, Afganistan, në Komandën Rajonale Qendrore (RC-C/Regional Command Capital), në kuadër të operacionit ushtarak “ISAF”.</w:t>
      </w:r>
    </w:p>
    <w:p w:rsidR="00586FFF" w:rsidRPr="00277B63" w:rsidRDefault="00586FFF" w:rsidP="00586FFF">
      <w:pPr>
        <w:pStyle w:val="Paragrafi"/>
        <w:rPr>
          <w:lang w:val="sq-AL"/>
        </w:rPr>
      </w:pPr>
      <w:r w:rsidRPr="00277B63">
        <w:rPr>
          <w:lang w:val="sq-AL"/>
        </w:rPr>
        <w:t>2. Përpara dërgimit me mision të ekipit këshillues ushtarak (MAT-A) në operacionin ushtarak “ISAF” dhe gjatë tij</w:t>
      </w:r>
      <w:r>
        <w:rPr>
          <w:lang w:val="sq-AL"/>
        </w:rPr>
        <w:t>,</w:t>
      </w:r>
      <w:r w:rsidRPr="00277B63">
        <w:rPr>
          <w:lang w:val="sq-AL"/>
        </w:rPr>
        <w:t xml:space="preserve"> të zhvillohet në rajonet e zonat e operacionit misioni i rikonicionit, për njohjen e terrenit të veprimit të palëve. Kohëzgjatja e këtij misioni të jetë deri në 15 (pesëmbëdhjetë) ditë dhe ekipi i rikonicionit të përbëhet nga 4 (katër) ushtarakë të fushave: operacione, zbulim/siguri, logjistikë dhe komunikim. </w:t>
      </w:r>
    </w:p>
    <w:p w:rsidR="00586FFF" w:rsidRPr="00277B63" w:rsidRDefault="00586FFF" w:rsidP="00586FFF">
      <w:pPr>
        <w:pStyle w:val="Paragrafi"/>
        <w:rPr>
          <w:lang w:val="sq-AL"/>
        </w:rPr>
      </w:pPr>
      <w:r w:rsidRPr="00277B63">
        <w:rPr>
          <w:lang w:val="sq-AL"/>
        </w:rPr>
        <w:t>3. Misioni i ekipit këshillues ushtarak (MAT-A) është marrja në patronazh për këshillimin, trajnimin, drejtimin, mbështetjen dhe zhvillimin operacional të një batalioni të mbështetjes së luftimit të Ushtrisë Kombëtare Afgane, në Komandën Rajonale-Qendrore RC-C, operacioni “ISAF”, në Kabul, Afganistan, duke vepruar dhe kryer detyra operacionale e luftarake, për krijimin e bazave për koordinim, komandim, si dhe zhvillim e mbështetje të planëzimeve në operacion, pjesëmarrje në zhvillimin e operacioneve luftarake e mbështetëse për plotësimin e misionit të Task-Forcës së Aleancës dhe Forcave Afgane të Sigurisë, në qytetin e Kabulit ose rrethinat e tij, duke kontribuar në realizimin e misionit dhe të detyrave operacionale luftarake të Komandës Rajonale-Qendrore (RC-C), operacioni “ISAF”, në Kabul, Afganistan.</w:t>
      </w:r>
    </w:p>
    <w:p w:rsidR="00586FFF" w:rsidRPr="00277B63" w:rsidRDefault="00586FFF" w:rsidP="00586FFF">
      <w:pPr>
        <w:pStyle w:val="Paragrafi"/>
        <w:rPr>
          <w:lang w:val="sq-AL"/>
        </w:rPr>
      </w:pPr>
      <w:r w:rsidRPr="00277B63">
        <w:rPr>
          <w:lang w:val="sq-AL"/>
        </w:rPr>
        <w:t>4. Kohëzgjatja e këtij misioni është deri më 31 dhjetor të vitit 2014. Kohëzgjatja për çdo rotacion është 9 (nëntë) muaj, periudhë së cilës i shtohen edhe ditët e qëndrimit për ndërrimin me ekipin e radhës.</w:t>
      </w:r>
    </w:p>
    <w:p w:rsidR="00586FFF" w:rsidRPr="00277B63" w:rsidRDefault="00586FFF" w:rsidP="00586FFF">
      <w:pPr>
        <w:pStyle w:val="Paragrafi"/>
        <w:rPr>
          <w:lang w:val="sq-AL"/>
        </w:rPr>
      </w:pPr>
      <w:r w:rsidRPr="00277B63">
        <w:rPr>
          <w:lang w:val="sq-AL"/>
        </w:rPr>
        <w:t>5. Ministria e Mbrojtjes të përballojë, për përfaqësuesit ushtarakë në përbërje të ekipit këshillues ushtarak (MAT-A), pjesëmarrës në këtë operacion, shpenzimet për:</w:t>
      </w:r>
    </w:p>
    <w:p w:rsidR="00586FFF" w:rsidRPr="00277B63" w:rsidRDefault="00586FFF" w:rsidP="00586FFF">
      <w:pPr>
        <w:pStyle w:val="Paragrafi"/>
        <w:rPr>
          <w:lang w:val="sq-AL"/>
        </w:rPr>
      </w:pPr>
      <w:r w:rsidRPr="00277B63">
        <w:rPr>
          <w:lang w:val="sq-AL"/>
        </w:rPr>
        <w:t>a) shpërblimin për vështirësi shërbimi, në masën 12 000 (dymbëdhjetë mijë) lekë në ditë, përveç pagës mujore;</w:t>
      </w:r>
    </w:p>
    <w:p w:rsidR="00586FFF" w:rsidRPr="00277B63" w:rsidRDefault="00586FFF" w:rsidP="00586FFF">
      <w:pPr>
        <w:pStyle w:val="Paragrafi"/>
        <w:rPr>
          <w:lang w:val="sq-AL"/>
        </w:rPr>
      </w:pPr>
      <w:r w:rsidRPr="00277B63">
        <w:rPr>
          <w:lang w:val="sq-AL"/>
        </w:rPr>
        <w:t>b) sigurimin e jetës;</w:t>
      </w:r>
    </w:p>
    <w:p w:rsidR="00586FFF" w:rsidRPr="00277B63" w:rsidRDefault="00586FFF" w:rsidP="00586FFF">
      <w:pPr>
        <w:pStyle w:val="Paragrafi"/>
        <w:rPr>
          <w:lang w:val="sq-AL"/>
        </w:rPr>
      </w:pPr>
      <w:r w:rsidRPr="00277B63">
        <w:rPr>
          <w:lang w:val="sq-AL"/>
        </w:rPr>
        <w:t>c) mbështetje shëndetësore;</w:t>
      </w:r>
    </w:p>
    <w:p w:rsidR="00586FFF" w:rsidRPr="00277B63" w:rsidRDefault="00586FFF" w:rsidP="00586FFF">
      <w:pPr>
        <w:pStyle w:val="Paragrafi"/>
        <w:rPr>
          <w:lang w:val="sq-AL"/>
        </w:rPr>
      </w:pPr>
      <w:r w:rsidRPr="00277B63">
        <w:rPr>
          <w:lang w:val="sq-AL"/>
        </w:rPr>
        <w:t>ç) shërbim telefonik, postar dhe internet;</w:t>
      </w:r>
    </w:p>
    <w:p w:rsidR="00586FFF" w:rsidRPr="00277B63" w:rsidRDefault="00586FFF" w:rsidP="00586FFF">
      <w:pPr>
        <w:pStyle w:val="Paragrafi"/>
        <w:rPr>
          <w:lang w:val="sq-AL"/>
        </w:rPr>
      </w:pPr>
      <w:r w:rsidRPr="00277B63">
        <w:rPr>
          <w:lang w:val="sq-AL"/>
        </w:rPr>
        <w:t>d) transport;</w:t>
      </w:r>
    </w:p>
    <w:p w:rsidR="00586FFF" w:rsidRPr="00277B63" w:rsidRDefault="00586FFF" w:rsidP="00586FFF">
      <w:pPr>
        <w:pStyle w:val="Paragrafi"/>
        <w:rPr>
          <w:lang w:val="sq-AL"/>
        </w:rPr>
      </w:pPr>
      <w:r w:rsidRPr="00277B63">
        <w:rPr>
          <w:lang w:val="sq-AL"/>
        </w:rPr>
        <w:t>dh) tra</w:t>
      </w:r>
      <w:r>
        <w:rPr>
          <w:lang w:val="sq-AL"/>
        </w:rPr>
        <w:t>n</w:t>
      </w:r>
      <w:r w:rsidRPr="00277B63">
        <w:rPr>
          <w:lang w:val="sq-AL"/>
        </w:rPr>
        <w:t>sportimin e individëve të shkëputur të</w:t>
      </w:r>
      <w:r>
        <w:rPr>
          <w:lang w:val="sq-AL"/>
        </w:rPr>
        <w:t xml:space="preserve"> misionit për në atdhe, në rast</w:t>
      </w:r>
      <w:r w:rsidRPr="00277B63">
        <w:rPr>
          <w:lang w:val="sq-AL"/>
        </w:rPr>
        <w:t xml:space="preserve"> vdekjeje, sëmundjeje ose thyerjeje disipline; </w:t>
      </w:r>
    </w:p>
    <w:p w:rsidR="00586FFF" w:rsidRPr="00277B63" w:rsidRDefault="00586FFF" w:rsidP="00586FFF">
      <w:pPr>
        <w:pStyle w:val="Paragrafi"/>
        <w:rPr>
          <w:lang w:val="sq-AL"/>
        </w:rPr>
      </w:pPr>
      <w:r w:rsidRPr="00277B63">
        <w:rPr>
          <w:lang w:val="sq-AL"/>
        </w:rPr>
        <w:t>e) aktivitete social-kulturore në rastet e festave kombëtare, gjatë kryerjes së misionit;</w:t>
      </w:r>
    </w:p>
    <w:p w:rsidR="00586FFF" w:rsidRPr="00277B63" w:rsidRDefault="00586FFF" w:rsidP="00586FFF">
      <w:pPr>
        <w:pStyle w:val="Paragrafi"/>
        <w:rPr>
          <w:lang w:val="sq-AL"/>
        </w:rPr>
      </w:pPr>
      <w:r w:rsidRPr="00277B63">
        <w:rPr>
          <w:lang w:val="sq-AL"/>
        </w:rPr>
        <w:t>ë) çdo shpenzim tjetër për mbarëvajtjen e kryerjes së operacionit.</w:t>
      </w:r>
    </w:p>
    <w:p w:rsidR="00586FFF" w:rsidRPr="00277B63" w:rsidRDefault="00586FFF" w:rsidP="00586FFF">
      <w:pPr>
        <w:pStyle w:val="Paragrafi"/>
        <w:rPr>
          <w:lang w:val="sq-AL"/>
        </w:rPr>
      </w:pPr>
      <w:r w:rsidRPr="00277B63">
        <w:rPr>
          <w:lang w:val="sq-AL"/>
        </w:rPr>
        <w:t>6. Ministria e Mbrojtjes të përballojë, për ushtarakët pjesëmarrës në ekipin e rikonicionit, shpenzimet për:</w:t>
      </w:r>
    </w:p>
    <w:p w:rsidR="00586FFF" w:rsidRPr="00277B63" w:rsidRDefault="00586FFF" w:rsidP="00586FFF">
      <w:pPr>
        <w:pStyle w:val="Paragrafi"/>
        <w:rPr>
          <w:lang w:val="sq-AL"/>
        </w:rPr>
      </w:pPr>
      <w:r w:rsidRPr="00277B63">
        <w:rPr>
          <w:lang w:val="sq-AL"/>
        </w:rPr>
        <w:t>a) shpërblimin për vështirësi shërbimi, në masën 12 000 (dymbëdhjetë mijë) lekë në ditë, përveç pagës mujore;</w:t>
      </w:r>
    </w:p>
    <w:p w:rsidR="00586FFF" w:rsidRPr="00277B63" w:rsidRDefault="00586FFF" w:rsidP="00586FFF">
      <w:pPr>
        <w:pStyle w:val="Paragrafi"/>
        <w:rPr>
          <w:lang w:val="sq-AL"/>
        </w:rPr>
      </w:pPr>
      <w:r w:rsidRPr="00277B63">
        <w:rPr>
          <w:lang w:val="sq-AL"/>
        </w:rPr>
        <w:t>b) sigurimin e jetës;</w:t>
      </w:r>
    </w:p>
    <w:p w:rsidR="00586FFF" w:rsidRPr="00277B63" w:rsidRDefault="00586FFF" w:rsidP="00586FFF">
      <w:pPr>
        <w:pStyle w:val="Paragrafi"/>
        <w:rPr>
          <w:lang w:val="sq-AL"/>
        </w:rPr>
      </w:pPr>
      <w:r w:rsidRPr="00277B63">
        <w:rPr>
          <w:lang w:val="sq-AL"/>
        </w:rPr>
        <w:t xml:space="preserve">c) mbështetje shëndetësore; </w:t>
      </w:r>
    </w:p>
    <w:p w:rsidR="00586FFF" w:rsidRPr="00277B63" w:rsidRDefault="00586FFF" w:rsidP="00586FFF">
      <w:pPr>
        <w:pStyle w:val="Paragrafi"/>
        <w:rPr>
          <w:lang w:val="sq-AL"/>
        </w:rPr>
      </w:pPr>
      <w:r w:rsidRPr="00277B63">
        <w:rPr>
          <w:lang w:val="sq-AL"/>
        </w:rPr>
        <w:t>ç) shërbim telefonik;</w:t>
      </w:r>
    </w:p>
    <w:p w:rsidR="00586FFF" w:rsidRPr="00277B63" w:rsidRDefault="00586FFF" w:rsidP="00586FFF">
      <w:pPr>
        <w:pStyle w:val="Paragrafi"/>
        <w:rPr>
          <w:lang w:val="sq-AL"/>
        </w:rPr>
      </w:pPr>
      <w:r w:rsidRPr="00277B63">
        <w:rPr>
          <w:lang w:val="sq-AL"/>
        </w:rPr>
        <w:t>d) tra</w:t>
      </w:r>
      <w:r>
        <w:rPr>
          <w:lang w:val="sq-AL"/>
        </w:rPr>
        <w:t>n</w:t>
      </w:r>
      <w:r w:rsidRPr="00277B63">
        <w:rPr>
          <w:lang w:val="sq-AL"/>
        </w:rPr>
        <w:t>sportimin e individëve të shkëputur të misionit për në atdhe, në ra</w:t>
      </w:r>
      <w:r>
        <w:rPr>
          <w:lang w:val="sq-AL"/>
        </w:rPr>
        <w:t>st</w:t>
      </w:r>
      <w:r w:rsidRPr="00277B63">
        <w:rPr>
          <w:lang w:val="sq-AL"/>
        </w:rPr>
        <w:t xml:space="preserve"> vdekjeje, sëmundjeje ose thyerjeje disipline; </w:t>
      </w:r>
    </w:p>
    <w:p w:rsidR="00586FFF" w:rsidRPr="00277B63" w:rsidRDefault="00586FFF" w:rsidP="00586FFF">
      <w:pPr>
        <w:pStyle w:val="Paragrafi"/>
        <w:rPr>
          <w:lang w:val="sq-AL"/>
        </w:rPr>
      </w:pPr>
      <w:r w:rsidRPr="00277B63">
        <w:rPr>
          <w:lang w:val="sq-AL"/>
        </w:rPr>
        <w:t>dh) çdo shpenzim tjetër për mbarëvajtjen e kryerjes së operacionit.</w:t>
      </w:r>
    </w:p>
    <w:p w:rsidR="00586FFF" w:rsidRPr="00277B63" w:rsidRDefault="00586FFF" w:rsidP="00586FFF">
      <w:pPr>
        <w:pStyle w:val="Paragrafi"/>
        <w:rPr>
          <w:lang w:val="sq-AL"/>
        </w:rPr>
      </w:pPr>
      <w:r w:rsidRPr="00277B63">
        <w:rPr>
          <w:lang w:val="sq-AL"/>
        </w:rPr>
        <w:t>7. Ministria e Mbrojtjes të bëjë sigurimin e jetës nga aksidentet në grup të ushtarakëve të Forcave të Armatosura të Republikës së Shqipërisë, të cilët do të marrin pjesë në këtë mision.</w:t>
      </w:r>
    </w:p>
    <w:p w:rsidR="00586FFF" w:rsidRPr="00277B63" w:rsidRDefault="00586FFF" w:rsidP="00586FFF">
      <w:pPr>
        <w:pStyle w:val="Paragrafi"/>
        <w:rPr>
          <w:lang w:val="sq-AL"/>
        </w:rPr>
      </w:pPr>
      <w:r w:rsidRPr="00277B63">
        <w:rPr>
          <w:lang w:val="sq-AL"/>
        </w:rPr>
        <w:t>8. Efektet financiare, që rrjedhin nga zbatimi i këtij vendimi, të përballohen nga fondet e miratuara, për çdo vit, në buxhetin e Ministrisë së Mbrojtjes.</w:t>
      </w:r>
    </w:p>
    <w:p w:rsidR="00586FFF" w:rsidRPr="00277B63" w:rsidRDefault="00586FFF" w:rsidP="00586FFF">
      <w:pPr>
        <w:pStyle w:val="Paragrafi"/>
        <w:rPr>
          <w:lang w:val="sq-AL"/>
        </w:rPr>
      </w:pPr>
      <w:r w:rsidRPr="00277B63">
        <w:rPr>
          <w:lang w:val="sq-AL"/>
        </w:rPr>
        <w:t>9. Ngarkohet Ministri i Mbrojtjes për zbatimin e këtij vendimi.</w:t>
      </w:r>
    </w:p>
    <w:p w:rsidR="00586FFF" w:rsidRPr="00277B63" w:rsidRDefault="00586FFF" w:rsidP="00586FFF">
      <w:pPr>
        <w:pStyle w:val="Paragrafi"/>
        <w:rPr>
          <w:lang w:val="sq-AL"/>
        </w:rPr>
      </w:pPr>
      <w:r w:rsidRPr="00277B63">
        <w:rPr>
          <w:lang w:val="sq-AL"/>
        </w:rPr>
        <w:t>Ky vendim hyn në fuqi menjëherë dhe botohet në Fletoren Zyrtare.</w:t>
      </w:r>
    </w:p>
    <w:p w:rsidR="00586FFF" w:rsidRPr="00277B63" w:rsidRDefault="00586FFF" w:rsidP="00586FFF">
      <w:pPr>
        <w:pStyle w:val="Paragrafi"/>
        <w:rPr>
          <w:lang w:val="sq-AL"/>
        </w:rPr>
      </w:pPr>
    </w:p>
    <w:p w:rsidR="00586FFF" w:rsidRPr="00277B63" w:rsidRDefault="00586FFF" w:rsidP="00586FFF">
      <w:pPr>
        <w:pStyle w:val="Autoriteti"/>
        <w:keepNext w:val="0"/>
        <w:rPr>
          <w:lang w:val="sq-AL"/>
        </w:rPr>
      </w:pPr>
      <w:r w:rsidRPr="00277B63">
        <w:rPr>
          <w:lang w:val="sq-AL"/>
        </w:rPr>
        <w:t>Kryeministri</w:t>
      </w:r>
    </w:p>
    <w:p w:rsidR="00586FFF" w:rsidRPr="00277B63" w:rsidRDefault="00586FFF" w:rsidP="00586FFF">
      <w:pPr>
        <w:pStyle w:val="AutoritetiEmer"/>
        <w:rPr>
          <w:lang w:val="sq-AL"/>
        </w:rPr>
      </w:pPr>
      <w:r w:rsidRPr="00277B63">
        <w:rPr>
          <w:lang w:val="sq-AL"/>
        </w:rPr>
        <w:t>Sali Berisha</w:t>
      </w:r>
    </w:p>
    <w:sectPr w:rsidR="00586FFF" w:rsidRPr="00277B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586FFF"/>
    <w:rsid w:val="00305F77"/>
    <w:rsid w:val="00586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9A3C15E-F9A2-415C-BA9B-3C332D3AD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586FFF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586FFF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586FFF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586FFF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586FFF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586FFF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586FFF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586FFF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586FFF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586FFF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586FFF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586FFF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586FFF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620</Words>
  <Characters>3535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2019-03-18T13:19:00Z</dcterms:created>
  <dcterms:modified xsi:type="dcterms:W3CDTF">2019-03-18T13:19:00Z</dcterms:modified>
</cp:coreProperties>
</file>