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18" w:rsidRPr="00941D66" w:rsidRDefault="00673B18" w:rsidP="00673B18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673B18" w:rsidRPr="00941D66" w:rsidRDefault="00673B18" w:rsidP="00673B18">
      <w:pPr>
        <w:pStyle w:val="NumriData"/>
        <w:rPr>
          <w:lang w:val="sq-AL"/>
        </w:rPr>
      </w:pPr>
      <w:r w:rsidRPr="00941D66">
        <w:rPr>
          <w:lang w:val="sq-AL"/>
        </w:rPr>
        <w:t>Nr. 228, datë 20.3.2013</w:t>
      </w:r>
    </w:p>
    <w:p w:rsidR="00673B18" w:rsidRPr="00941D66" w:rsidRDefault="00673B18" w:rsidP="00673B18">
      <w:pPr>
        <w:pStyle w:val="Paragrafi"/>
        <w:rPr>
          <w:lang w:val="sq-AL"/>
        </w:rPr>
      </w:pPr>
    </w:p>
    <w:p w:rsidR="00673B18" w:rsidRPr="00941D66" w:rsidRDefault="00673B18" w:rsidP="00673B18">
      <w:pPr>
        <w:pStyle w:val="Titulli"/>
        <w:rPr>
          <w:lang w:val="sq-AL"/>
        </w:rPr>
      </w:pPr>
      <w:r w:rsidRPr="00941D66">
        <w:rPr>
          <w:lang w:val="sq-AL"/>
        </w:rPr>
        <w:t>PËR NJË SHTESË FONDI NË BUXHETIN E VITIT 2013, MIRATUAR PËR MINISTRINË E BRENDSHME, PËR MBULIMIN E SHPENZIMEVE TË KURIMIT TË SHTETASIT SHERIF LAMI</w:t>
      </w:r>
    </w:p>
    <w:p w:rsidR="00673B18" w:rsidRPr="00941D66" w:rsidRDefault="00673B18" w:rsidP="00673B18">
      <w:pPr>
        <w:pStyle w:val="Paragrafi"/>
        <w:rPr>
          <w:lang w:val="sq-AL"/>
        </w:rPr>
      </w:pP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neneve 5 e 45 të ligjit nr. 9936, datë 26.6.2008 “Për menaxhimin e sistemit buxhetor në Republikën e Shqipërisë</w:t>
      </w:r>
      <w:r>
        <w:rPr>
          <w:lang w:val="sq-AL"/>
        </w:rPr>
        <w:t xml:space="preserve">” </w:t>
      </w:r>
      <w:r w:rsidRPr="00941D66">
        <w:rPr>
          <w:lang w:val="sq-AL"/>
        </w:rPr>
        <w:t xml:space="preserve">dhe të nenit 13 të ligjit nr. 119/2012 “Për buxhetin e vitit 2013”, me propozimin e Ministrit të </w:t>
      </w:r>
      <w:r>
        <w:rPr>
          <w:lang w:val="sq-AL"/>
        </w:rPr>
        <w:t>Brendshëm</w:t>
      </w:r>
      <w:r w:rsidRPr="00941D66">
        <w:rPr>
          <w:lang w:val="sq-AL"/>
        </w:rPr>
        <w:t>, Këshilli i Ministrave</w:t>
      </w:r>
    </w:p>
    <w:p w:rsidR="00673B18" w:rsidRPr="00941D66" w:rsidRDefault="00673B18" w:rsidP="00673B18">
      <w:pPr>
        <w:pStyle w:val="Paragrafi"/>
        <w:rPr>
          <w:lang w:val="sq-AL"/>
        </w:rPr>
      </w:pPr>
    </w:p>
    <w:p w:rsidR="00673B18" w:rsidRPr="00941D66" w:rsidRDefault="00673B18" w:rsidP="00673B18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673B18" w:rsidRPr="00941D66" w:rsidRDefault="00673B18" w:rsidP="00673B18">
      <w:pPr>
        <w:pStyle w:val="Paragrafi"/>
        <w:rPr>
          <w:lang w:val="sq-AL"/>
        </w:rPr>
      </w:pP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1. Ministrisë së Brendshme, në buxhetin e miratuar për vitin 2013, zëri “Shpenzime operative”, t’i shtohet fondi prej 832 000 (tetëqind e tridhjetë e dy mijë) lekësh, për mbulimin e shpenzimeve të kurimit të punonjësit të policisë, z.</w:t>
      </w:r>
      <w:r>
        <w:rPr>
          <w:lang w:val="sq-AL"/>
        </w:rPr>
        <w:t xml:space="preserve"> </w:t>
      </w:r>
      <w:r w:rsidRPr="00941D66">
        <w:rPr>
          <w:lang w:val="sq-AL"/>
        </w:rPr>
        <w:t>Sherif Maliq Lami.</w:t>
      </w: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2. Ky fond të përballohet nga fondi rezervë i Buxhetit të Shtetit.</w:t>
      </w: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3. Pagesa të bëhet kundrejt paraqitjes së faturave origjinale të institucionit shëndetësor të kurimit.</w:t>
      </w: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4. Ngarkohen Ministria e Brendshme dhe Ministria e Financave për zbatimin e këtij vendimi.</w:t>
      </w:r>
    </w:p>
    <w:p w:rsidR="00673B18" w:rsidRPr="00941D66" w:rsidRDefault="00673B18" w:rsidP="00673B18">
      <w:pPr>
        <w:pStyle w:val="Paragrafi"/>
        <w:rPr>
          <w:lang w:val="sq-AL"/>
        </w:rPr>
      </w:pPr>
      <w:r w:rsidRPr="00941D66">
        <w:rPr>
          <w:lang w:val="sq-AL"/>
        </w:rPr>
        <w:t>Ky vendim hyn në fuqi menjëherë.</w:t>
      </w:r>
    </w:p>
    <w:p w:rsidR="00673B18" w:rsidRPr="00941D66" w:rsidRDefault="00673B18" w:rsidP="00673B18">
      <w:pPr>
        <w:pStyle w:val="Paragrafi"/>
        <w:rPr>
          <w:lang w:val="sq-AL"/>
        </w:rPr>
      </w:pPr>
    </w:p>
    <w:p w:rsidR="00673B18" w:rsidRPr="00941D66" w:rsidRDefault="00673B18" w:rsidP="00673B18">
      <w:pPr>
        <w:pStyle w:val="Autoriteti"/>
        <w:rPr>
          <w:lang w:val="sq-AL"/>
        </w:rPr>
      </w:pPr>
      <w:r w:rsidRPr="00941D66">
        <w:rPr>
          <w:lang w:val="sq-AL"/>
        </w:rPr>
        <w:t>KRYEMINISTRI</w:t>
      </w:r>
    </w:p>
    <w:p w:rsidR="00673B18" w:rsidRPr="00941D66" w:rsidRDefault="00673B18" w:rsidP="00673B18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673B18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3B18"/>
    <w:rsid w:val="00673B18"/>
    <w:rsid w:val="00CB35F5"/>
    <w:rsid w:val="00E3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EF056A-5626-4C31-89EA-D82411EC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3B1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73B1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73B1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73B1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3B1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73B1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73B1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73B1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73B1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73B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73B1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73B1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73B1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