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48" w:rsidRPr="00542912" w:rsidRDefault="00182748" w:rsidP="00182748">
      <w:pPr>
        <w:pStyle w:val="Akti"/>
        <w:rPr>
          <w:lang w:val="sq-AL"/>
        </w:rPr>
      </w:pPr>
      <w:bookmarkStart w:id="0" w:name="_GoBack"/>
      <w:bookmarkEnd w:id="0"/>
      <w:r w:rsidRPr="00542912">
        <w:rPr>
          <w:lang w:val="sq-AL"/>
        </w:rPr>
        <w:t>VENDIM</w:t>
      </w:r>
    </w:p>
    <w:p w:rsidR="00182748" w:rsidRPr="00542912" w:rsidRDefault="00182748" w:rsidP="00182748">
      <w:pPr>
        <w:pStyle w:val="NumriData"/>
        <w:rPr>
          <w:lang w:val="sq-AL"/>
        </w:rPr>
      </w:pPr>
      <w:r w:rsidRPr="00542912">
        <w:rPr>
          <w:lang w:val="sq-AL"/>
        </w:rPr>
        <w:t>Nr. 471, datë 30.5.2013</w:t>
      </w:r>
    </w:p>
    <w:p w:rsidR="00182748" w:rsidRPr="00542912" w:rsidRDefault="00182748" w:rsidP="00182748">
      <w:pPr>
        <w:pStyle w:val="Paragrafi"/>
        <w:rPr>
          <w:lang w:val="sq-AL"/>
        </w:rPr>
      </w:pPr>
    </w:p>
    <w:p w:rsidR="00182748" w:rsidRPr="00542912" w:rsidRDefault="00182748" w:rsidP="00182748">
      <w:pPr>
        <w:pStyle w:val="Titulli"/>
        <w:rPr>
          <w:lang w:val="sq-AL"/>
        </w:rPr>
      </w:pPr>
      <w:r w:rsidRPr="00542912">
        <w:rPr>
          <w:lang w:val="sq-AL"/>
        </w:rPr>
        <w:t>PËR KALIMIN NË PËRGJEGJËSI ADMINISTRIMI TË PROKURORISË SË PËRGJITHSHME TË SIPËRFAQES 1827 M</w:t>
      </w:r>
      <w:r w:rsidRPr="00542912">
        <w:rPr>
          <w:vertAlign w:val="superscript"/>
          <w:lang w:val="sq-AL"/>
        </w:rPr>
        <w:t>2</w:t>
      </w:r>
      <w:r w:rsidRPr="00542912">
        <w:rPr>
          <w:lang w:val="sq-AL"/>
        </w:rPr>
        <w:t>, PRONË SHTETËRORE, PËR NDËRTIMIN E GODINËS SË PROKURORISË SË RRETHIT GJYQËSOR SHKODËR</w:t>
      </w:r>
    </w:p>
    <w:p w:rsidR="00182748" w:rsidRPr="00542912" w:rsidRDefault="00182748" w:rsidP="00182748">
      <w:pPr>
        <w:pStyle w:val="Paragrafi"/>
        <w:rPr>
          <w:lang w:val="sq-AL"/>
        </w:rPr>
      </w:pPr>
    </w:p>
    <w:p w:rsidR="00182748" w:rsidRPr="00542912" w:rsidRDefault="00182748" w:rsidP="00182748">
      <w:pPr>
        <w:pStyle w:val="Paragrafi"/>
        <w:rPr>
          <w:lang w:val="sq-AL"/>
        </w:rPr>
      </w:pPr>
      <w:r w:rsidRPr="00542912">
        <w:rPr>
          <w:lang w:val="sq-AL"/>
        </w:rPr>
        <w:t>Në mbështetje të nenit 100 të Kushtetutës dhe të neneve 8, 10, 11 e 13 të ligjit nr. 8743, datë 22.2.2001 “Për pronat e paluajtshme të shtetit”, të ndryshuar, me propozim</w:t>
      </w:r>
      <w:r>
        <w:rPr>
          <w:lang w:val="sq-AL"/>
        </w:rPr>
        <w:t>in</w:t>
      </w:r>
      <w:r w:rsidRPr="00542912">
        <w:rPr>
          <w:lang w:val="sq-AL"/>
        </w:rPr>
        <w:t xml:space="preserve"> </w:t>
      </w:r>
      <w:r>
        <w:rPr>
          <w:lang w:val="sq-AL"/>
        </w:rPr>
        <w:t>e</w:t>
      </w:r>
      <w:r w:rsidRPr="00542912">
        <w:rPr>
          <w:lang w:val="sq-AL"/>
        </w:rPr>
        <w:t xml:space="preserve"> Ministrit të Brendshëm, Këshilli i Ministrave</w:t>
      </w:r>
    </w:p>
    <w:p w:rsidR="00182748" w:rsidRPr="00542912" w:rsidRDefault="00182748" w:rsidP="00182748">
      <w:pPr>
        <w:pStyle w:val="Paragrafi"/>
        <w:rPr>
          <w:lang w:val="sq-AL"/>
        </w:rPr>
      </w:pPr>
    </w:p>
    <w:p w:rsidR="00182748" w:rsidRPr="00542912" w:rsidRDefault="00182748" w:rsidP="00182748">
      <w:pPr>
        <w:pStyle w:val="VENDOSI"/>
        <w:rPr>
          <w:lang w:val="sq-AL"/>
        </w:rPr>
      </w:pPr>
      <w:r w:rsidRPr="00542912">
        <w:rPr>
          <w:lang w:val="sq-AL"/>
        </w:rPr>
        <w:t>VENDOSI:</w:t>
      </w:r>
    </w:p>
    <w:p w:rsidR="00182748" w:rsidRPr="00542912" w:rsidRDefault="00182748" w:rsidP="00182748">
      <w:pPr>
        <w:pStyle w:val="Paragrafi"/>
        <w:rPr>
          <w:lang w:val="sq-AL"/>
        </w:rPr>
      </w:pPr>
    </w:p>
    <w:p w:rsidR="00182748" w:rsidRPr="00542912" w:rsidRDefault="00182748" w:rsidP="00182748">
      <w:pPr>
        <w:pStyle w:val="Paragrafi"/>
        <w:rPr>
          <w:lang w:val="sq-AL"/>
        </w:rPr>
      </w:pPr>
      <w:r w:rsidRPr="00542912">
        <w:rPr>
          <w:lang w:val="sq-AL"/>
        </w:rPr>
        <w:t>1. Kalimin në përgjegjësi administrimi të sipërfaqes prej 1827 (një mijë e tetëqind e njëzet e shtatë) m</w:t>
      </w:r>
      <w:r w:rsidRPr="00542912">
        <w:rPr>
          <w:vertAlign w:val="superscript"/>
          <w:lang w:val="sq-AL"/>
        </w:rPr>
        <w:t>2</w:t>
      </w:r>
      <w:r w:rsidRPr="00542912">
        <w:rPr>
          <w:lang w:val="sq-AL"/>
        </w:rPr>
        <w:t xml:space="preserve">, e ndodhur në zonën kadastrale 8591, me nr. pasurie 4/210, indeks harte SH-Q-5, </w:t>
      </w:r>
      <w:r>
        <w:rPr>
          <w:lang w:val="sq-AL"/>
        </w:rPr>
        <w:t xml:space="preserve">Sh-P-5, </w:t>
      </w:r>
      <w:r w:rsidRPr="00542912">
        <w:rPr>
          <w:lang w:val="sq-AL"/>
        </w:rPr>
        <w:t>pronë shtetërore, sipas planimetrisë dhe planvendosjes bashkëlidhur Prokurorisë së Përgjithshme për ndërtimin e godinës së Prokurorisë së Rrethit Gjyqësor Shkodër.</w:t>
      </w:r>
    </w:p>
    <w:p w:rsidR="00182748" w:rsidRPr="00542912" w:rsidRDefault="00182748" w:rsidP="00182748">
      <w:pPr>
        <w:pStyle w:val="Paragrafi"/>
        <w:rPr>
          <w:lang w:val="sq-AL"/>
        </w:rPr>
      </w:pPr>
      <w:r w:rsidRPr="00542912">
        <w:rPr>
          <w:lang w:val="sq-AL"/>
        </w:rPr>
        <w:t>2. Prokurorisë së Përgjithshme i ndalohet tjetërsimi apo dhënia në përdorim e pronës së përcaktuar në pikën 1 të këtij vendimi, për qëllime të tjera, të ndryshme nga ndërtimi i godinës së Prokurorisë së Rrethit Gjyqësor Shkodër.</w:t>
      </w:r>
    </w:p>
    <w:p w:rsidR="00182748" w:rsidRPr="00542912" w:rsidRDefault="00182748" w:rsidP="00182748">
      <w:pPr>
        <w:pStyle w:val="Paragrafi"/>
        <w:rPr>
          <w:lang w:val="sq-AL"/>
        </w:rPr>
      </w:pPr>
      <w:r w:rsidRPr="00542912">
        <w:rPr>
          <w:lang w:val="sq-AL"/>
        </w:rPr>
        <w:t>3. Ngarkohen Ministri i Brendshëm, Prokuroria e Përgjithshme, Kryeregjistruesi i Pasurive të Paluajtshme të Republikës së Shqipërisë dhe bashkia Shkodër për zbatimin e këtij vendimi.</w:t>
      </w:r>
    </w:p>
    <w:p w:rsidR="00182748" w:rsidRPr="00542912" w:rsidRDefault="00182748" w:rsidP="00182748">
      <w:pPr>
        <w:pStyle w:val="Paragrafi"/>
        <w:rPr>
          <w:lang w:val="sq-AL"/>
        </w:rPr>
      </w:pPr>
      <w:r w:rsidRPr="00542912">
        <w:rPr>
          <w:lang w:val="sq-AL"/>
        </w:rPr>
        <w:t>Ky vendim hyn në fuqi menjëherë dhe botohet në Fletoren Zyrtare.</w:t>
      </w:r>
    </w:p>
    <w:p w:rsidR="00182748" w:rsidRPr="00542912" w:rsidRDefault="00182748" w:rsidP="00182748">
      <w:pPr>
        <w:pStyle w:val="Paragrafi"/>
        <w:rPr>
          <w:lang w:val="sq-AL"/>
        </w:rPr>
      </w:pPr>
    </w:p>
    <w:p w:rsidR="00182748" w:rsidRPr="00542912" w:rsidRDefault="00182748" w:rsidP="00182748">
      <w:pPr>
        <w:pStyle w:val="Autoriteti"/>
        <w:rPr>
          <w:lang w:val="sq-AL"/>
        </w:rPr>
      </w:pPr>
      <w:r w:rsidRPr="00542912">
        <w:rPr>
          <w:lang w:val="sq-AL"/>
        </w:rPr>
        <w:t>KRYEMINISTRI</w:t>
      </w:r>
    </w:p>
    <w:p w:rsidR="00182748" w:rsidRPr="00542912" w:rsidRDefault="00182748" w:rsidP="00182748">
      <w:pPr>
        <w:pStyle w:val="AutoritetiEmer"/>
        <w:rPr>
          <w:lang w:val="sq-AL"/>
        </w:rPr>
      </w:pPr>
      <w:r w:rsidRPr="00542912">
        <w:rPr>
          <w:lang w:val="sq-AL"/>
        </w:rPr>
        <w:t>Sali Berisha</w:t>
      </w:r>
    </w:p>
    <w:sectPr w:rsidR="00182748" w:rsidRPr="00542912" w:rsidSect="00EA7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2748"/>
    <w:rsid w:val="00143F51"/>
    <w:rsid w:val="00182748"/>
    <w:rsid w:val="00EA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22D35B-4683-409F-BF10-9C0E9F5A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C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827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8274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8274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827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8274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8274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8274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8274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8274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827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8274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827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8274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