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361" w:rsidRPr="00F10D44" w:rsidRDefault="001E7361" w:rsidP="001E7361">
      <w:pPr>
        <w:pStyle w:val="Akti"/>
        <w:rPr>
          <w:lang w:val="sq-AL"/>
        </w:rPr>
      </w:pPr>
      <w:bookmarkStart w:id="0" w:name="_GoBack"/>
      <w:bookmarkEnd w:id="0"/>
      <w:r w:rsidRPr="00F10D44">
        <w:rPr>
          <w:lang w:val="sq-AL"/>
        </w:rPr>
        <w:t>Vendim</w:t>
      </w:r>
    </w:p>
    <w:p w:rsidR="001E7361" w:rsidRPr="00F10D44" w:rsidRDefault="001E7361" w:rsidP="001E7361">
      <w:pPr>
        <w:pStyle w:val="Numri"/>
        <w:rPr>
          <w:lang w:val="sq-AL"/>
        </w:rPr>
      </w:pPr>
      <w:r w:rsidRPr="00F10D44">
        <w:rPr>
          <w:lang w:val="sq-AL"/>
        </w:rPr>
        <w:t>Nr. 516, datë 13.6.2013</w:t>
      </w: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1E7361" w:rsidP="001E7361">
      <w:pPr>
        <w:pStyle w:val="Titulli"/>
        <w:rPr>
          <w:lang w:val="sq-AL"/>
        </w:rPr>
      </w:pPr>
      <w:r w:rsidRPr="00F10D44">
        <w:rPr>
          <w:lang w:val="sq-AL"/>
        </w:rPr>
        <w:t>Për ndryshimin e përgjegjësisë së administrimit të pronës me sipërfaqe trualli 1778 m</w:t>
      </w:r>
      <w:r w:rsidRPr="00F10D44">
        <w:rPr>
          <w:vertAlign w:val="superscript"/>
          <w:lang w:val="sq-AL"/>
        </w:rPr>
        <w:t>2</w:t>
      </w:r>
      <w:r w:rsidRPr="00F10D44">
        <w:rPr>
          <w:lang w:val="sq-AL"/>
        </w:rPr>
        <w:t xml:space="preserve"> e ndërtesE 698 m</w:t>
      </w:r>
      <w:r w:rsidRPr="00F10D44">
        <w:rPr>
          <w:vertAlign w:val="superscript"/>
          <w:lang w:val="sq-AL"/>
        </w:rPr>
        <w:t>2</w:t>
      </w:r>
      <w:r w:rsidRPr="00F10D44">
        <w:rPr>
          <w:lang w:val="sq-AL"/>
        </w:rPr>
        <w:t>, në zonën kadastrale nr. 8110 dhe numër pasurie 3/157, Tiranë, nga Instituti i TrajNimit të Administratës Publike te Ministria e Brendshme, për Drejtorinë e Përgjithshme të Policisë së Shtetit, dhe për një shtesë në vendimin nr. 250, datë 24.4.2003 të Këshillit të Ministrave, të ndryshuar</w:t>
      </w: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1E7361" w:rsidP="001E7361">
      <w:pPr>
        <w:pStyle w:val="Paragrafi"/>
        <w:rPr>
          <w:lang w:val="sq-AL"/>
        </w:rPr>
      </w:pPr>
      <w:r w:rsidRPr="00F10D44">
        <w:rPr>
          <w:lang w:val="sq-AL"/>
        </w:rPr>
        <w:t>Në mbështetje të nenit 100 të Kushtetutës dhe të pikës 15 të ligjit nr. 8743, datë</w:t>
      </w:r>
      <w:r>
        <w:rPr>
          <w:lang w:val="sq-AL"/>
        </w:rPr>
        <w:t xml:space="preserve"> 22.2.2001</w:t>
      </w:r>
      <w:r w:rsidRPr="00F10D44">
        <w:rPr>
          <w:lang w:val="sq-AL"/>
        </w:rPr>
        <w:t xml:space="preserve"> “Për pronat e paluajtshme të shtetit”, të ndryshuar, me propozimin e Ministrit të Brendshëm, Këshilli i Ministrave</w:t>
      </w: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1E7361" w:rsidP="001E7361">
      <w:pPr>
        <w:pStyle w:val="VENDOSI"/>
        <w:rPr>
          <w:lang w:val="sq-AL"/>
        </w:rPr>
      </w:pPr>
      <w:r w:rsidRPr="00F10D44">
        <w:rPr>
          <w:lang w:val="sq-AL"/>
        </w:rPr>
        <w:t>Vendosi:</w:t>
      </w: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1E7361" w:rsidP="001E7361">
      <w:pPr>
        <w:pStyle w:val="Paragrafi"/>
        <w:rPr>
          <w:lang w:val="sq-AL"/>
        </w:rPr>
      </w:pPr>
      <w:r w:rsidRPr="00F10D44">
        <w:rPr>
          <w:lang w:val="sq-AL"/>
        </w:rPr>
        <w:t>1. Ndryshimin e përgjegjësisë së administrimit të pronës me emërtimin</w:t>
      </w:r>
      <w:r>
        <w:rPr>
          <w:lang w:val="sq-AL"/>
        </w:rPr>
        <w:t xml:space="preserve"> </w:t>
      </w:r>
      <w:r w:rsidRPr="00F10D44">
        <w:rPr>
          <w:lang w:val="sq-AL"/>
        </w:rPr>
        <w:t>“Instituti i Trajnimit të Administratës Publike”, me sipërfaqe trualli 1 778 (një mijë e shtatëqind e shtatëdhjetë e tetë) m</w:t>
      </w:r>
      <w:r w:rsidRPr="00F10D44">
        <w:rPr>
          <w:vertAlign w:val="superscript"/>
          <w:lang w:val="sq-AL"/>
        </w:rPr>
        <w:t>2</w:t>
      </w:r>
      <w:r w:rsidRPr="00F10D44">
        <w:rPr>
          <w:lang w:val="sq-AL"/>
        </w:rPr>
        <w:t xml:space="preserve"> dhe sipërfaqe ndërtese 698 (gjashtëqind e nëntëdhjetë e tetë) m</w:t>
      </w:r>
      <w:r w:rsidRPr="00F10D44">
        <w:rPr>
          <w:vertAlign w:val="superscript"/>
          <w:lang w:val="sq-AL"/>
        </w:rPr>
        <w:t>2</w:t>
      </w:r>
      <w:r w:rsidRPr="00F10D44">
        <w:rPr>
          <w:lang w:val="sq-AL"/>
        </w:rPr>
        <w:t>, me vendndodhje në zonën kadastrale nr. 8110 dhe numër pasurie 3/157, Tiranë, nga Instituti i Trajnimit të Administratës Publike te Ministria e Brendshme, për Drejtorinë e Përgjithshme të Policisë së Shtetit për t’u përdorur për ambiente administrative, sipas genplanit dhe formularit, që i bashkëlidhen këtij vendimi dhe janë pjesë përbërëse e tij.</w:t>
      </w:r>
    </w:p>
    <w:p w:rsidR="001E7361" w:rsidRPr="00F10D44" w:rsidRDefault="001E7361" w:rsidP="001E7361">
      <w:pPr>
        <w:pStyle w:val="Paragrafi"/>
        <w:rPr>
          <w:lang w:val="sq-AL"/>
        </w:rPr>
      </w:pPr>
      <w:r w:rsidRPr="00F10D44">
        <w:rPr>
          <w:lang w:val="sq-AL"/>
        </w:rPr>
        <w:t>2. Prona e përcaktuar në pikën 1 të këtij vendimi, të shtohet në listën e inventarit të pronave bashkëlidhur vendimit nr. 250, datë 24.4.2003 të Këshillit të Ministrave “Për miratimin e listës së inventarit të pronave të paluajtshme shtetërore, të cilat i kalojnë në përgjegjësi administrimi Ministrisë së Rendit Publik”, të ndryshuar.</w:t>
      </w:r>
    </w:p>
    <w:p w:rsidR="001E7361" w:rsidRPr="00F10D44" w:rsidRDefault="001E7361" w:rsidP="001E7361">
      <w:pPr>
        <w:pStyle w:val="Paragrafi"/>
        <w:rPr>
          <w:lang w:val="sq-AL"/>
        </w:rPr>
      </w:pPr>
      <w:r w:rsidRPr="00F10D44">
        <w:rPr>
          <w:lang w:val="sq-AL"/>
        </w:rPr>
        <w:t>3. Drejtorisë së Përgjithshme të Policisë së Shtetit i ndalohet t’ia ndryshojë</w:t>
      </w:r>
      <w:r>
        <w:rPr>
          <w:lang w:val="sq-AL"/>
        </w:rPr>
        <w:t xml:space="preserve"> destinacionin</w:t>
      </w:r>
      <w:r w:rsidRPr="00F10D44">
        <w:rPr>
          <w:lang w:val="sq-AL"/>
        </w:rPr>
        <w:t xml:space="preserve"> pronës së përcaktuar në këtë vendim, ta tjetërsojë ose t’ua japë në përdorim të tretëve.</w:t>
      </w:r>
    </w:p>
    <w:p w:rsidR="001E7361" w:rsidRPr="00F10D44" w:rsidRDefault="001E7361" w:rsidP="001E7361">
      <w:pPr>
        <w:pStyle w:val="Paragrafi"/>
        <w:rPr>
          <w:lang w:val="sq-AL"/>
        </w:rPr>
      </w:pPr>
      <w:r w:rsidRPr="00F10D44">
        <w:rPr>
          <w:lang w:val="sq-AL"/>
        </w:rPr>
        <w:t>4. Ngarkohen Ministri i Brendshëm dhe Kryeregjistruesi i Pasurive të Paluajtshme të Republikës së Shqipërisë për zbatimin e këtij vendimi.</w:t>
      </w:r>
    </w:p>
    <w:p w:rsidR="001E7361" w:rsidRPr="00F10D44" w:rsidRDefault="001E7361" w:rsidP="001E7361">
      <w:pPr>
        <w:pStyle w:val="Paragrafi"/>
        <w:rPr>
          <w:lang w:val="sq-AL"/>
        </w:rPr>
      </w:pPr>
      <w:r w:rsidRPr="00F10D44">
        <w:rPr>
          <w:lang w:val="sq-AL"/>
        </w:rPr>
        <w:t>Ky vendim hyn në fuqi menjëherë dhe botohet në Fletoren Zyrtare.</w:t>
      </w: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1E7361" w:rsidP="001E7361">
      <w:pPr>
        <w:pStyle w:val="Autoriteti"/>
        <w:rPr>
          <w:lang w:val="sq-AL"/>
        </w:rPr>
      </w:pPr>
      <w:r w:rsidRPr="00F10D44">
        <w:rPr>
          <w:lang w:val="sq-AL"/>
        </w:rPr>
        <w:t xml:space="preserve">Kryeministri </w:t>
      </w:r>
    </w:p>
    <w:p w:rsidR="001E7361" w:rsidRPr="00F10D44" w:rsidRDefault="001E7361" w:rsidP="001E7361">
      <w:pPr>
        <w:pStyle w:val="AutoritetiEmer"/>
        <w:rPr>
          <w:lang w:val="sq-AL"/>
        </w:rPr>
      </w:pPr>
      <w:r w:rsidRPr="00F10D44">
        <w:rPr>
          <w:lang w:val="sq-AL"/>
        </w:rPr>
        <w:t>Sali Berisha</w:t>
      </w: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1E7361" w:rsidP="001E7361">
      <w:pPr>
        <w:pStyle w:val="Paragrafi"/>
        <w:ind w:firstLine="0"/>
        <w:rPr>
          <w:lang w:val="sq-AL"/>
        </w:rPr>
      </w:pP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1E7361" w:rsidP="001E7361">
      <w:pPr>
        <w:pStyle w:val="Paragrafi"/>
        <w:rPr>
          <w:sz w:val="4"/>
          <w:lang w:val="sq-AL"/>
        </w:rPr>
      </w:pP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8E08E9" w:rsidP="001E7361">
      <w:pPr>
        <w:pStyle w:val="Paragrafi"/>
        <w:ind w:firstLine="0"/>
        <w:rPr>
          <w:lang w:val="sq-AL"/>
        </w:rPr>
      </w:pP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698500</wp:posOffset>
                </wp:positionH>
                <wp:positionV relativeFrom="paragraph">
                  <wp:posOffset>1698625</wp:posOffset>
                </wp:positionV>
                <wp:extent cx="734695" cy="2213610"/>
                <wp:effectExtent l="12700" t="12700" r="5080" b="1206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4695" cy="2213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A00526" id="Rectangle 10" o:spid="_x0000_s1026" style="position:absolute;margin-left:55pt;margin-top:133.75pt;width:57.85pt;height:174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hDHHwIAAD4EAAAOAAAAZHJzL2Uyb0RvYy54bWysU1Fv0zAQfkfiP1h+p2mytlujptPUUYQ0&#10;YGLwA1zHaSwcnzm7Tcuv5+x0pYMXhPCD5fOdP3/33d3i9tAZtlfoNdiK56MxZ8pKqLXdVvzrl/Wb&#10;G858ELYWBqyq+FF5frt8/WrRu1IV0IKpFTICsb7sXcXbEFyZZV62qhN+BE5ZcjaAnQhk4jarUfSE&#10;3pmsGI9nWQ9YOwSpvKfb+8HJlwm/aZQMn5rGq8BMxYlbSDumfRP3bLkQ5RaFa7U80RD/wKIT2tKn&#10;Z6h7EQTbof4DqtMSwUMTRhK6DJpGS5VyoGzy8W/ZPLXCqZQLiePdWSb//2Dlx/0jMl1T7UgeKzqq&#10;0WdSTditUYzuSKDe+ZLintwjxhS9ewD5zTMLq5bC1B0i9K0SNdHKY3z24kE0PD1lm/4D1AQvdgGS&#10;VocGuwhIKrBDKsnxXBJ1CEzS5fXVZDafcibJVRT51WyglIny+bVDH94p6Fg8VByJfEIX+wcfIhtR&#10;Pock9mB0vdbGJAO3m5VBthfUHuu0UgKU5GWYsayv+HxaTBPyC5//O4hOB+pzo7uK34zjGjovyvbW&#10;1qkLg9BmOBNlY086RumGEmygPpKMCEMT09DRoQX8wVlPDVxx/30nUHFm3lsqxTyfTGLHJ2MyvS7I&#10;wEvP5tIjrCSoigfOhuMqDFOyc6i3Lf2Up9wt3FH5Gp2UjaUdWJ3IUpMmwU8DFafg0k5Rv8Z++RMA&#10;AP//AwBQSwMEFAAGAAgAAAAhAMXiq8ffAAAACwEAAA8AAABkcnMvZG93bnJldi54bWxMj8FOwzAQ&#10;RO9I/IO1SNyok4imKMSpoARx4VBKe9/aSxIR21Hstilfz3Iqx9GMZt6Uy8n24khj6LxTkM4SEOS0&#10;N51rFGw/X+8eQISIzmDvHSk4U4BldX1VYmH8yX3QcRMbwSUuFKigjXEopAy6JYth5gdy7H350WJk&#10;OTbSjHjictvLLElyabFzvNDiQKuW9PfmYBWsEV/WP29aP9fn9/uaVruafK/U7c309Agi0hQvYfjD&#10;Z3SomGnvD84E0bNOE/4SFWT5Yg6CE1k2X4DYK8jTPAVZlfL/h+oXAAD//wMAUEsBAi0AFAAGAAgA&#10;AAAhALaDOJL+AAAA4QEAABMAAAAAAAAAAAAAAAAAAAAAAFtDb250ZW50X1R5cGVzXS54bWxQSwEC&#10;LQAUAAYACAAAACEAOP0h/9YAAACUAQAACwAAAAAAAAAAAAAAAAAvAQAAX3JlbHMvLnJlbHNQSwEC&#10;LQAUAAYACAAAACEAbtIQxx8CAAA+BAAADgAAAAAAAAAAAAAAAAAuAgAAZHJzL2Uyb0RvYy54bWxQ&#10;SwECLQAUAAYACAAAACEAxeKrx98AAAALAQAADwAAAAAAAAAAAAAAAAB5BAAAZHJzL2Rvd25yZXYu&#10;eG1sUEsFBgAAAAAEAAQA8wAAAIUFAAAAAA==&#10;" strokecolor="white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2044700</wp:posOffset>
                </wp:positionH>
                <wp:positionV relativeFrom="paragraph">
                  <wp:posOffset>1316990</wp:posOffset>
                </wp:positionV>
                <wp:extent cx="0" cy="723900"/>
                <wp:effectExtent l="6350" t="12065" r="12700" b="6985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3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F62D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161pt;margin-top:103.7pt;width:0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WLTHQIAADoEAAAOAAAAZHJzL2Uyb0RvYy54bWysU8GO2jAQvVfqP1i+QxIWWIgIq1UCvWxb&#10;pN1+gLGdxKpjW7YhoKr/3rEDiG0vVdUcnLE98+bNvPHq6dRJdOTWCa0KnI1TjLiimgnVFPjb23a0&#10;wMh5ohiRWvECn7nDT+uPH1a9yflEt1oybhGAKJf3psCt9yZPEkdb3hE31oYruKy17YiHrW0SZkkP&#10;6J1MJmk6T3ptmbGacufgtBou8Tri1zWn/mtdO+6RLDBw83G1cd2HNVmvSN5YYlpBLzTIP7DoiFCQ&#10;9AZVEU/QwYo/oDpBrXa69mOqu0TXtaA81gDVZOlv1by2xPBYCzTHmVub3P+DpV+OO4sEK/ASI0U6&#10;kOj54HXMjJahPb1xOXiVamdDgfSkXs2Lpt8dUrpsiWp4dH47G4jNQkTyLiRsnIEk+/6zZuBDAD/2&#10;6lTbLkBCF9ApSnK+ScJPHtHhkMLp4+RhmUa1EpJf44x1/hPXHQpGgZ23RDStL7VSoLu2WcxCji/O&#10;B1YkvwaEpEpvhZRRfqlQD/XPJrMY4LQULFwGN2ebfSktOpIwQPGLJcLNvZvVB8UiWMsJ21xsT4Qc&#10;bEguVcCDuoDOxRom5McyXW4Wm8V0NJ3MN6NpWlWj5205Hc232eOseqjKssp+BmrZNG8FY1wFdtdp&#10;zaZ/Nw2XdzPM2W1eb21I3qPHfgHZ6z+SjsIGLYep2Gt23tmr4DCg0fnymMILuN+Dff/k178AAAD/&#10;/wMAUEsDBBQABgAIAAAAIQDqLOcA3gAAAAsBAAAPAAAAZHJzL2Rvd25yZXYueG1sTI/NTsMwEITv&#10;SLyDtUhcELVjyl/IpqqQOHCkrcTVjZckEK+j2GlCnx5XHOC2uzOa/aZYza4TBxpC6xkhWygQxJW3&#10;LdcIu+3L9QOIEA1b03kmhG8KsCrPzwqTWz/xGx02sRYphENuEJoY+1zKUDXkTFj4njhpH35wJqZ1&#10;qKUdzJTCXSe1UnfSmZbTh8b09NxQ9bUZHQKF8TZT60dX716P09W7Pn5O/Rbx8mJeP4GINMc/M5zw&#10;EzqUiWnvR7ZBdAg3WqcuEUGr+yWI5Pi97E9DtgRZFvJ/h/IHAAD//wMAUEsBAi0AFAAGAAgAAAAh&#10;ALaDOJL+AAAA4QEAABMAAAAAAAAAAAAAAAAAAAAAAFtDb250ZW50X1R5cGVzXS54bWxQSwECLQAU&#10;AAYACAAAACEAOP0h/9YAAACUAQAACwAAAAAAAAAAAAAAAAAvAQAAX3JlbHMvLnJlbHNQSwECLQAU&#10;AAYACAAAACEAlw1i0x0CAAA6BAAADgAAAAAAAAAAAAAAAAAuAgAAZHJzL2Uyb0RvYy54bWxQSwEC&#10;LQAUAAYACAAAACEA6iznAN4AAAALAQAADwAAAAAAAAAAAAAAAAB3BAAAZHJzL2Rvd25yZXYueG1s&#10;UEsFBgAAAAAEAAQA8wAAAIIFAAAAAA==&#10;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1590040</wp:posOffset>
                </wp:positionH>
                <wp:positionV relativeFrom="paragraph">
                  <wp:posOffset>1939925</wp:posOffset>
                </wp:positionV>
                <wp:extent cx="555625" cy="0"/>
                <wp:effectExtent l="8890" t="6350" r="6985" b="12700"/>
                <wp:wrapNone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55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AAEE0D" id="AutoShape 8" o:spid="_x0000_s1026" type="#_x0000_t32" style="position:absolute;margin-left:125.2pt;margin-top:152.75pt;width:43.75pt;height: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jWAIgIAAEQEAAAOAAAAZHJzL2Uyb0RvYy54bWysU02P2jAQvVfqf7B8hyQ0oRARVqsE2sN2&#10;i7TbH2Bsh1h1bMs2BFT1v3dsPrq7vVRVOZhxZubNm5nnxd2xl+jArRNaVTgbpxhxRTUTalfhb8/r&#10;0Qwj54liRGrFK3ziDt8t379bDKbkE91pybhFAKJcOZgKd96bMkkc7XhP3FgbrsDZatsTD1e7S5gl&#10;A6D3Mpmk6TQZtGXGasqdg6/N2YmXEb9tOfVf29Zxj2SFgZuPp43nNpzJckHKnSWmE/RCg/wDi54I&#10;BUVvUA3xBO2t+AOqF9Rqp1s/prpPdNsKymMP0E2WvunmqSOGx15gOM7cxuT+Hyx9PGwsEqzCsChF&#10;eljR/d7rWBnNwngG40qIqtXGhgbpUT2ZB02/O6R03RG14zH4+WQgNwsZyauUcHEGimyHL5pBDAH8&#10;OKtja3vUSmE+h8QADvNAx7ic0205/OgRhY9FUUwnBUb06kpIGRBCnrHOf+K6R8GosPOWiF3na60U&#10;KEDbMzo5PDgf+P1OCMlKr4WUUQhSoaHC8wLqBI/TUrDgjBe729bSogMJUoq/2OybMKv3ikWwjhO2&#10;utieCHm2obhUAQ/6AjoX66yVH/N0vpqtZvkon0xXozxtmtH9us5H03X2sWg+NHXdZD8DtSwvO8EY&#10;V4HdVbdZ/ne6uLygs+Juyr2NIXmNHucFZK//kXRccdjqWR9bzU4be109SDUGX55VeAsv72C/fPzL&#10;XwAAAP//AwBQSwMEFAAGAAgAAAAhAJdepGPfAAAACwEAAA8AAABkcnMvZG93bnJldi54bWxMj8FO&#10;wzAMhu9IvEPkSdxYsnXdRmk6ISQQB1RpY7tnjWkLjVOarO3enkxCGkfbn35/f7oZTcN67FxtScJs&#10;KoAhFVbXVErYf7zcr4E5r0irxhJKOKODTXZ7k6pE24G22O98yUIIuURJqLxvE85dUaFRbmpbpHD7&#10;tJ1RPoxdyXWnhhBuGj4XYsmNqil8qFSLzxUW37uTkfBDq/Nhwfv1V5775evbe0mYD1LeTcanR2Ae&#10;R3+F4aIf1CELTkd7Iu1YI2Eei0VAJUQijoEFIopWD8COfxuepfx/h+wXAAD//wMAUEsBAi0AFAAG&#10;AAgAAAAhALaDOJL+AAAA4QEAABMAAAAAAAAAAAAAAAAAAAAAAFtDb250ZW50X1R5cGVzXS54bWxQ&#10;SwECLQAUAAYACAAAACEAOP0h/9YAAACUAQAACwAAAAAAAAAAAAAAAAAvAQAAX3JlbHMvLnJlbHNQ&#10;SwECLQAUAAYACAAAACEAWLI1gCICAABEBAAADgAAAAAAAAAAAAAAAAAuAgAAZHJzL2Uyb0RvYy54&#10;bWxQSwECLQAUAAYACAAAACEAl16kY98AAAALAQAADwAAAAAAAAAAAAAAAAB8BAAAZHJzL2Rvd25y&#10;ZXYueG1sUEsFBgAAAAAEAAQA8wAAAIgFAAAAAA==&#10;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1590040</wp:posOffset>
                </wp:positionH>
                <wp:positionV relativeFrom="paragraph">
                  <wp:posOffset>1356360</wp:posOffset>
                </wp:positionV>
                <wp:extent cx="482600" cy="583565"/>
                <wp:effectExtent l="8890" t="13335" r="13335" b="1270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600" cy="58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361" w:rsidRPr="001E274B" w:rsidRDefault="001E7361" w:rsidP="001E736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</w:pPr>
                            <w:r w:rsidRPr="001E274B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  <w:t>Institucion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  <w:t>i</w:t>
                            </w:r>
                            <w:r w:rsidRPr="001E274B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  <w:t>/Enti përdorues</w:t>
                            </w:r>
                          </w:p>
                          <w:p w:rsidR="001E7361" w:rsidRPr="001E274B" w:rsidRDefault="001E7361" w:rsidP="001E736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</w:pPr>
                            <w:r w:rsidRPr="001E274B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  <w:t>Statt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  <w:t>i juridik i përdorimit</w:t>
                            </w:r>
                          </w:p>
                          <w:p w:rsidR="001E7361" w:rsidRPr="001E274B" w:rsidRDefault="001E7361" w:rsidP="001E736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left:0;text-align:left;margin-left:125.2pt;margin-top:106.8pt;width:38pt;height:4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U4+JQIAAEkEAAAOAAAAZHJzL2Uyb0RvYy54bWysVFFv0zAQfkfiP1h+p0lD03ZR02nqKEIa&#10;Y2LwAy6Ok1g4trHdJvv3nJ2u6+AFIfJg+Xznz999d5fN9dhLcuTWCa1KOp+llHDFdC1UW9Lv3/bv&#10;1pQ4D6oGqRUv6RN39Hr79s1mMAXPdKdlzS1BEOWKwZS0894USeJYx3twM224QmejbQ8eTdsmtYUB&#10;0XuZZGm6TAZta2M1487h6e3kpNuI3zSc+S9N47gnsqTIzcfVxrUKa7LdQNFaMJ1gJxrwDyx6EAof&#10;PUPdggdysOIPqF4wq51u/IzpPtFNIxiPOWA28/S3bB47MDzmguI4c5bJ/T9Ydn98sETUJV1RoqDH&#10;En1F0UC1kpNVkGcwrsCoR/NgQ4LO3Gn2wxGldx1G8Rtr9dBxqJHUPMQnry4Ew+FVUg2fdY3ocPA6&#10;KjU2tg+AqAEZY0GezgXhoycMDxfrbJli2Ri68vX7fJnHF6B4vmys8x+57knYlNQi9QgOxzvnAxko&#10;nkMieS1FvRdSRsO21U5acgTsjX38TujuMkwqMpT0Ks/yiPzK5/4Oohcem1yKvqTrNHzhHSiCah9U&#10;HfcehJz2SFmqk4xBuakCfqxGDAxyVrp+QkGtnpoZhw83Yc1WKNWAvVxS9/MAllMiPymsy9V8sQjN&#10;H41FvsrQsJee6tIDinUaR8RTMm13fhqYg7Gi7fCxeVRC6RusZSOizi/ETtSxX6P8p9kKA3Fpx6iX&#10;P8D2FwAAAP//AwBQSwMEFAAGAAgAAAAhAIS1o8/iAAAACwEAAA8AAABkcnMvZG93bnJldi54bWxM&#10;j81OwzAQhO9IvIO1SNyo3bSxUIhTFSSEhJBQAxJXJ9780NgOsdumPD3LCW6zO6PZb/PNbAd2xCn0&#10;3ilYLgQwdLU3vWsVvL893twCC1E7owfvUMEZA2yKy4tcZ8af3A6PZWwZlbiQaQVdjGPGeag7tDos&#10;/IiOvMZPVkcap5abSZ+o3A48EUJyq3tHFzo94kOH9b48WAVfr9UzSlk9fe7vm49z8x3K9fZFqeur&#10;eXsHLOIc/8Lwi0/oUBBT5Q/OBDYoSFKxpiiJ5UoCo8QqkbSpSIg0BV7k/P8PxQ8AAAD//wMAUEsB&#10;Ai0AFAAGAAgAAAAhALaDOJL+AAAA4QEAABMAAAAAAAAAAAAAAAAAAAAAAFtDb250ZW50X1R5cGVz&#10;XS54bWxQSwECLQAUAAYACAAAACEAOP0h/9YAAACUAQAACwAAAAAAAAAAAAAAAAAvAQAAX3JlbHMv&#10;LnJlbHNQSwECLQAUAAYACAAAACEAYhVOPiUCAABJBAAADgAAAAAAAAAAAAAAAAAuAgAAZHJzL2Uy&#10;b0RvYy54bWxQSwECLQAUAAYACAAAACEAhLWjz+IAAAALAQAADwAAAAAAAAAAAAAAAAB/BAAAZHJz&#10;L2Rvd25yZXYueG1sUEsFBgAAAAAEAAQA8wAAAI4FAAAAAA==&#10;" strokecolor="white">
                <v:textbox style="layout-flow:vertical;mso-layout-flow-alt:bottom-to-top">
                  <w:txbxContent>
                    <w:p w:rsidR="001E7361" w:rsidRPr="001E274B" w:rsidRDefault="001E7361" w:rsidP="001E7361">
                      <w:pPr>
                        <w:jc w:val="center"/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</w:pPr>
                      <w:r w:rsidRPr="001E274B"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  <w:t>Institucion</w:t>
                      </w:r>
                      <w:r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  <w:t>i</w:t>
                      </w:r>
                      <w:r w:rsidRPr="001E274B"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  <w:t>/Enti përdorues</w:t>
                      </w:r>
                    </w:p>
                    <w:p w:rsidR="001E7361" w:rsidRPr="001E274B" w:rsidRDefault="001E7361" w:rsidP="001E7361">
                      <w:pPr>
                        <w:jc w:val="center"/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</w:pPr>
                      <w:r w:rsidRPr="001E274B"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  <w:t>Statt</w:t>
                      </w:r>
                      <w:r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  <w:t>i juridik i përdorimit</w:t>
                      </w:r>
                    </w:p>
                    <w:p w:rsidR="001E7361" w:rsidRPr="001E274B" w:rsidRDefault="001E7361" w:rsidP="001E7361">
                      <w:pPr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1590040</wp:posOffset>
                </wp:positionH>
                <wp:positionV relativeFrom="paragraph">
                  <wp:posOffset>99695</wp:posOffset>
                </wp:positionV>
                <wp:extent cx="443230" cy="1217295"/>
                <wp:effectExtent l="8890" t="13970" r="5080" b="698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230" cy="1217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361" w:rsidRPr="001E274B" w:rsidRDefault="001E7361" w:rsidP="001E736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</w:pPr>
                            <w:r w:rsidRPr="001E274B"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>ë</w:t>
                            </w:r>
                            <w:r w:rsidRPr="001E274B"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 xml:space="preserve"> dhëna te tjera</w:t>
                            </w:r>
                          </w:p>
                          <w:p w:rsidR="001E7361" w:rsidRPr="001E274B" w:rsidRDefault="001E7361" w:rsidP="001E736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</w:pPr>
                            <w:r w:rsidRPr="001E274B"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 xml:space="preserve">(Shënime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>të</w:t>
                            </w:r>
                            <w:r w:rsidRPr="001E274B"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 xml:space="preserve"> veçanta)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left:0;text-align:left;margin-left:125.2pt;margin-top:7.85pt;width:34.9pt;height:95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bniKAIAAFEEAAAOAAAAZHJzL2Uyb0RvYy54bWysVMFu2zAMvQ/YPwi6L47dJG2MOEWRLsOA&#10;bivW7QNkWbaFSaImKXHy96PkNE23yzDMB4IUqSfykfTq9qAV2QvnJZiK5pMpJcJwaKTpKvr92/bd&#10;DSU+MNMwBUZU9Cg8vV2/fbMabCkK6EE1whEEMb4cbEX7EGyZZZ73QjM/ASsMOltwmgU0XZc1jg2I&#10;rlVWTKeLbADXWAdceI+n96OTrhN+2woevrStF4GoimJuIUmXZB1ltl6xsnPM9pKf0mD/kIVm0uCj&#10;Z6h7FhjZOfkHlJbcgYc2TDjoDNpWcpFqwGry6W/VPPXMilQLkuPtmSb//2D55/2jI7Kp6IISwzS2&#10;6CuSxkynBFlEegbrS4x6so8uFujtA/AfnhjY9Bgl7pyDoReswaTyGJ+9uhANj1dJPXyCBtHZLkBi&#10;6tA6HQGRA3JIDTmeGyIOgXA8nM2uiitsG0dXXuTXxXKenmDl823rfPggQJOoVNRh7gmd7R98iNmw&#10;8jkkZQ9KNlupVDJcV2+UI3uGw7FN3wndX4YpQ4aKLufFPCG/8vm/g9Ay4JQrqSt6M41ffIeVkbb3&#10;pkl6YFKNOqaszInHSN3YgnCoD6lPieRIaw3NEYl1MA41LiEqURbXSNmAM11R/3PHnKBEfTTYn2U+&#10;m8UlSMZsfl2g4S499aWHGd4DrkqgZFQ3YVycnXWy6/GxPBFi4A572spE90tipwpwblMXTjsWF+PS&#10;TlEvf4L1LwAAAP//AwBQSwMEFAAGAAgAAAAhAHI0nQbgAAAACgEAAA8AAABkcnMvZG93bnJldi54&#10;bWxMj11Lw0AQRd8F/8Mygm9215imErMpVRBBhGIUfN0kkw+bnY3ZbZv66x2f9HE4l3vPZOvZDuKA&#10;k+8dabheKBBIlat7ajW8vz1e3YLwwVBtBkeo4YQe1vn5WWbS2h3pFQ9FaAWXkE+Nhi6EMZXSVx1a&#10;4xduRGLWuMmawOfUynoyRy63g4yUSqQ1PfFCZ0Z86LDaFXur4WtbPmOSlE+fu/vm49R8+yLevGh9&#10;eTFv7kAEnMNfGH71WR1ydirdnmovBg3RUsUcZbBcgeDATaQiECUTtYpB5pn8/0L+AwAA//8DAFBL&#10;AQItABQABgAIAAAAIQC2gziS/gAAAOEBAAATAAAAAAAAAAAAAAAAAAAAAABbQ29udGVudF9UeXBl&#10;c10ueG1sUEsBAi0AFAAGAAgAAAAhADj9If/WAAAAlAEAAAsAAAAAAAAAAAAAAAAALwEAAF9yZWxz&#10;Ly5yZWxzUEsBAi0AFAAGAAgAAAAhAN9hueIoAgAAUQQAAA4AAAAAAAAAAAAAAAAALgIAAGRycy9l&#10;Mm9Eb2MueG1sUEsBAi0AFAAGAAgAAAAhAHI0nQbgAAAACgEAAA8AAAAAAAAAAAAAAAAAggQAAGRy&#10;cy9kb3ducmV2LnhtbFBLBQYAAAAABAAEAPMAAACPBQAAAAA=&#10;" strokecolor="white">
                <v:textbox style="layout-flow:vertical;mso-layout-flow-alt:bottom-to-top">
                  <w:txbxContent>
                    <w:p w:rsidR="001E7361" w:rsidRPr="001E274B" w:rsidRDefault="001E7361" w:rsidP="001E7361">
                      <w:pPr>
                        <w:jc w:val="center"/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1E274B"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>T</w:t>
                      </w:r>
                      <w: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>ë</w:t>
                      </w:r>
                      <w:r w:rsidRPr="001E274B"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 xml:space="preserve"> dhëna te tjera</w:t>
                      </w:r>
                    </w:p>
                    <w:p w:rsidR="001E7361" w:rsidRPr="001E274B" w:rsidRDefault="001E7361" w:rsidP="001E7361">
                      <w:pPr>
                        <w:jc w:val="center"/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1E274B"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 xml:space="preserve">(Shënime </w:t>
                      </w:r>
                      <w: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>të</w:t>
                      </w:r>
                      <w:r w:rsidRPr="001E274B"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 xml:space="preserve"> veçanta)</w:t>
                      </w:r>
                    </w:p>
                  </w:txbxContent>
                </v:textbox>
              </v:rect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99695</wp:posOffset>
                </wp:positionV>
                <wp:extent cx="90805" cy="1598930"/>
                <wp:effectExtent l="9525" t="13970" r="13970" b="635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59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2E03E0" id="Rectangle 5" o:spid="_x0000_s1026" style="position:absolute;margin-left:115.5pt;margin-top:7.85pt;width:7.15pt;height:125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7CkHQIAADsEAAAOAAAAZHJzL2Uyb0RvYy54bWysU8GO0zAQvSPxD5bvNGlpoI2arlZdipAW&#10;WLHwAa7jJBaOx4zdpsvX79jpli5cEMIHy+MZP795M7O6OvaGHRR6Dbbi00nOmbISam3bin/7un21&#10;4MwHYWthwKqKPyjPr9YvX6wGV6oZdGBqhYxArC8HV/EuBFdmmZed6oWfgFOWnA1gLwKZ2GY1ioHQ&#10;e5PN8vxNNgDWDkEq7+n2ZnTydcJvGiXD56bxKjBTceIW0o5p38U9W69E2aJwnZYnGuIfWPRCW/r0&#10;DHUjgmB71H9A9VoieGjCREKfQdNoqVIOlM00/y2b+044lXIhcbw7y+T/H6z8dLhDpuuKF5xZ0VOJ&#10;vpBowrZGsSLKMzhfUtS9u8OYoHe3IL97ZmHTUZS6RoShU6ImUtMYnz17EA1PT9lu+Ag1oYt9gKTU&#10;scE+ApIG7JgK8nAuiDoGJulymS9y4iXJMy2Wi+XrVLBMlE+PHfrwXkHP4qHiSNQTuDjc+hDJiPIp&#10;JJEHo+utNiYZ2O42BtlBUG9s00r8KcfLMGPZQEyKWZGQn/n830H0OlCTG91XfJHHNbZdVO2drVML&#10;BqHNeCbKxp5kjMqNFdhB/UAqIowdTBNHhw7wJ2cDdW/F/Y+9QMWZ+WCpEsvpfB7bPRnz4u2MDLz0&#10;7C49wkqCqnjgbDxuwjgie4e67einacrdwjVVr9FJ2VjZkdWJLHVoEvw0TXEELu0U9Wvm148AAAD/&#10;/wMAUEsDBBQABgAIAAAAIQDYdcPK3wAAAAoBAAAPAAAAZHJzL2Rvd25yZXYueG1sTI9PT8JAEMXv&#10;Jn6HzZh4ky2FgqndEsUaLh4Q9T50x7Zx/zTdBYqfnvGkt3l5L29+r1iN1ogjDaHzTsF0koAgV3vd&#10;uUbBx/vL3T2IENFpNN6RgjMFWJXXVwXm2p/cGx13sRFc4kKOCtoY+1zKULdkMUx8T469Lz9YjCyH&#10;RuoBT1xujUyTZCEtdo4/tNjTuqX6e3ewCraIz9ufTV0/VefXeUXrz4q8Uer2Znx8ABFpjH9h+MVn&#10;dCiZae8PTgdhFKSzKW+JbGRLEBxI59kMxJ6PxTIDWRby/4TyAgAA//8DAFBLAQItABQABgAIAAAA&#10;IQC2gziS/gAAAOEBAAATAAAAAAAAAAAAAAAAAAAAAABbQ29udGVudF9UeXBlc10ueG1sUEsBAi0A&#10;FAAGAAgAAAAhADj9If/WAAAAlAEAAAsAAAAAAAAAAAAAAAAALwEAAF9yZWxzLy5yZWxzUEsBAi0A&#10;FAAGAAgAAAAhAHsrsKQdAgAAOwQAAA4AAAAAAAAAAAAAAAAALgIAAGRycy9lMm9Eb2MueG1sUEsB&#10;Ai0AFAAGAAgAAAAhANh1w8rfAAAACgEAAA8AAAAAAAAAAAAAAAAAdwQAAGRycy9kb3ducmV2Lnht&#10;bFBLBQYAAAAABAAEAPMAAACDBQAAAAA=&#10;" strokecolor="white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1062990</wp:posOffset>
                </wp:positionH>
                <wp:positionV relativeFrom="paragraph">
                  <wp:posOffset>1737360</wp:posOffset>
                </wp:positionV>
                <wp:extent cx="263525" cy="202565"/>
                <wp:effectExtent l="5715" t="13335" r="6985" b="12700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525" cy="20256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A1293A" id="Oval 4" o:spid="_x0000_s1026" style="position:absolute;margin-left:83.7pt;margin-top:136.8pt;width:20.75pt;height:15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p01DgIAACwEAAAOAAAAZHJzL2Uyb0RvYy54bWysU8Fu2zAMvQ/YPwi6L068JFuNOkWRLsOA&#10;bi3Q7QMYWY6FyaJGKXG6rx8lp1223Yr5IJAm9fT4SF5eHXsrDpqCQVfL2WQqhXYKG+N2tfz2dfPm&#10;vRQhgmvAotO1fNRBXq1ev7ocfKVL7NA2mgSDuFANvpZdjL4qiqA63UOYoNeOgy1SD5Fd2hUNwcDo&#10;vS3K6XRZDEiNJ1Q6BP57MwblKuO3rVbxrm2DjsLWkrnFfFI+t+ksVpdQ7Qh8Z9SJBryARQ/G8aPP&#10;UDcQQezJ/APVG0UYsI0ThX2BbWuUzjVwNbPpX9U8dOB1roXFCf5ZpvD/YNWXwz0J09RyLoWDnlt0&#10;dwAr5kmZwYeKEx78PaXagr9F9T0Ih+sO3E5fE+HQaWiYzyzlF39cSE7gq2I7fMaGgWEfMYt0bKlP&#10;gFy+OOZePD73Qh+jUPyzXL5dlAspFIfKablYLvILUD1d9hTiR429SEYttbXGh6QWVHC4DTHxgeop&#10;K/NHa5qNsTY7tNuuLQkutpab/J0eCOdp1omhlheJykshCPeuyXOWtPpwsiMYO9rM0rqTeEmvUfct&#10;No+sHeE4srxibHRIP6UYeFxrGX7sgbQU9pNj/S9m83ma7+zMF+9Kdug8sj2PgFMMVcsoxWiu47gT&#10;e09m1/FLs1yuw2vuWWuymKmfI6sTWR7JrPFpfdLMn/s56/eSr34BAAD//wMAUEsDBBQABgAIAAAA&#10;IQDXZrm74wAAAAsBAAAPAAAAZHJzL2Rvd25yZXYueG1sTI/RSsNAEEXfBf9hGcGXYndNbdrGbIoI&#10;sRQUtPUDNsmYpGZnQ3bbRr/e8UkfL3O490y6Hm0nTjj41pGG26kCgVS6qqVaw/s+v1mC8MFQZTpH&#10;qOELPayzy4vUJJU70xuedqEWXEI+MRqaEPpESl82aI2fuh6Jbx9usCZwHGpZDebM5baTkVKxtKYl&#10;XmhMj48Nlp+7o9VweN1vDsXqZVvi5nmSq+84nzwZra+vxod7EAHH8AfDrz6rQ8ZOhTtS5UXHOV7c&#10;MaohWsxiEExEarkCUWiYqfkcZJbK/z9kPwAAAP//AwBQSwECLQAUAAYACAAAACEAtoM4kv4AAADh&#10;AQAAEwAAAAAAAAAAAAAAAAAAAAAAW0NvbnRlbnRfVHlwZXNdLnhtbFBLAQItABQABgAIAAAAIQA4&#10;/SH/1gAAAJQBAAALAAAAAAAAAAAAAAAAAC8BAABfcmVscy8ucmVsc1BLAQItABQABgAIAAAAIQCi&#10;Fp01DgIAACwEAAAOAAAAAAAAAAAAAAAAAC4CAABkcnMvZTJvRG9jLnhtbFBLAQItABQABgAIAAAA&#10;IQDXZrm74wAAAAsBAAAPAAAAAAAAAAAAAAAAAGgEAABkcnMvZG93bnJldi54bWxQSwUGAAAAAAQA&#10;BADzAAAAeAUAAAAA&#10;" strokecolor="white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698500</wp:posOffset>
                </wp:positionH>
                <wp:positionV relativeFrom="paragraph">
                  <wp:posOffset>99695</wp:posOffset>
                </wp:positionV>
                <wp:extent cx="734695" cy="1677035"/>
                <wp:effectExtent l="12700" t="13970" r="5080" b="1397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4695" cy="1677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83EC57" id="Rectangle 3" o:spid="_x0000_s1026" style="position:absolute;margin-left:55pt;margin-top:7.85pt;width:57.85pt;height:132.0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5bjHgIAADwEAAAOAAAAZHJzL2Uyb0RvYy54bWysU9uO0zAQfUfiHyy/0yS9bqOmq1WXIqQF&#10;Vix8gOs4iYVvjN2m5esZO93ShReEyIM1kxkfnzkzs7o9akUOAry0pqLFKKdEGG5radqKfv2yfXND&#10;iQ/M1ExZIyp6Ep7erl+/WvWuFGPbWVULIAhifNm7inYhuDLLPO+EZn5knTAYbCxoFtCFNquB9Yiu&#10;VTbO83nWW6gdWC68x7/3Q5CuE37TCB4+NY0XgaiKIreQTkjnLp7ZesXKFpjrJD/TYP/AQjNp8NEL&#10;1D0LjOxB/gGlJQfrbRNG3OrMNo3kItWA1RT5b9U8dcyJVAuK491FJv//YPnHwyMQWVd0QolhGlv0&#10;GUVjplWCTKI8vfMlZj25R4gFevdg+TdPjN10mCXuAGzfCVYjqSLmZy8uRMfjVbLrP9ga0dk+2KTU&#10;sQEdAVEDckwNOV0aIo6BcPy5mEznyxklHEPFfLHIJ7P0BCufbzvw4Z2wmkSjooDcEzo7PPgQ2bDy&#10;OSWxt0rWW6lUcqDdbRSQA8Ph2KbvjO6v05QhfUWXs/EsIb+I+b+D0DLglCupK3qTxy++w8oo21tT&#10;JzswqQYbKStz1jFKN7RgZ+sTygh2GGFcOTQ6Cz8o6XF8K+q/7xkIStR7g61YFtNpnPfkTGeLMTpw&#10;HdldR5jhCFXRQMlgbsKwI3sHsu3wpSLVbuwdtq+RSdnY2oHVmSyOaBL8vE5xB679lPVr6dc/AQAA&#10;//8DAFBLAwQUAAYACAAAACEAZyu2H90AAAAKAQAADwAAAGRycy9kb3ducmV2LnhtbEyPzU7DMBCE&#10;70i8g7VI3KjTCGgJcSooQVw4lLbct/aSRPgnit025enZnuD2jXY0O1MuRmfFgYbYBa9gOslAkNfB&#10;dL5RsN283sxBxITeoA2eFJwowqK6vCixMOHoP+iwTo3gEB8LVNCm1BdSRt2SwzgJPXm+fYXBYWI5&#10;NNIMeORwZ2WeZffSYef5Q4s9LVvS3+u9U7BCfFn9vGn9XJ/eb2taftYUrFLXV+PTI4hEY/ozw7k+&#10;V4eKO+3C3psoLOtpxlsSw90MBBvy/Aw7htnDHGRVyv8Tql8AAAD//wMAUEsBAi0AFAAGAAgAAAAh&#10;ALaDOJL+AAAA4QEAABMAAAAAAAAAAAAAAAAAAAAAAFtDb250ZW50X1R5cGVzXS54bWxQSwECLQAU&#10;AAYACAAAACEAOP0h/9YAAACUAQAACwAAAAAAAAAAAAAAAAAvAQAAX3JlbHMvLnJlbHNQSwECLQAU&#10;AAYACAAAACEALhuW4x4CAAA8BAAADgAAAAAAAAAAAAAAAAAuAgAAZHJzL2Uyb0RvYy54bWxQSwEC&#10;LQAUAAYACAAAACEAZyu2H90AAAAKAQAADwAAAAAAAAAAAAAAAAB4BAAAZHJzL2Rvd25yZXYueG1s&#10;UEsFBgAAAAAEAAQA8wAAAIIFAAAAAA==&#10;" strokecolor="white"/>
            </w:pict>
          </mc:Fallback>
        </mc:AlternateContent>
      </w:r>
      <w:r w:rsidRPr="00D07E50">
        <w:rPr>
          <w:noProof/>
        </w:rPr>
        <w:drawing>
          <wp:inline distT="0" distB="0" distL="0" distR="0">
            <wp:extent cx="4905375" cy="7534275"/>
            <wp:effectExtent l="0" t="0" r="9525" b="9525"/>
            <wp:docPr id="1" name="Picture 2" descr="Formula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rmular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1" t="2667" r="8516" b="58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75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1E7361" w:rsidP="001E7361">
      <w:pPr>
        <w:pStyle w:val="Paragrafi"/>
        <w:rPr>
          <w:lang w:val="sq-AL"/>
        </w:rPr>
      </w:pPr>
    </w:p>
    <w:p w:rsidR="001E7361" w:rsidRPr="00F10D44" w:rsidRDefault="008E08E9" w:rsidP="001E7361">
      <w:pPr>
        <w:pStyle w:val="Paragrafi"/>
        <w:ind w:firstLine="0"/>
        <w:rPr>
          <w:lang w:val="sq-AL"/>
        </w:rPr>
      </w:pPr>
      <w:r w:rsidRPr="00D07E50">
        <w:rPr>
          <w:noProof/>
        </w:rPr>
        <w:drawing>
          <wp:inline distT="0" distB="0" distL="0" distR="0">
            <wp:extent cx="5762625" cy="7534275"/>
            <wp:effectExtent l="0" t="0" r="9525" b="9525"/>
            <wp:docPr id="2" name="Picture 2" descr="ha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5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361" w:rsidRPr="00F10D44" w:rsidRDefault="001E7361" w:rsidP="001E7361">
      <w:pPr>
        <w:pStyle w:val="Paragrafi"/>
        <w:rPr>
          <w:lang w:val="sq-AL"/>
        </w:rPr>
      </w:pPr>
    </w:p>
    <w:sectPr w:rsidR="001E7361" w:rsidRPr="00F10D44" w:rsidSect="00241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7361"/>
    <w:rsid w:val="001E7361"/>
    <w:rsid w:val="0024125D"/>
    <w:rsid w:val="008E08E9"/>
    <w:rsid w:val="00B3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2"/>
        <o:r id="V:Rule2" type="connector" idref="#_x0000_s1033"/>
      </o:rules>
    </o:shapelayout>
  </w:shapeDefaults>
  <w:decimalSymbol w:val="."/>
  <w:listSeparator w:val=","/>
  <w15:chartTrackingRefBased/>
  <w15:docId w15:val="{3D3D9C36-43F9-4B44-9F24-39B90CCD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7361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E736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E736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E736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1E736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E736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E736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E736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E736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E736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1E7361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1E736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E736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361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2019-03-18T13:47:00Z</dcterms:created>
  <dcterms:modified xsi:type="dcterms:W3CDTF">2019-03-18T13:47:00Z</dcterms:modified>
</cp:coreProperties>
</file>