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A1C" w:rsidRPr="00B14E37" w:rsidRDefault="00CE2A1C" w:rsidP="00CE2A1C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14E37">
        <w:rPr>
          <w:sz w:val="21"/>
          <w:szCs w:val="21"/>
          <w:lang w:val="sq-AL"/>
        </w:rPr>
        <w:t>VENDIM</w:t>
      </w:r>
    </w:p>
    <w:p w:rsidR="00CE2A1C" w:rsidRPr="00B14E37" w:rsidRDefault="00CE2A1C" w:rsidP="00CE2A1C">
      <w:pPr>
        <w:pStyle w:val="NumriData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Nr. 535, datë 27.6.2013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</w:p>
    <w:p w:rsidR="00CE2A1C" w:rsidRPr="00B14E37" w:rsidRDefault="00CE2A1C" w:rsidP="00CE2A1C">
      <w:pPr>
        <w:pStyle w:val="Titulli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PËR DISA SHTESA DHE NDRYSHIME NË VENDIMIN NR. 718, DATË 29.10.2004 TË KËSHILLIT TË MINISTRAVE “PËR LISTËN E PERSONAVE TË SHPALLUR SI FINANCUES TË TERRORIZMIT”, TË NDRYSHUAR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Në mbështetje të nenit 100 të Kushtetutës dhe të neneve 5 pika 1, e 23 pika 3 të ligjit nr. 9258, datë 15.7.2004 “Për masat kundër financimit të terrorizmit”, me propozimin e Ministrit të Financave, Këshilli i Ministrave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</w:p>
    <w:p w:rsidR="00CE2A1C" w:rsidRPr="00B14E37" w:rsidRDefault="00CE2A1C" w:rsidP="00CE2A1C">
      <w:pPr>
        <w:pStyle w:val="VENDOSI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Vendosi: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Në listën e personave të shpallur sipas rezolutave të Këshillit të Sigurimit (lista e OKB-së), që i bashkëlidhet vendimit nr. 718, datë 29.10.2004 të Këshillit të Ministrave, të ndryshuar, të bëhen shtesat dhe ndryshimet, si më poshtë vijon: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 xml:space="preserve">1. Në fund të shkronjës “A” “Lista e individëve anëtarë ose bashkëpunëtorë me talibanët”, shtohen individët e renditur në shkronjën “a” të listës së shtuar të individëve anëtarë ose bashkëpunëtorë me talibanët, që i bashkëlidhet këtij vendimi, si anëtarë ose bashkëpunëtorë me talibanët, sipas shtesave në listën e konsoliduar të Këshillit të Sigurimit të OKB-së, për individët që janë anëtarë, bashkëpunëtorë apo financues për talibanët. 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 xml:space="preserve">2. Nga lista e shkronjës “C” “Lista e individëve anëtarë ose bashkëpunëtorë me organizatën Al-Qaida”, çregjistrohen individët e renditur në shkronjën “b” të listës së individëve të çregjistruar nga </w:t>
      </w:r>
      <w:r w:rsidRPr="00B14E37">
        <w:rPr>
          <w:rStyle w:val="actscontent"/>
          <w:sz w:val="21"/>
          <w:szCs w:val="21"/>
          <w:lang w:val="sq-AL"/>
        </w:rPr>
        <w:t>lista e individëve anëtarë ose bashkëpunëtorë me organizatën Al-Qaida,</w:t>
      </w:r>
      <w:r w:rsidRPr="00B14E37">
        <w:rPr>
          <w:sz w:val="21"/>
          <w:szCs w:val="21"/>
          <w:lang w:val="sq-AL"/>
        </w:rPr>
        <w:t xml:space="preserve"> që i bashkëlidhet këtij vendimi</w:t>
      </w:r>
      <w:r w:rsidRPr="00B14E37">
        <w:rPr>
          <w:rStyle w:val="actscontent"/>
          <w:sz w:val="21"/>
          <w:szCs w:val="21"/>
          <w:lang w:val="sq-AL"/>
        </w:rPr>
        <w:t>,</w:t>
      </w:r>
      <w:r w:rsidRPr="00B14E37">
        <w:rPr>
          <w:sz w:val="21"/>
          <w:szCs w:val="21"/>
          <w:lang w:val="sq-AL"/>
        </w:rPr>
        <w:t xml:space="preserve"> si persona të çregjistruar nga anëtarë, bashkëpunëtorë apo financues për Al-Qaida-n me rezolutë të Këshillit të Sigurimit të OKB-së.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 xml:space="preserve">3. Në fund të shkronjës “D” “Lista e kompanive që i takojnë ose bashkëpunojnë me organizatën Al-Qaida”, shtohen kompanitë e renditura në shkronjën “c” të listës së shtuar të kompanive në listën e kompanive që i takojnë ose bashkëpunojnë me organizatën Al-Qaida, që i bashkëlidhet këtij vendimi, si bashkëpunëtorë ose financues për organizatën Al-Qaida, sipas shtesave në listën e konsoliduar të Këshillit të Sigurimit të OKB-së për kompanitë që janë bashkëpunëtore ose financuese për organizatën Al-Qaida. 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Ky vendim hyn në fuqi menjëherë dhe botohet në Fletoren Zyrtare.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</w:p>
    <w:p w:rsidR="00CE2A1C" w:rsidRPr="00B14E37" w:rsidRDefault="00CE2A1C" w:rsidP="00CE2A1C">
      <w:pPr>
        <w:pStyle w:val="Autoriteti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 xml:space="preserve">Kryeministri </w:t>
      </w:r>
    </w:p>
    <w:p w:rsidR="00CE2A1C" w:rsidRPr="00B14E37" w:rsidRDefault="00CE2A1C" w:rsidP="00CE2A1C">
      <w:pPr>
        <w:pStyle w:val="AutoritetiEmer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 xml:space="preserve">Sali Berisha 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a) Lista e shtuar e individëve në “Lista e individëve anëtarë ose bashkëpunëtorë me talibanët”: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1. ADAM KHAN: ACHEKZAI;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b) Lista e individëve të çregjistruar nga “Lista e individëve anëtarë ose bashkëpunëtorë me organizatën Al-Qaida”: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1. ABDUL MANAF: KASMURI;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2. ZULKEPLI: BIN MARZUKI;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3. WAN MIN: WAN MAT;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4. ZAINI: ZAKARIA;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5. MOHAMED: BEN MOHAMED: BEN KHALIFA: ABDELHEDI;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c) Lista e shtuar e kompanive në “Lista e kompanive që i takojnë ose bashkëpunojnë me organizatën Al-Qaida”:</w:t>
      </w:r>
    </w:p>
    <w:p w:rsidR="00CE2A1C" w:rsidRPr="00B14E37" w:rsidRDefault="00CE2A1C" w:rsidP="00CE2A1C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1. ANSAR EDDINE.</w:t>
      </w:r>
    </w:p>
    <w:sectPr w:rsidR="00CE2A1C" w:rsidRPr="00B14E37" w:rsidSect="00241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E2A1C"/>
    <w:rsid w:val="0024125D"/>
    <w:rsid w:val="0082574E"/>
    <w:rsid w:val="00C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E42FB3-9B9D-42A5-A29E-CAB8E07F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25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E2A1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E2A1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E2A1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E2A1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E2A1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E2A1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E2A1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E2A1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E2A1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E2A1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E2A1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ctscontent">
    <w:name w:val="actscontent"/>
    <w:basedOn w:val="DefaultParagraphFont"/>
    <w:rsid w:val="00CE2A1C"/>
  </w:style>
  <w:style w:type="character" w:customStyle="1" w:styleId="AutoritetiChar">
    <w:name w:val="Autoriteti Char"/>
    <w:basedOn w:val="DefaultParagraphFont"/>
    <w:link w:val="Autoriteti"/>
    <w:locked/>
    <w:rsid w:val="00CE2A1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E2A1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2019-03-18T13:49:00Z</dcterms:created>
  <dcterms:modified xsi:type="dcterms:W3CDTF">2019-03-18T13:49:00Z</dcterms:modified>
</cp:coreProperties>
</file>