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24B" w:rsidRPr="001E26FF" w:rsidRDefault="004B324B" w:rsidP="004B324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E26FF">
        <w:rPr>
          <w:sz w:val="21"/>
          <w:szCs w:val="21"/>
          <w:lang w:val="sq-AL"/>
        </w:rPr>
        <w:t>VENDIM</w:t>
      </w:r>
    </w:p>
    <w:p w:rsidR="004B324B" w:rsidRPr="001E26FF" w:rsidRDefault="004B324B" w:rsidP="004B324B">
      <w:pPr>
        <w:pStyle w:val="NumriData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Nr. 581, datë 17.7.2013</w:t>
      </w:r>
    </w:p>
    <w:p w:rsidR="004B324B" w:rsidRPr="00847011" w:rsidRDefault="004B324B" w:rsidP="004B324B">
      <w:pPr>
        <w:pStyle w:val="Paragrafi"/>
        <w:rPr>
          <w:sz w:val="18"/>
          <w:szCs w:val="21"/>
          <w:lang w:val="sq-AL"/>
        </w:rPr>
      </w:pPr>
    </w:p>
    <w:p w:rsidR="004B324B" w:rsidRPr="001E26FF" w:rsidRDefault="004B324B" w:rsidP="004B324B">
      <w:pPr>
        <w:pStyle w:val="Titull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PËR DISA NDRYSHIME NË VENDIMIN NR. 1114, DATË 30.7.2008 TË KËSHILLIT TË MINISTRAVE “PËR DISA ÇËSHTJE NË ZBATIM TË LIGJEVE NR. 7703, DATË 11.5.1993 “PËR SIGURIMET SHOQËRORE NË REPUBLIKËN E SHQIPËRISË”, TË NDRYSHUAR, NR. 9136, DATË 11.9.2003 “PËR MBLEDHJEN E KONTRIBUTEVE TË DETYRUESHME TË SIGURIMEVE SHOQËRORE DHE SHËNDETËSORE NË REPUBLIKËN E SHQIPËRISË”, TË NDRYSHUAR, DHE NR. 7870, DATË 13.10.1994 “PËR SIGURIMET SHËNDETËSORE NË REPUBLIKËN E SHQIPËRISË”, TË NDRYSHUAR</w:t>
      </w:r>
      <w:r>
        <w:rPr>
          <w:sz w:val="21"/>
          <w:szCs w:val="21"/>
          <w:lang w:val="sq-AL"/>
        </w:rPr>
        <w:t>”</w:t>
      </w:r>
    </w:p>
    <w:p w:rsidR="004B324B" w:rsidRPr="00847011" w:rsidRDefault="004B324B" w:rsidP="004B324B">
      <w:pPr>
        <w:pStyle w:val="Paragrafi"/>
        <w:rPr>
          <w:sz w:val="18"/>
          <w:szCs w:val="21"/>
          <w:lang w:val="sq-AL"/>
        </w:rPr>
      </w:pP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Në mbështetje të nenit 100 të Kushtetutës, të ligjit nr. 7703, datë 11.5.1993 “Për sigurimet shoqërore në Republikën e Shqipërisë”, të ndryshuar, dhe të ligjit nr. 7870, datë 13.10.1994 “Për sigurimet shëndetësore në Republikën e Shqipërisë”, të ndryshuar, me propozimin e Ministrit të Financave, Këshilli i Ministrave</w:t>
      </w:r>
    </w:p>
    <w:p w:rsidR="004B324B" w:rsidRPr="00847011" w:rsidRDefault="004B324B" w:rsidP="004B324B">
      <w:pPr>
        <w:pStyle w:val="Paragrafi"/>
        <w:rPr>
          <w:sz w:val="10"/>
          <w:szCs w:val="21"/>
          <w:lang w:val="sq-AL"/>
        </w:rPr>
      </w:pPr>
    </w:p>
    <w:p w:rsidR="004B324B" w:rsidRPr="001E26FF" w:rsidRDefault="004B324B" w:rsidP="004B324B">
      <w:pPr>
        <w:pStyle w:val="VENDOS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VENDOSI:</w:t>
      </w:r>
    </w:p>
    <w:p w:rsidR="004B324B" w:rsidRPr="00847011" w:rsidRDefault="004B324B" w:rsidP="004B324B">
      <w:pPr>
        <w:pStyle w:val="Paragrafi"/>
        <w:rPr>
          <w:sz w:val="18"/>
          <w:szCs w:val="21"/>
          <w:lang w:val="sq-AL"/>
        </w:rPr>
      </w:pP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Në vendimin nr. 1114, datë 30.7.2008 të Këshillit të Ministrave, të ndryshuar, bëhen këto ndryshime: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1. Paragrafi i parë i pikës 2 të kreut II, ndryshohet si më poshtë vijon: 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“2. Paga minimale mujore, për efekt të llogaritjes së kontributeve të sigurimeve, shoqërore e shëndetësore, nga data 1.8.2013 e në vazhdim, të jetë jo më pak se 19 026 (nëntëmbëdhjetë mijë e njëzet e gjashtë) lekë, ndërsa paga maksimale mujore të jetë 95 130 (nëntëdhjetë e pesë mijë e njëqind e tridhjetë) lekë.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2. Pikat 1, 2, 6, 7, 9, 10, 11 e 13 të kreut III, ndryshohen si më poshtë vijon: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“1. Shuma minimale mujore e kontributeve për të gjitha degët e sigurimit, për periudhën nga data 1.8.2013 e në vazhdim, të jetë 5 308 (pesë mijë e treqind e tetë) lekë.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Kontributi minimal mujor sipas degëve të sigurimit të jetë:</w:t>
      </w:r>
    </w:p>
    <w:p w:rsidR="004B324B" w:rsidRPr="001E26FF" w:rsidRDefault="004B324B" w:rsidP="004B324B">
      <w:pPr>
        <w:pStyle w:val="Paragrafi"/>
        <w:jc w:val="right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</w:r>
      <w:r w:rsidRPr="001E26FF">
        <w:rPr>
          <w:sz w:val="21"/>
          <w:szCs w:val="21"/>
          <w:lang w:val="sq-AL"/>
        </w:rPr>
        <w:tab/>
        <w:t xml:space="preserve">     në %         në lekë</w:t>
      </w:r>
    </w:p>
    <w:tbl>
      <w:tblPr>
        <w:tblW w:w="8352" w:type="dxa"/>
        <w:tblInd w:w="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0"/>
        <w:gridCol w:w="1080"/>
        <w:gridCol w:w="1152"/>
      </w:tblGrid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120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Dega e sigurimit të sëmundjeve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0.3</w:t>
            </w:r>
          </w:p>
        </w:tc>
        <w:tc>
          <w:tcPr>
            <w:tcW w:w="1152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57</w:t>
            </w:r>
          </w:p>
        </w:tc>
      </w:tr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120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Dega e sigurimit të barrë-lindjeve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1.4</w:t>
            </w:r>
          </w:p>
        </w:tc>
        <w:tc>
          <w:tcPr>
            <w:tcW w:w="1152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266</w:t>
            </w:r>
          </w:p>
        </w:tc>
      </w:tr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120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Dega e sigurimit të pensioneve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21.6</w:t>
            </w:r>
          </w:p>
        </w:tc>
        <w:tc>
          <w:tcPr>
            <w:tcW w:w="1152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4110</w:t>
            </w:r>
          </w:p>
        </w:tc>
      </w:tr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</w:trPr>
        <w:tc>
          <w:tcPr>
            <w:tcW w:w="6120" w:type="dxa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Dega e sigurimit të aksidenteve dhe sëmundjeve profesionale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0.3</w:t>
            </w:r>
          </w:p>
        </w:tc>
        <w:tc>
          <w:tcPr>
            <w:tcW w:w="1152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57</w:t>
            </w:r>
          </w:p>
        </w:tc>
      </w:tr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120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Dega e sigurimit të papunësisë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0.9</w:t>
            </w:r>
          </w:p>
        </w:tc>
        <w:tc>
          <w:tcPr>
            <w:tcW w:w="1152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171</w:t>
            </w:r>
          </w:p>
        </w:tc>
      </w:tr>
      <w:tr w:rsidR="004B324B" w:rsidRPr="001E26FF" w:rsidTr="0022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</w:trPr>
        <w:tc>
          <w:tcPr>
            <w:tcW w:w="6120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 xml:space="preserve">Sigurimet shëndetësore </w:t>
            </w:r>
          </w:p>
        </w:tc>
        <w:tc>
          <w:tcPr>
            <w:tcW w:w="1080" w:type="dxa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3.4</w:t>
            </w:r>
          </w:p>
        </w:tc>
        <w:tc>
          <w:tcPr>
            <w:tcW w:w="1152" w:type="dxa"/>
            <w:vAlign w:val="bottom"/>
          </w:tcPr>
          <w:p w:rsidR="004B324B" w:rsidRPr="001E26FF" w:rsidRDefault="004B324B" w:rsidP="0022450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1E26FF">
              <w:rPr>
                <w:sz w:val="21"/>
                <w:szCs w:val="21"/>
                <w:lang w:val="sq-AL"/>
              </w:rPr>
              <w:t>647</w:t>
            </w:r>
          </w:p>
        </w:tc>
      </w:tr>
    </w:tbl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2. Shuma minimale mujore e kontributit të sigurimit shëndetësor për të vetëpunësuarin dhe për pjesëtarët e familjes, të patrajtuar me pagë, të jetë 7 për qind e pagës minimale mujore, e barabartë me 1 332 (një mijë e treqind e tridhjetë e dy) lekë. 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...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6. I vetëpunësuari, i vetëpunësuari në ortakëri, i vetëpunësuari që punëson të tretë (me përjashtim të të vetëpunësuarit në bujqësi), duke filluar nga data 1.8.2013 e në vazhdim, paguan për vete një kontribut të detyrueshëm për sigurimet, shoqërore dhe shëndetësore, në masën 30 për qind (23 për qind sigurim shoqëror dhe 7 për qind sigurim shëndetësor) të pagës mujore minimale prej 19 026 (nëntëmbëdhjetë mijë e njëzet e gjashtë) lekësh, të barabartë me 5 708 (pesë mijë e shtatëqind e tetë) lekë në muaj. 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7. I vetëpunësuari, për pjesëtarët e familjes së tij mbi 16 vjeç, që nuk trajtohen me pagë, por që punojnë e bashkëjetojnë me të ligjërisht (me përjashtim të të vetëpunësuarit në bujqësi), duke filluar nga data 1.8.2013 e në vazhdim, paguan kontribut të detyrueshëm për sigurimet, shoqërore dhe shëndetësore, në masën 30 për qind (23 për qind sigurim shoqëror dhe 7 për qind sigurim shëndetësor) të pagës mujore minimale prej 19 026 (nëntëmbëdhjetë mijë e njëzet e gjashtë) lekësh, të barabartë me 5 708 (pesë mijë e shtatëqind e tetë) lekë në muaj. 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...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9. Personat e vetëpunësuar në veprimtari, tregtare apo shërbimi, ambulante, nga data 1.8.2013 e në vazhdim, të deklarojnë dhe të paguajnë kontribut minimal mujor në shumën 2 500 (dy mijë e pesëqind) lekë.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10. Personat mbi 16 vjeç, me të ardhura të rregullta nga pronësia e që nuk janë të punësuar diku tjetër, duke filluar nga 1.8.2013 e në vazhdim, të paguajnë kontribut vetëm për sigurimin shëndetësor në masën 7 për qind të pagës mujore minimale, prej 19 026 (nëntëmbëdhjetë mijë e njëzet e gjashtë) lekësh.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11. Të vetëpunësuarit në bujqësi, nga data 1.8.2013 e në vazhdim, të derdhin kontribut vjetor për sigurimet shoqërore, në masën 30 000 (tridhjetë mijë) lekë, me përjashtim të të vetëpunësuarve, që banojnë në rrethet Bulqizë, Dibër, Gramsh, Has, Kolonjë, Kukës, Librazhd, Malësi e Madhe, Mat, Mirditë, Pukë, Skrapar, Tepelenë dhe Tropojë, për të cilët masa e kontributit vjetor është 23 000 (njëzet e tre mijë) lekë.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...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13. Kontributi i detyrueshëm për sigurimet shoqërore për personat, që punojnë si punëtorë shtëpie, nga data 1.8.2013 e në vazhdim, të jetë 2 500 (dy mijë e pesëqind) lekë në muaj.”.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3. </w:t>
      </w:r>
      <w:r w:rsidRPr="001E26FF">
        <w:rPr>
          <w:sz w:val="21"/>
          <w:szCs w:val="21"/>
          <w:lang w:val="sq-AL"/>
        </w:rPr>
        <w:t>Nënndarja “vi” e shkronjës “a” të pikës 1 të kreut VII, ndryshohet si më poshtë vijon: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“vi) Të dhënat mujore dhe progresive për detyrimet për kontributet e papaguara në afat për çdo subjekt, si dhe për kreditorët për kontribute të paguara më tepër se detyrimi i llogaritur sipas procedurave dhe afateve të përcaktuara në udhëzimin e Ministrit të Financave.”.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4. Kreu VIII ndryshohet si më poshtë vijon: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“VIII. SHUMA BAZË E PËRFITIMEVE 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1. Në mbështetje të neneve 2, 32, 36 e 48 të ligjit nr. 7703, datë 11.5.1993 “Për sigurimet shoqërore në Republikën e Shqipërisë”, të ndryshuar, shuma bazë e përfitimit nga data 1.8.2013 e në vazhdim, të jetë 12 024 (dymbëdhjetë mijë e njëzet e katër) lekë në muaj.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2. Në mbështetje të nenit 96 të ligjit nr. 7703, datë 11.5.1993 “Për sigurimet shoqërore në Republikën e Shqipërisë”, të ndryshuar, shuma e përfitimit për personat, që nuk plotësojnë kushtet për përfitimin e masës së pensionit, të përcaktuar në paragrafin e parë të këtij neni, nga data 1.8.2013 e në vazhdim, të jetë 8 233 (tetë mijë e dyqind e tridhjetë e tre) lekë në muaj.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3. Në mbështetje të pikës 3 të nenit 27 të pikës 2 të nenit 59 dhe të nenit 60 të ligjit nr. 7703, datë 11.5.1993 “Për sigurimet shoqërore në Republikën e Shqipërisë”, të ndryshuar, baza e vlerësuar mujore, për efekt të llogaritjes të të ardhurave për barrë-lindje, për rastet kur e drejta e përfitimit ka lindur, por përfituesja nuk ka pagë gjatë gjithë muajve të vitit të fundit kalendarik, llogaritet duke bashkuar shumën e pagave faktike për muajt që është derdhur kontribut për sigurimet shoqërore me shumën e pagave minimale, të përcaktuara për efekt të derdhjes së kontributit të sigurimit shoqëror për muajt pa kontribut, pjesëtuar me 12 muaj.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4. Në mbështetje të pikës 4 të nenit 27 të ligjit nr. 7703, datë 11.5.1993 “Për sigurimet shoqërore në Republikën e Shqipërise”, të ndryshuar, shuma bazë e përfitimit për gratë, të cilat e kanë periudhën e fundit të sigurimit si të vetëpunësuara në bujqësi, nga data 1.8.2013 e në vazhdim, të jetë 8 233 (tetë mijë e dyqind e tridhjetë e tre) lekë në muaj.”.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Ky vendim hyn në fuqi pas botimit në Fletoren Zyrtare dhe i shtrin efektet nga data 1.8.2013.</w:t>
      </w:r>
    </w:p>
    <w:p w:rsidR="004B324B" w:rsidRPr="001E26FF" w:rsidRDefault="004B324B" w:rsidP="004B324B">
      <w:pPr>
        <w:pStyle w:val="Paragrafi"/>
        <w:rPr>
          <w:sz w:val="21"/>
          <w:szCs w:val="21"/>
          <w:lang w:val="sq-AL"/>
        </w:rPr>
      </w:pPr>
    </w:p>
    <w:p w:rsidR="004B324B" w:rsidRPr="001E26FF" w:rsidRDefault="004B324B" w:rsidP="004B324B">
      <w:pPr>
        <w:pStyle w:val="Autoritet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KRYEMINISTRI</w:t>
      </w:r>
    </w:p>
    <w:p w:rsidR="004B324B" w:rsidRPr="001E26FF" w:rsidRDefault="004B324B" w:rsidP="004B324B">
      <w:pPr>
        <w:pStyle w:val="AutoritetiEmer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Sali Berisha</w:t>
      </w:r>
    </w:p>
    <w:sectPr w:rsidR="004B324B" w:rsidRPr="001E26FF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324B"/>
    <w:rsid w:val="00046BDF"/>
    <w:rsid w:val="00224501"/>
    <w:rsid w:val="004B324B"/>
    <w:rsid w:val="0054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D45BDE-1942-4EAD-9A27-7EDE3AA7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24B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32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4B324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B324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B324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B324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B324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B324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B324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B324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B32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B324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B324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B324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