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0F3" w:rsidRPr="00305C1F" w:rsidRDefault="00D560F3" w:rsidP="00D560F3">
      <w:pPr>
        <w:pStyle w:val="Akti"/>
        <w:rPr>
          <w:rFonts w:ascii="Garamond" w:hAnsi="Garamond"/>
          <w:color w:val="auto"/>
          <w:sz w:val="24"/>
          <w:szCs w:val="24"/>
        </w:rPr>
      </w:pPr>
      <w:r w:rsidRPr="00305C1F">
        <w:rPr>
          <w:rFonts w:ascii="Garamond" w:hAnsi="Garamond"/>
          <w:color w:val="auto"/>
          <w:sz w:val="24"/>
          <w:szCs w:val="24"/>
        </w:rPr>
        <w:t xml:space="preserve">VENDIM </w:t>
      </w:r>
    </w:p>
    <w:p w:rsidR="00D560F3" w:rsidRPr="00305C1F" w:rsidRDefault="00D560F3" w:rsidP="00D560F3">
      <w:pPr>
        <w:pStyle w:val="NumriData"/>
        <w:rPr>
          <w:rFonts w:ascii="Garamond" w:hAnsi="Garamond"/>
          <w:sz w:val="24"/>
          <w:szCs w:val="24"/>
        </w:rPr>
      </w:pPr>
      <w:r w:rsidRPr="00305C1F">
        <w:rPr>
          <w:rFonts w:ascii="Garamond" w:hAnsi="Garamond"/>
          <w:sz w:val="24"/>
          <w:szCs w:val="24"/>
        </w:rPr>
        <w:t xml:space="preserve">Nr. 965, </w:t>
      </w:r>
      <w:proofErr w:type="spellStart"/>
      <w:r w:rsidRPr="00305C1F">
        <w:rPr>
          <w:rFonts w:ascii="Garamond" w:hAnsi="Garamond"/>
          <w:sz w:val="24"/>
          <w:szCs w:val="24"/>
        </w:rPr>
        <w:t>datë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25.10.2013 </w:t>
      </w:r>
    </w:p>
    <w:p w:rsidR="00D560F3" w:rsidRPr="00305C1F" w:rsidRDefault="00D560F3" w:rsidP="00D560F3">
      <w:pPr>
        <w:pStyle w:val="Paragrafi"/>
        <w:rPr>
          <w:rFonts w:ascii="Garamond" w:hAnsi="Garamond"/>
          <w:b/>
          <w:bCs/>
          <w:sz w:val="24"/>
          <w:szCs w:val="24"/>
        </w:rPr>
      </w:pPr>
    </w:p>
    <w:p w:rsidR="00D560F3" w:rsidRPr="00305C1F" w:rsidRDefault="00D560F3" w:rsidP="00D560F3">
      <w:pPr>
        <w:pStyle w:val="Titulli"/>
        <w:rPr>
          <w:rFonts w:ascii="Garamond" w:hAnsi="Garamond"/>
          <w:sz w:val="24"/>
          <w:szCs w:val="24"/>
        </w:rPr>
      </w:pPr>
      <w:r w:rsidRPr="00305C1F">
        <w:rPr>
          <w:rFonts w:ascii="Garamond" w:hAnsi="Garamond"/>
          <w:sz w:val="24"/>
          <w:szCs w:val="24"/>
        </w:rPr>
        <w:t xml:space="preserve">PËR NDRYSHIMIN E PËRGJEGJËSISË SË ADMINISTRIMIT, NGA MINISTRIA E MBROJTJES TE MINISTRIA E FINANCAVE DHE </w:t>
      </w:r>
      <w:r w:rsidR="008B0671" w:rsidRPr="00305C1F">
        <w:rPr>
          <w:rFonts w:ascii="Garamond" w:hAnsi="Garamond" w:cs="Times New Roman"/>
          <w:i/>
          <w:sz w:val="24"/>
          <w:szCs w:val="24"/>
        </w:rPr>
        <w:t>Ministria e Ekonomisë, Kulturës dhe Inovacionit</w:t>
      </w:r>
      <w:r w:rsidRPr="00305C1F">
        <w:rPr>
          <w:rFonts w:ascii="Garamond" w:hAnsi="Garamond"/>
          <w:i/>
          <w:sz w:val="24"/>
          <w:szCs w:val="24"/>
        </w:rPr>
        <w:t>,</w:t>
      </w:r>
      <w:r w:rsidRPr="00305C1F">
        <w:rPr>
          <w:rFonts w:ascii="Garamond" w:hAnsi="Garamond"/>
          <w:sz w:val="24"/>
          <w:szCs w:val="24"/>
        </w:rPr>
        <w:t xml:space="preserve"> TË PRONËS NR. 37, ME EMËRTIMIN “MINISTRIA E MBROJTJES”, ME VENDNDODHJE NË BULEVARDIN “DËSHMORËT E KOMBIT”, TIRANË, DHE PËR NJË NDRYSHIM NË VENDIMIN NR. 515, DATË 18.7.2003 TË KËSHILLIT TË MINISTRAVE “PËR MIRATIMIN E LISTËS SË INVENTARIT TË PRONAVE TË PALUAJTSHME SHTETËRORE, TË CILAT I KALOJNË NË PËRGJEGJËSI ADMINISTRIMI MINISTRISË SË MBROJTJES”, TË NDRYSHUAR </w:t>
      </w:r>
    </w:p>
    <w:p w:rsidR="00D560F3" w:rsidRPr="00305C1F" w:rsidRDefault="002F1EFA" w:rsidP="002F1EF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05C1F">
        <w:rPr>
          <w:rFonts w:ascii="Garamond" w:hAnsi="Garamond"/>
          <w:i/>
          <w:sz w:val="24"/>
          <w:szCs w:val="24"/>
        </w:rPr>
        <w:t>(</w:t>
      </w:r>
      <w:proofErr w:type="spellStart"/>
      <w:r w:rsidRPr="00305C1F">
        <w:rPr>
          <w:rFonts w:ascii="Garamond" w:hAnsi="Garamond"/>
          <w:i/>
          <w:sz w:val="24"/>
          <w:szCs w:val="24"/>
        </w:rPr>
        <w:t>Ndryshuar</w:t>
      </w:r>
      <w:proofErr w:type="spellEnd"/>
      <w:r w:rsidRPr="00305C1F">
        <w:rPr>
          <w:rFonts w:ascii="Garamond" w:hAnsi="Garamond"/>
          <w:i/>
          <w:sz w:val="24"/>
          <w:szCs w:val="24"/>
        </w:rPr>
        <w:t xml:space="preserve"> me VKM nr. 501</w:t>
      </w:r>
      <w:r w:rsidRPr="00305C1F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Pr="00305C1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i/>
          <w:sz w:val="24"/>
          <w:szCs w:val="24"/>
        </w:rPr>
        <w:t>datë</w:t>
      </w:r>
      <w:proofErr w:type="spellEnd"/>
      <w:r w:rsidRPr="00305C1F">
        <w:rPr>
          <w:rFonts w:ascii="Garamond" w:hAnsi="Garamond"/>
          <w:i/>
          <w:sz w:val="24"/>
          <w:szCs w:val="24"/>
        </w:rPr>
        <w:t xml:space="preserve"> 30.7.2014</w:t>
      </w:r>
      <w:r w:rsidR="008B0671" w:rsidRPr="00305C1F">
        <w:rPr>
          <w:rFonts w:ascii="Garamond" w:hAnsi="Garamond"/>
          <w:i/>
          <w:sz w:val="24"/>
          <w:szCs w:val="24"/>
        </w:rPr>
        <w:t xml:space="preserve">; nr. 713, </w:t>
      </w:r>
      <w:proofErr w:type="spellStart"/>
      <w:r w:rsidR="008B0671" w:rsidRPr="00305C1F">
        <w:rPr>
          <w:rFonts w:ascii="Garamond" w:hAnsi="Garamond"/>
          <w:i/>
          <w:sz w:val="24"/>
          <w:szCs w:val="24"/>
        </w:rPr>
        <w:t>datë</w:t>
      </w:r>
      <w:proofErr w:type="spellEnd"/>
      <w:r w:rsidR="008B0671" w:rsidRPr="00305C1F">
        <w:rPr>
          <w:rFonts w:ascii="Garamond" w:hAnsi="Garamond"/>
          <w:i/>
          <w:sz w:val="24"/>
          <w:szCs w:val="24"/>
        </w:rPr>
        <w:t xml:space="preserve"> 20.11.2024</w:t>
      </w:r>
      <w:r w:rsidRPr="00305C1F">
        <w:rPr>
          <w:rFonts w:ascii="Garamond" w:hAnsi="Garamond"/>
          <w:i/>
          <w:sz w:val="24"/>
          <w:szCs w:val="24"/>
        </w:rPr>
        <w:t>)</w:t>
      </w:r>
    </w:p>
    <w:p w:rsidR="002F1EFA" w:rsidRPr="00305C1F" w:rsidRDefault="002F1EFA" w:rsidP="002F1EF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305C1F">
        <w:rPr>
          <w:rFonts w:ascii="Garamond" w:hAnsi="Garamond"/>
          <w:i/>
          <w:sz w:val="24"/>
          <w:szCs w:val="24"/>
        </w:rPr>
        <w:t>(</w:t>
      </w:r>
      <w:proofErr w:type="gramStart"/>
      <w:r w:rsidRPr="00305C1F">
        <w:rPr>
          <w:rFonts w:ascii="Garamond" w:hAnsi="Garamond"/>
          <w:i/>
          <w:sz w:val="24"/>
          <w:szCs w:val="24"/>
        </w:rPr>
        <w:t>i</w:t>
      </w:r>
      <w:proofErr w:type="gramEnd"/>
      <w:r w:rsidRPr="00305C1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305C1F">
        <w:rPr>
          <w:rFonts w:ascii="Garamond" w:hAnsi="Garamond"/>
          <w:i/>
          <w:sz w:val="24"/>
          <w:szCs w:val="24"/>
        </w:rPr>
        <w:t>)</w:t>
      </w:r>
    </w:p>
    <w:p w:rsidR="002F1EFA" w:rsidRPr="00305C1F" w:rsidRDefault="002F1EFA" w:rsidP="002F1EFA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D560F3" w:rsidRPr="00305C1F" w:rsidRDefault="00D560F3" w:rsidP="00D560F3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305C1F">
        <w:rPr>
          <w:rFonts w:ascii="Garamond" w:hAnsi="Garamond"/>
          <w:sz w:val="24"/>
          <w:szCs w:val="24"/>
        </w:rPr>
        <w:t>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mbështetje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nenit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Kushtetutës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neneve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13 e 15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ligjit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nr.</w:t>
      </w:r>
      <w:proofErr w:type="gramEnd"/>
      <w:r w:rsidRPr="00305C1F">
        <w:rPr>
          <w:rFonts w:ascii="Garamond" w:hAnsi="Garamond"/>
          <w:sz w:val="24"/>
          <w:szCs w:val="24"/>
        </w:rPr>
        <w:t xml:space="preserve"> 8743, </w:t>
      </w:r>
      <w:proofErr w:type="spellStart"/>
      <w:r w:rsidRPr="00305C1F">
        <w:rPr>
          <w:rFonts w:ascii="Garamond" w:hAnsi="Garamond"/>
          <w:sz w:val="24"/>
          <w:szCs w:val="24"/>
        </w:rPr>
        <w:t>datë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22.2.2001 “</w:t>
      </w:r>
      <w:proofErr w:type="spellStart"/>
      <w:r w:rsidRPr="00305C1F">
        <w:rPr>
          <w:rFonts w:ascii="Garamond" w:hAnsi="Garamond"/>
          <w:sz w:val="24"/>
          <w:szCs w:val="24"/>
        </w:rPr>
        <w:t>Për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pronat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paluajtshme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shtetit</w:t>
      </w:r>
      <w:proofErr w:type="spellEnd"/>
      <w:r w:rsidRPr="00305C1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ndryshuar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305C1F">
        <w:rPr>
          <w:rFonts w:ascii="Garamond" w:hAnsi="Garamond"/>
          <w:sz w:val="24"/>
          <w:szCs w:val="24"/>
        </w:rPr>
        <w:t>propozimin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ministrit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Mbrojtjes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Këshilli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i </w:t>
      </w:r>
      <w:proofErr w:type="spellStart"/>
      <w:r w:rsidRPr="00305C1F">
        <w:rPr>
          <w:rFonts w:ascii="Garamond" w:hAnsi="Garamond"/>
          <w:sz w:val="24"/>
          <w:szCs w:val="24"/>
        </w:rPr>
        <w:t>Ministrave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</w:p>
    <w:p w:rsidR="00D560F3" w:rsidRPr="00305C1F" w:rsidRDefault="00D560F3" w:rsidP="00D560F3">
      <w:pPr>
        <w:pStyle w:val="Paragrafi"/>
        <w:rPr>
          <w:rFonts w:ascii="Garamond" w:hAnsi="Garamond"/>
          <w:sz w:val="24"/>
          <w:szCs w:val="24"/>
        </w:rPr>
      </w:pPr>
    </w:p>
    <w:p w:rsidR="00D560F3" w:rsidRPr="00305C1F" w:rsidRDefault="00D560F3" w:rsidP="00D560F3">
      <w:pPr>
        <w:pStyle w:val="VENDOSI"/>
        <w:rPr>
          <w:rFonts w:ascii="Garamond" w:hAnsi="Garamond"/>
          <w:sz w:val="24"/>
          <w:szCs w:val="24"/>
        </w:rPr>
      </w:pPr>
      <w:r w:rsidRPr="00305C1F">
        <w:rPr>
          <w:rFonts w:ascii="Garamond" w:hAnsi="Garamond"/>
          <w:sz w:val="24"/>
          <w:szCs w:val="24"/>
        </w:rPr>
        <w:t xml:space="preserve">VENDOSI: </w:t>
      </w:r>
    </w:p>
    <w:p w:rsidR="00D560F3" w:rsidRPr="00305C1F" w:rsidRDefault="00D560F3" w:rsidP="00D560F3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D560F3" w:rsidRPr="00305C1F" w:rsidRDefault="00D560F3" w:rsidP="002F1EFA">
      <w:pPr>
        <w:pStyle w:val="Paragrafi"/>
        <w:rPr>
          <w:rFonts w:ascii="Garamond" w:hAnsi="Garamond"/>
          <w:sz w:val="24"/>
          <w:szCs w:val="24"/>
        </w:rPr>
      </w:pPr>
      <w:r w:rsidRPr="00305C1F">
        <w:rPr>
          <w:rFonts w:ascii="Garamond" w:hAnsi="Garamond"/>
          <w:sz w:val="24"/>
          <w:szCs w:val="24"/>
        </w:rPr>
        <w:t xml:space="preserve">1. </w:t>
      </w:r>
      <w:proofErr w:type="spellStart"/>
      <w:r w:rsidRPr="00305C1F">
        <w:rPr>
          <w:rFonts w:ascii="Garamond" w:hAnsi="Garamond"/>
          <w:sz w:val="24"/>
          <w:szCs w:val="24"/>
        </w:rPr>
        <w:t>Ndryshimin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përgjegjësisë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administrimit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nga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305C1F">
        <w:rPr>
          <w:rFonts w:ascii="Garamond" w:hAnsi="Garamond"/>
          <w:sz w:val="24"/>
          <w:szCs w:val="24"/>
        </w:rPr>
        <w:t>Mbrojtjes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305C1F">
        <w:rPr>
          <w:rFonts w:ascii="Garamond" w:hAnsi="Garamond"/>
          <w:sz w:val="24"/>
          <w:szCs w:val="24"/>
        </w:rPr>
        <w:t>te</w:t>
      </w:r>
      <w:proofErr w:type="spellEnd"/>
      <w:proofErr w:type="gramEnd"/>
      <w:r w:rsidRPr="00305C1F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305C1F">
        <w:rPr>
          <w:rFonts w:ascii="Garamond" w:hAnsi="Garamond"/>
          <w:sz w:val="24"/>
          <w:szCs w:val="24"/>
        </w:rPr>
        <w:t>Financave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Ministria e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Ekonomisë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,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Kulturës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dhe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Inovacionit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pronës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nr. 37, me </w:t>
      </w:r>
      <w:proofErr w:type="spellStart"/>
      <w:r w:rsidRPr="00305C1F">
        <w:rPr>
          <w:rFonts w:ascii="Garamond" w:hAnsi="Garamond"/>
          <w:sz w:val="24"/>
          <w:szCs w:val="24"/>
        </w:rPr>
        <w:t>emërtimin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“Ministria e </w:t>
      </w:r>
      <w:proofErr w:type="spellStart"/>
      <w:r w:rsidRPr="00305C1F">
        <w:rPr>
          <w:rFonts w:ascii="Garamond" w:hAnsi="Garamond"/>
          <w:sz w:val="24"/>
          <w:szCs w:val="24"/>
        </w:rPr>
        <w:t>Mbrojtjes</w:t>
      </w:r>
      <w:proofErr w:type="spellEnd"/>
      <w:r w:rsidRPr="00305C1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305C1F">
        <w:rPr>
          <w:rFonts w:ascii="Garamond" w:hAnsi="Garamond"/>
          <w:sz w:val="24"/>
          <w:szCs w:val="24"/>
        </w:rPr>
        <w:t>vendndodhje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bulevardin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“</w:t>
      </w:r>
      <w:proofErr w:type="spellStart"/>
      <w:r w:rsidRPr="00305C1F">
        <w:rPr>
          <w:rFonts w:ascii="Garamond" w:hAnsi="Garamond"/>
          <w:sz w:val="24"/>
          <w:szCs w:val="24"/>
        </w:rPr>
        <w:t>Dëshmorët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Kombit</w:t>
      </w:r>
      <w:proofErr w:type="spellEnd"/>
      <w:r w:rsidRPr="00305C1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05C1F">
        <w:rPr>
          <w:rFonts w:ascii="Garamond" w:hAnsi="Garamond"/>
          <w:sz w:val="24"/>
          <w:szCs w:val="24"/>
        </w:rPr>
        <w:t>Tiranë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305C1F">
        <w:rPr>
          <w:rFonts w:ascii="Garamond" w:hAnsi="Garamond"/>
          <w:sz w:val="24"/>
          <w:szCs w:val="24"/>
        </w:rPr>
        <w:t>sipërfaqe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përgjithshme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8489.2 (</w:t>
      </w:r>
      <w:proofErr w:type="spellStart"/>
      <w:r w:rsidRPr="00305C1F">
        <w:rPr>
          <w:rFonts w:ascii="Garamond" w:hAnsi="Garamond"/>
          <w:sz w:val="24"/>
          <w:szCs w:val="24"/>
        </w:rPr>
        <w:t>tetë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mijë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katërqind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tetëdhjetë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nëntë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pikë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dy</w:t>
      </w:r>
      <w:proofErr w:type="spellEnd"/>
      <w:r w:rsidRPr="00305C1F">
        <w:rPr>
          <w:rFonts w:ascii="Garamond" w:hAnsi="Garamond"/>
          <w:sz w:val="24"/>
          <w:szCs w:val="24"/>
        </w:rPr>
        <w:t xml:space="preserve">) m2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sipërfaqe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objekt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3456.8 (</w:t>
      </w:r>
      <w:proofErr w:type="spellStart"/>
      <w:r w:rsidRPr="00305C1F">
        <w:rPr>
          <w:rFonts w:ascii="Garamond" w:hAnsi="Garamond"/>
          <w:sz w:val="24"/>
          <w:szCs w:val="24"/>
        </w:rPr>
        <w:t>tre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mijë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katërqind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pesëdhjetë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gjashtë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pikë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tetë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) m2, </w:t>
      </w:r>
      <w:proofErr w:type="spellStart"/>
      <w:r w:rsidRPr="00305C1F">
        <w:rPr>
          <w:rFonts w:ascii="Garamond" w:hAnsi="Garamond"/>
          <w:sz w:val="24"/>
          <w:szCs w:val="24"/>
        </w:rPr>
        <w:t>sipas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planvendosjes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planimetrisë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që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i </w:t>
      </w:r>
      <w:proofErr w:type="spellStart"/>
      <w:r w:rsidRPr="00305C1F">
        <w:rPr>
          <w:rFonts w:ascii="Garamond" w:hAnsi="Garamond"/>
          <w:sz w:val="24"/>
          <w:szCs w:val="24"/>
        </w:rPr>
        <w:t>bashkëlidhen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këtij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vendimi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janë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pjesë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përbërëse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tij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për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t’u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përdorur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mjedise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pune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përmbushjen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veprimtarisë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detyrave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tyre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funksionale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sipas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ndarjes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mëposhtme</w:t>
      </w:r>
      <w:proofErr w:type="spellEnd"/>
      <w:r w:rsidRPr="00305C1F">
        <w:rPr>
          <w:rFonts w:ascii="Garamond" w:hAnsi="Garamond"/>
          <w:sz w:val="24"/>
          <w:szCs w:val="24"/>
        </w:rPr>
        <w:t xml:space="preserve">: 7628 </w:t>
      </w:r>
    </w:p>
    <w:p w:rsidR="00D560F3" w:rsidRPr="00305C1F" w:rsidRDefault="00D560F3" w:rsidP="00D560F3">
      <w:pPr>
        <w:pStyle w:val="Paragrafi"/>
        <w:rPr>
          <w:rFonts w:ascii="Garamond" w:hAnsi="Garamond"/>
          <w:sz w:val="24"/>
          <w:szCs w:val="24"/>
        </w:rPr>
      </w:pPr>
      <w:r w:rsidRPr="00305C1F">
        <w:rPr>
          <w:rFonts w:ascii="Garamond" w:hAnsi="Garamond"/>
          <w:sz w:val="24"/>
          <w:szCs w:val="24"/>
        </w:rPr>
        <w:t xml:space="preserve">a) </w:t>
      </w:r>
      <w:proofErr w:type="spellStart"/>
      <w:r w:rsidRPr="00305C1F">
        <w:rPr>
          <w:rFonts w:ascii="Garamond" w:hAnsi="Garamond"/>
          <w:sz w:val="24"/>
          <w:szCs w:val="24"/>
        </w:rPr>
        <w:t>Ministrisë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Financave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t’i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kalojë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përgjegjësi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administrimi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sipërfaqja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përgjithshme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4951 (</w:t>
      </w:r>
      <w:proofErr w:type="spellStart"/>
      <w:r w:rsidRPr="00305C1F">
        <w:rPr>
          <w:rFonts w:ascii="Garamond" w:hAnsi="Garamond"/>
          <w:sz w:val="24"/>
          <w:szCs w:val="24"/>
        </w:rPr>
        <w:t>katër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mijë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nëntëqind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pesëdhjetë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një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) m2, </w:t>
      </w:r>
      <w:proofErr w:type="spellStart"/>
      <w:r w:rsidRPr="00305C1F">
        <w:rPr>
          <w:rFonts w:ascii="Garamond" w:hAnsi="Garamond"/>
          <w:sz w:val="24"/>
          <w:szCs w:val="24"/>
        </w:rPr>
        <w:t>nga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cila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sipërfaqe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objekt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2199 (</w:t>
      </w:r>
      <w:proofErr w:type="spellStart"/>
      <w:r w:rsidRPr="00305C1F">
        <w:rPr>
          <w:rFonts w:ascii="Garamond" w:hAnsi="Garamond"/>
          <w:sz w:val="24"/>
          <w:szCs w:val="24"/>
        </w:rPr>
        <w:t>dy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mijë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njëqind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nëntëdhjetë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nëntë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) m2, </w:t>
      </w:r>
      <w:proofErr w:type="spellStart"/>
      <w:r w:rsidRPr="00305C1F">
        <w:rPr>
          <w:rFonts w:ascii="Garamond" w:hAnsi="Garamond"/>
          <w:sz w:val="24"/>
          <w:szCs w:val="24"/>
        </w:rPr>
        <w:t>sipas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planimetrisë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planvendosjes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që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i </w:t>
      </w:r>
      <w:proofErr w:type="spellStart"/>
      <w:r w:rsidRPr="00305C1F">
        <w:rPr>
          <w:rFonts w:ascii="Garamond" w:hAnsi="Garamond"/>
          <w:sz w:val="24"/>
          <w:szCs w:val="24"/>
        </w:rPr>
        <w:t>bashkëlidhen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këtij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vendimi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janë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pjesë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përbërëse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tij</w:t>
      </w:r>
      <w:proofErr w:type="spellEnd"/>
      <w:r w:rsidRPr="00305C1F">
        <w:rPr>
          <w:rFonts w:ascii="Garamond" w:hAnsi="Garamond"/>
          <w:sz w:val="24"/>
          <w:szCs w:val="24"/>
        </w:rPr>
        <w:t xml:space="preserve">; </w:t>
      </w:r>
    </w:p>
    <w:p w:rsidR="00D560F3" w:rsidRPr="00305C1F" w:rsidRDefault="00D560F3" w:rsidP="00D560F3">
      <w:pPr>
        <w:pStyle w:val="Paragrafi"/>
        <w:rPr>
          <w:rFonts w:ascii="Garamond" w:hAnsi="Garamond"/>
          <w:sz w:val="24"/>
          <w:szCs w:val="24"/>
        </w:rPr>
      </w:pPr>
      <w:r w:rsidRPr="00305C1F">
        <w:rPr>
          <w:rFonts w:ascii="Garamond" w:hAnsi="Garamond"/>
          <w:sz w:val="24"/>
          <w:szCs w:val="24"/>
        </w:rPr>
        <w:t xml:space="preserve">b)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Ministrisë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së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Ekonomisë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,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Kulturës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dhe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Inovacionit</w:t>
      </w:r>
      <w:proofErr w:type="spellEnd"/>
      <w:r w:rsidR="008B0671"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t’i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kalojë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përgjegjësi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administrimi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sipërfaqja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përgjithshme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3538.2 (</w:t>
      </w:r>
      <w:proofErr w:type="spellStart"/>
      <w:r w:rsidRPr="00305C1F">
        <w:rPr>
          <w:rFonts w:ascii="Garamond" w:hAnsi="Garamond"/>
          <w:sz w:val="24"/>
          <w:szCs w:val="24"/>
        </w:rPr>
        <w:t>tre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mijë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pesëqind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tridhjetë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tetë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pikë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dy</w:t>
      </w:r>
      <w:proofErr w:type="spellEnd"/>
      <w:r w:rsidRPr="00305C1F">
        <w:rPr>
          <w:rFonts w:ascii="Garamond" w:hAnsi="Garamond"/>
          <w:sz w:val="24"/>
          <w:szCs w:val="24"/>
        </w:rPr>
        <w:t xml:space="preserve">) m2, </w:t>
      </w:r>
      <w:proofErr w:type="spellStart"/>
      <w:r w:rsidRPr="00305C1F">
        <w:rPr>
          <w:rFonts w:ascii="Garamond" w:hAnsi="Garamond"/>
          <w:sz w:val="24"/>
          <w:szCs w:val="24"/>
        </w:rPr>
        <w:t>nga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cila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sipërfaqe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objekt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1257.8 (</w:t>
      </w:r>
      <w:proofErr w:type="spellStart"/>
      <w:r w:rsidRPr="00305C1F">
        <w:rPr>
          <w:rFonts w:ascii="Garamond" w:hAnsi="Garamond"/>
          <w:sz w:val="24"/>
          <w:szCs w:val="24"/>
        </w:rPr>
        <w:t>një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mijë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dyqind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pesëdhjetë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shtatë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pikë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tetë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) m2, </w:t>
      </w:r>
      <w:proofErr w:type="spellStart"/>
      <w:r w:rsidRPr="00305C1F">
        <w:rPr>
          <w:rFonts w:ascii="Garamond" w:hAnsi="Garamond"/>
          <w:sz w:val="24"/>
          <w:szCs w:val="24"/>
        </w:rPr>
        <w:t>si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bodrumi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i </w:t>
      </w:r>
      <w:proofErr w:type="spellStart"/>
      <w:r w:rsidRPr="00305C1F">
        <w:rPr>
          <w:rFonts w:ascii="Garamond" w:hAnsi="Garamond"/>
          <w:sz w:val="24"/>
          <w:szCs w:val="24"/>
        </w:rPr>
        <w:t>godinës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nga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rruga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“</w:t>
      </w:r>
      <w:proofErr w:type="spellStart"/>
      <w:r w:rsidRPr="00305C1F">
        <w:rPr>
          <w:rFonts w:ascii="Garamond" w:hAnsi="Garamond"/>
          <w:sz w:val="24"/>
          <w:szCs w:val="24"/>
        </w:rPr>
        <w:t>Myslym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Shyri</w:t>
      </w:r>
      <w:proofErr w:type="spellEnd"/>
      <w:r w:rsidRPr="00305C1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05C1F">
        <w:rPr>
          <w:rFonts w:ascii="Garamond" w:hAnsi="Garamond"/>
          <w:sz w:val="24"/>
          <w:szCs w:val="24"/>
        </w:rPr>
        <w:t>sipas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planimetrisë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planvendosjes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që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i </w:t>
      </w:r>
      <w:proofErr w:type="spellStart"/>
      <w:r w:rsidRPr="00305C1F">
        <w:rPr>
          <w:rFonts w:ascii="Garamond" w:hAnsi="Garamond"/>
          <w:sz w:val="24"/>
          <w:szCs w:val="24"/>
        </w:rPr>
        <w:t>bashkëlidhen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këtij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vendimi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janë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pjesë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përbërëse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tij</w:t>
      </w:r>
      <w:proofErr w:type="spellEnd"/>
      <w:r w:rsidRPr="00305C1F">
        <w:rPr>
          <w:rFonts w:ascii="Garamond" w:hAnsi="Garamond"/>
          <w:sz w:val="24"/>
          <w:szCs w:val="24"/>
        </w:rPr>
        <w:t xml:space="preserve">. </w:t>
      </w:r>
    </w:p>
    <w:p w:rsidR="002F1EFA" w:rsidRPr="00305C1F" w:rsidRDefault="002F1EFA" w:rsidP="00D560F3">
      <w:pPr>
        <w:pStyle w:val="Paragrafi"/>
        <w:rPr>
          <w:rFonts w:ascii="Garamond" w:hAnsi="Garamond"/>
          <w:i/>
          <w:sz w:val="24"/>
          <w:szCs w:val="24"/>
        </w:rPr>
      </w:pPr>
      <w:r w:rsidRPr="00305C1F">
        <w:rPr>
          <w:rFonts w:ascii="Garamond" w:hAnsi="Garamond"/>
          <w:i/>
          <w:sz w:val="24"/>
          <w:szCs w:val="24"/>
          <w:lang w:val="sq-AL"/>
        </w:rPr>
        <w:t xml:space="preserve">b/1) Nga sipërfaqja e përgjithshme, kaluar në përgjegjësi administrimi të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Ministrisë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së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Ekonomisë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,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Kulturës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dhe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Inovacionit</w:t>
      </w:r>
      <w:proofErr w:type="spellEnd"/>
      <w:r w:rsidRPr="00305C1F">
        <w:rPr>
          <w:rFonts w:ascii="Garamond" w:hAnsi="Garamond"/>
          <w:i/>
          <w:sz w:val="24"/>
          <w:szCs w:val="24"/>
          <w:lang w:val="sq-AL"/>
        </w:rPr>
        <w:t>, objekti me sipërfaqe 673 (gjashtëqind e shtatëdhjetë e tre) m</w:t>
      </w:r>
      <w:r w:rsidRPr="00305C1F">
        <w:rPr>
          <w:rFonts w:ascii="Garamond" w:hAnsi="Garamond"/>
          <w:i/>
          <w:sz w:val="24"/>
          <w:szCs w:val="24"/>
          <w:vertAlign w:val="superscript"/>
          <w:lang w:val="sq-AL"/>
        </w:rPr>
        <w:t>2</w:t>
      </w:r>
      <w:r w:rsidRPr="00305C1F">
        <w:rPr>
          <w:rFonts w:ascii="Garamond" w:hAnsi="Garamond"/>
          <w:i/>
          <w:sz w:val="24"/>
          <w:szCs w:val="24"/>
          <w:lang w:val="sq-AL"/>
        </w:rPr>
        <w:t>, pjesë e pronës me nr. 37, me vendndodhje në bulevardin “Dëshmorët e Kombit”, Tiranë, të kalojë në përgjegjësi administrimi të Komisionit Qendror të Zgjedhjeve, sipas planimetrisë bashkëlidhur këtij vendimi, për t’u përdorur si mjedise pune nga ky institucion.</w:t>
      </w:r>
    </w:p>
    <w:p w:rsidR="00D560F3" w:rsidRPr="00305C1F" w:rsidRDefault="00D560F3" w:rsidP="00D560F3">
      <w:pPr>
        <w:pStyle w:val="Paragrafi"/>
        <w:rPr>
          <w:rFonts w:ascii="Garamond" w:hAnsi="Garamond"/>
          <w:sz w:val="24"/>
          <w:szCs w:val="24"/>
        </w:rPr>
      </w:pPr>
      <w:r w:rsidRPr="00305C1F">
        <w:rPr>
          <w:rFonts w:ascii="Garamond" w:hAnsi="Garamond"/>
          <w:sz w:val="24"/>
          <w:szCs w:val="24"/>
        </w:rPr>
        <w:t xml:space="preserve">2. Ministria e </w:t>
      </w:r>
      <w:proofErr w:type="spellStart"/>
      <w:r w:rsidRPr="00305C1F">
        <w:rPr>
          <w:rFonts w:ascii="Garamond" w:hAnsi="Garamond"/>
          <w:sz w:val="24"/>
          <w:szCs w:val="24"/>
        </w:rPr>
        <w:t>Mbrojtjes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Shtabi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i </w:t>
      </w:r>
      <w:proofErr w:type="spellStart"/>
      <w:r w:rsidRPr="00305C1F">
        <w:rPr>
          <w:rFonts w:ascii="Garamond" w:hAnsi="Garamond"/>
          <w:sz w:val="24"/>
          <w:szCs w:val="24"/>
        </w:rPr>
        <w:t>Përgjithshëm</w:t>
      </w:r>
      <w:proofErr w:type="spellEnd"/>
      <w:r w:rsidRPr="00305C1F">
        <w:rPr>
          <w:rFonts w:ascii="Garamond" w:hAnsi="Garamond"/>
          <w:sz w:val="24"/>
          <w:szCs w:val="24"/>
        </w:rPr>
        <w:t xml:space="preserve"> i </w:t>
      </w:r>
      <w:proofErr w:type="spellStart"/>
      <w:r w:rsidRPr="00305C1F">
        <w:rPr>
          <w:rFonts w:ascii="Garamond" w:hAnsi="Garamond"/>
          <w:sz w:val="24"/>
          <w:szCs w:val="24"/>
        </w:rPr>
        <w:t>Forcave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Armatosura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zhvendosen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mjediset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Komandës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Doktrinës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Stërvitjes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si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një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pjesë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mjediseve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Forcës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Tokësore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Babru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Tiranë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. </w:t>
      </w:r>
    </w:p>
    <w:p w:rsidR="00D560F3" w:rsidRPr="00305C1F" w:rsidRDefault="00D560F3" w:rsidP="00D560F3">
      <w:pPr>
        <w:pStyle w:val="Paragrafi"/>
        <w:rPr>
          <w:rFonts w:ascii="Garamond" w:hAnsi="Garamond"/>
          <w:sz w:val="24"/>
          <w:szCs w:val="24"/>
        </w:rPr>
      </w:pPr>
      <w:r w:rsidRPr="00305C1F">
        <w:rPr>
          <w:rFonts w:ascii="Garamond" w:hAnsi="Garamond"/>
          <w:sz w:val="24"/>
          <w:szCs w:val="24"/>
        </w:rPr>
        <w:t xml:space="preserve">3. </w:t>
      </w:r>
      <w:proofErr w:type="spellStart"/>
      <w:r w:rsidRPr="00305C1F">
        <w:rPr>
          <w:rFonts w:ascii="Garamond" w:hAnsi="Garamond"/>
          <w:sz w:val="24"/>
          <w:szCs w:val="24"/>
        </w:rPr>
        <w:t>Prona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nr. 37, me </w:t>
      </w:r>
      <w:proofErr w:type="spellStart"/>
      <w:r w:rsidRPr="00305C1F">
        <w:rPr>
          <w:rFonts w:ascii="Garamond" w:hAnsi="Garamond"/>
          <w:sz w:val="24"/>
          <w:szCs w:val="24"/>
        </w:rPr>
        <w:t>emërtimin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“Ministria e </w:t>
      </w:r>
      <w:proofErr w:type="spellStart"/>
      <w:r w:rsidRPr="00305C1F">
        <w:rPr>
          <w:rFonts w:ascii="Garamond" w:hAnsi="Garamond"/>
          <w:sz w:val="24"/>
          <w:szCs w:val="24"/>
        </w:rPr>
        <w:t>Mbrojtjes</w:t>
      </w:r>
      <w:proofErr w:type="spellEnd"/>
      <w:r w:rsidRPr="00305C1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305C1F">
        <w:rPr>
          <w:rFonts w:ascii="Garamond" w:hAnsi="Garamond"/>
          <w:sz w:val="24"/>
          <w:szCs w:val="24"/>
        </w:rPr>
        <w:t>vendndodhje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bulevardin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“</w:t>
      </w:r>
      <w:proofErr w:type="spellStart"/>
      <w:r w:rsidRPr="00305C1F">
        <w:rPr>
          <w:rFonts w:ascii="Garamond" w:hAnsi="Garamond"/>
          <w:sz w:val="24"/>
          <w:szCs w:val="24"/>
        </w:rPr>
        <w:t>Dëshmorët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Kombit</w:t>
      </w:r>
      <w:proofErr w:type="spellEnd"/>
      <w:r w:rsidRPr="00305C1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05C1F">
        <w:rPr>
          <w:rFonts w:ascii="Garamond" w:hAnsi="Garamond"/>
          <w:sz w:val="24"/>
          <w:szCs w:val="24"/>
        </w:rPr>
        <w:t>Tiranë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sipas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pikës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1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këtij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vendimi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hiqet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nga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lista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inventarit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pronave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paluajtshme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shtetërore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bashkëlidhur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vendimit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nr. </w:t>
      </w:r>
      <w:proofErr w:type="gramStart"/>
      <w:r w:rsidRPr="00305C1F">
        <w:rPr>
          <w:rFonts w:ascii="Garamond" w:hAnsi="Garamond"/>
          <w:sz w:val="24"/>
          <w:szCs w:val="24"/>
        </w:rPr>
        <w:t xml:space="preserve">515, </w:t>
      </w:r>
      <w:proofErr w:type="spellStart"/>
      <w:r w:rsidRPr="00305C1F">
        <w:rPr>
          <w:rFonts w:ascii="Garamond" w:hAnsi="Garamond"/>
          <w:sz w:val="24"/>
          <w:szCs w:val="24"/>
        </w:rPr>
        <w:t>datë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18.7.2003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Këshillit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Ministrave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ndryshuar</w:t>
      </w:r>
      <w:proofErr w:type="spellEnd"/>
      <w:r w:rsidRPr="00305C1F">
        <w:rPr>
          <w:rFonts w:ascii="Garamond" w:hAnsi="Garamond"/>
          <w:sz w:val="24"/>
          <w:szCs w:val="24"/>
        </w:rPr>
        <w:t>.</w:t>
      </w:r>
      <w:proofErr w:type="gramEnd"/>
      <w:r w:rsidRPr="00305C1F">
        <w:rPr>
          <w:rFonts w:ascii="Garamond" w:hAnsi="Garamond"/>
          <w:sz w:val="24"/>
          <w:szCs w:val="24"/>
        </w:rPr>
        <w:t xml:space="preserve"> </w:t>
      </w:r>
    </w:p>
    <w:p w:rsidR="00D560F3" w:rsidRPr="00305C1F" w:rsidRDefault="00D560F3" w:rsidP="00D560F3">
      <w:pPr>
        <w:pStyle w:val="Paragrafi"/>
        <w:rPr>
          <w:rFonts w:ascii="Garamond" w:hAnsi="Garamond"/>
          <w:sz w:val="24"/>
          <w:szCs w:val="24"/>
        </w:rPr>
      </w:pPr>
      <w:r w:rsidRPr="00305C1F">
        <w:rPr>
          <w:rFonts w:ascii="Garamond" w:hAnsi="Garamond"/>
          <w:sz w:val="24"/>
          <w:szCs w:val="24"/>
        </w:rPr>
        <w:t xml:space="preserve">4. </w:t>
      </w:r>
      <w:proofErr w:type="spellStart"/>
      <w:r w:rsidRPr="00305C1F">
        <w:rPr>
          <w:rFonts w:ascii="Garamond" w:hAnsi="Garamond"/>
          <w:sz w:val="24"/>
          <w:szCs w:val="24"/>
        </w:rPr>
        <w:t>Ministrisë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Financave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Ministrisë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së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Ekonomisë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,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Kulturës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dhe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Inovacionit</w:t>
      </w:r>
      <w:proofErr w:type="spellEnd"/>
      <w:r w:rsidR="008B0671" w:rsidRPr="00305C1F">
        <w:rPr>
          <w:rFonts w:ascii="Garamond" w:hAnsi="Garamond"/>
          <w:i/>
          <w:sz w:val="24"/>
          <w:szCs w:val="24"/>
          <w:lang w:val="sq-AL"/>
        </w:rPr>
        <w:t>,</w:t>
      </w:r>
      <w:r w:rsidR="008B0671" w:rsidRPr="00305C1F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305C1F">
        <w:rPr>
          <w:rFonts w:ascii="Garamond" w:hAnsi="Garamond"/>
          <w:sz w:val="24"/>
          <w:szCs w:val="24"/>
        </w:rPr>
        <w:t xml:space="preserve">u </w:t>
      </w:r>
      <w:proofErr w:type="spellStart"/>
      <w:r w:rsidRPr="00305C1F">
        <w:rPr>
          <w:rFonts w:ascii="Garamond" w:hAnsi="Garamond"/>
          <w:sz w:val="24"/>
          <w:szCs w:val="24"/>
        </w:rPr>
        <w:t>ndalohet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ndryshojnë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destinacionin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pronës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përcaktuar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pikën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1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këtij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vendimi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ta </w:t>
      </w:r>
      <w:proofErr w:type="spellStart"/>
      <w:r w:rsidRPr="00305C1F">
        <w:rPr>
          <w:rFonts w:ascii="Garamond" w:hAnsi="Garamond"/>
          <w:sz w:val="24"/>
          <w:szCs w:val="24"/>
        </w:rPr>
        <w:t>tjetërsojnë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ose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t’ua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japin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përdorim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tretëve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. </w:t>
      </w:r>
    </w:p>
    <w:p w:rsidR="00D560F3" w:rsidRPr="00305C1F" w:rsidRDefault="00D560F3" w:rsidP="00D560F3">
      <w:pPr>
        <w:pStyle w:val="Paragrafi"/>
        <w:rPr>
          <w:rFonts w:ascii="Garamond" w:hAnsi="Garamond"/>
          <w:sz w:val="24"/>
          <w:szCs w:val="24"/>
        </w:rPr>
      </w:pPr>
      <w:r w:rsidRPr="00305C1F">
        <w:rPr>
          <w:rFonts w:ascii="Garamond" w:hAnsi="Garamond"/>
          <w:sz w:val="24"/>
          <w:szCs w:val="24"/>
        </w:rPr>
        <w:t xml:space="preserve">5. </w:t>
      </w:r>
      <w:proofErr w:type="spellStart"/>
      <w:r w:rsidRPr="00305C1F">
        <w:rPr>
          <w:rFonts w:ascii="Garamond" w:hAnsi="Garamond"/>
          <w:sz w:val="24"/>
          <w:szCs w:val="24"/>
        </w:rPr>
        <w:t>Ngarkohen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ministri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i </w:t>
      </w:r>
      <w:proofErr w:type="spellStart"/>
      <w:r w:rsidRPr="00305C1F">
        <w:rPr>
          <w:rFonts w:ascii="Garamond" w:hAnsi="Garamond"/>
          <w:sz w:val="24"/>
          <w:szCs w:val="24"/>
        </w:rPr>
        <w:t>Mbrojtjes</w:t>
      </w:r>
      <w:proofErr w:type="spellEnd"/>
      <w:r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Pr="00305C1F">
        <w:rPr>
          <w:rFonts w:ascii="Garamond" w:hAnsi="Garamond"/>
          <w:sz w:val="24"/>
          <w:szCs w:val="24"/>
        </w:rPr>
        <w:t>m</w:t>
      </w:r>
      <w:r w:rsidR="008B0671" w:rsidRPr="00305C1F">
        <w:rPr>
          <w:rFonts w:ascii="Garamond" w:hAnsi="Garamond"/>
          <w:sz w:val="24"/>
          <w:szCs w:val="24"/>
        </w:rPr>
        <w:t>inistri</w:t>
      </w:r>
      <w:proofErr w:type="spellEnd"/>
      <w:r w:rsidR="008B0671" w:rsidRPr="00305C1F">
        <w:rPr>
          <w:rFonts w:ascii="Garamond" w:hAnsi="Garamond"/>
          <w:sz w:val="24"/>
          <w:szCs w:val="24"/>
        </w:rPr>
        <w:t xml:space="preserve"> i </w:t>
      </w:r>
      <w:proofErr w:type="spellStart"/>
      <w:r w:rsidR="008B0671" w:rsidRPr="00305C1F">
        <w:rPr>
          <w:rFonts w:ascii="Garamond" w:hAnsi="Garamond"/>
          <w:sz w:val="24"/>
          <w:szCs w:val="24"/>
        </w:rPr>
        <w:t>Financave</w:t>
      </w:r>
      <w:proofErr w:type="spellEnd"/>
      <w:r w:rsidR="008B0671" w:rsidRPr="00305C1F">
        <w:rPr>
          <w:rFonts w:ascii="Garamond" w:hAnsi="Garamond"/>
          <w:sz w:val="24"/>
          <w:szCs w:val="24"/>
        </w:rPr>
        <w:t xml:space="preserve">, </w:t>
      </w:r>
      <w:proofErr w:type="spellStart"/>
      <w:r w:rsidR="008B0671" w:rsidRPr="00305C1F">
        <w:rPr>
          <w:rFonts w:ascii="Garamond" w:hAnsi="Garamond"/>
          <w:sz w:val="24"/>
          <w:szCs w:val="24"/>
        </w:rPr>
        <w:t>ministri</w:t>
      </w:r>
      <w:proofErr w:type="spellEnd"/>
      <w:r w:rsidR="008B0671" w:rsidRPr="00305C1F">
        <w:rPr>
          <w:rFonts w:ascii="Garamond" w:hAnsi="Garamond"/>
          <w:sz w:val="24"/>
          <w:szCs w:val="24"/>
        </w:rPr>
        <w:t xml:space="preserve"> i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Ekonomisë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,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Kulturës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dhe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Inovacionit</w:t>
      </w:r>
      <w:proofErr w:type="spellEnd"/>
      <w:proofErr w:type="gramStart"/>
      <w:r w:rsidR="008B0671" w:rsidRPr="00305C1F">
        <w:rPr>
          <w:rFonts w:ascii="Garamond" w:hAnsi="Garamond"/>
          <w:i/>
          <w:sz w:val="24"/>
          <w:szCs w:val="24"/>
          <w:lang w:val="sq-AL"/>
        </w:rPr>
        <w:t>,</w:t>
      </w:r>
      <w:r w:rsidRPr="00305C1F">
        <w:rPr>
          <w:rFonts w:ascii="Garamond" w:hAnsi="Garamond"/>
          <w:sz w:val="24"/>
          <w:szCs w:val="24"/>
        </w:rPr>
        <w:t>,</w:t>
      </w:r>
      <w:proofErr w:type="gram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ministri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i </w:t>
      </w:r>
      <w:proofErr w:type="spellStart"/>
      <w:r w:rsidRPr="00305C1F">
        <w:rPr>
          <w:rFonts w:ascii="Garamond" w:hAnsi="Garamond"/>
          <w:sz w:val="24"/>
          <w:szCs w:val="24"/>
        </w:rPr>
        <w:t>Punëve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Brendshme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kryeregjistruesi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i </w:t>
      </w:r>
      <w:proofErr w:type="spellStart"/>
      <w:r w:rsidRPr="00305C1F">
        <w:rPr>
          <w:rFonts w:ascii="Garamond" w:hAnsi="Garamond"/>
          <w:sz w:val="24"/>
          <w:szCs w:val="24"/>
        </w:rPr>
        <w:t>Pasurive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Paluajtshme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të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Republikës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lastRenderedPageBreak/>
        <w:t>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Shqipërisë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për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ndjekjen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zbatimin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e </w:t>
      </w:r>
      <w:proofErr w:type="spellStart"/>
      <w:r w:rsidRPr="00305C1F">
        <w:rPr>
          <w:rFonts w:ascii="Garamond" w:hAnsi="Garamond"/>
          <w:sz w:val="24"/>
          <w:szCs w:val="24"/>
        </w:rPr>
        <w:t>këtij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vendimi</w:t>
      </w:r>
      <w:proofErr w:type="spellEnd"/>
      <w:r w:rsidRPr="00305C1F">
        <w:rPr>
          <w:rFonts w:ascii="Garamond" w:hAnsi="Garamond"/>
          <w:sz w:val="24"/>
          <w:szCs w:val="24"/>
        </w:rPr>
        <w:t xml:space="preserve">. </w:t>
      </w:r>
    </w:p>
    <w:p w:rsidR="00D560F3" w:rsidRPr="00305C1F" w:rsidRDefault="00D560F3" w:rsidP="00D560F3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305C1F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vendim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hyn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fuqi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menjëherë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dhe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botohet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në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Fletoren</w:t>
      </w:r>
      <w:proofErr w:type="spellEnd"/>
      <w:r w:rsidRPr="00305C1F">
        <w:rPr>
          <w:rFonts w:ascii="Garamond" w:hAnsi="Garamond"/>
          <w:sz w:val="24"/>
          <w:szCs w:val="24"/>
        </w:rPr>
        <w:t xml:space="preserve"> </w:t>
      </w:r>
      <w:proofErr w:type="spellStart"/>
      <w:r w:rsidRPr="00305C1F">
        <w:rPr>
          <w:rFonts w:ascii="Garamond" w:hAnsi="Garamond"/>
          <w:sz w:val="24"/>
          <w:szCs w:val="24"/>
        </w:rPr>
        <w:t>Zyrtare</w:t>
      </w:r>
      <w:proofErr w:type="spellEnd"/>
      <w:r w:rsidRPr="00305C1F">
        <w:rPr>
          <w:rFonts w:ascii="Garamond" w:hAnsi="Garamond"/>
          <w:sz w:val="24"/>
          <w:szCs w:val="24"/>
        </w:rPr>
        <w:t xml:space="preserve">. </w:t>
      </w:r>
    </w:p>
    <w:p w:rsidR="00D560F3" w:rsidRPr="00305C1F" w:rsidRDefault="00D560F3" w:rsidP="00D560F3">
      <w:pPr>
        <w:pStyle w:val="Paragrafi"/>
        <w:rPr>
          <w:rFonts w:ascii="Garamond" w:hAnsi="Garamond"/>
          <w:sz w:val="24"/>
          <w:szCs w:val="24"/>
        </w:rPr>
      </w:pPr>
    </w:p>
    <w:p w:rsidR="00D560F3" w:rsidRPr="00305C1F" w:rsidRDefault="00D560F3" w:rsidP="00D560F3">
      <w:pPr>
        <w:pStyle w:val="Autoriteti"/>
        <w:rPr>
          <w:rFonts w:ascii="Garamond" w:hAnsi="Garamond"/>
          <w:sz w:val="24"/>
          <w:szCs w:val="24"/>
        </w:rPr>
      </w:pPr>
      <w:r w:rsidRPr="00305C1F">
        <w:rPr>
          <w:rFonts w:ascii="Garamond" w:hAnsi="Garamond"/>
          <w:sz w:val="24"/>
          <w:szCs w:val="24"/>
        </w:rPr>
        <w:t xml:space="preserve">KRYEMINISTRI </w:t>
      </w:r>
    </w:p>
    <w:p w:rsidR="00A67E97" w:rsidRPr="00305C1F" w:rsidRDefault="00D560F3" w:rsidP="00D560F3">
      <w:pPr>
        <w:pStyle w:val="AutoritetiEmer"/>
        <w:rPr>
          <w:rFonts w:ascii="Garamond" w:hAnsi="Garamond"/>
          <w:sz w:val="24"/>
          <w:szCs w:val="24"/>
        </w:rPr>
      </w:pPr>
      <w:r w:rsidRPr="00305C1F">
        <w:rPr>
          <w:rFonts w:ascii="Garamond" w:hAnsi="Garamond"/>
          <w:sz w:val="24"/>
          <w:szCs w:val="24"/>
        </w:rPr>
        <w:t>Edi Rama</w:t>
      </w:r>
    </w:p>
    <w:p w:rsidR="00A67E97" w:rsidRPr="00305C1F" w:rsidRDefault="00A67E97" w:rsidP="00A67E97">
      <w:pPr>
        <w:rPr>
          <w:rFonts w:ascii="Garamond" w:hAnsi="Garamond"/>
          <w:sz w:val="24"/>
          <w:szCs w:val="24"/>
          <w:lang w:val="en-GB"/>
        </w:rPr>
      </w:pPr>
    </w:p>
    <w:p w:rsidR="00A67E97" w:rsidRPr="00305C1F" w:rsidRDefault="00A67E97" w:rsidP="00A67E97">
      <w:pPr>
        <w:rPr>
          <w:rFonts w:ascii="Garamond" w:hAnsi="Garamond"/>
          <w:sz w:val="24"/>
          <w:szCs w:val="24"/>
          <w:lang w:val="en-GB"/>
        </w:rPr>
      </w:pPr>
    </w:p>
    <w:p w:rsidR="00A67E97" w:rsidRPr="00305C1F" w:rsidRDefault="00A67E97" w:rsidP="00A67E97">
      <w:pPr>
        <w:rPr>
          <w:rFonts w:ascii="Garamond" w:hAnsi="Garamond"/>
          <w:i/>
          <w:sz w:val="24"/>
          <w:szCs w:val="24"/>
          <w:lang w:val="en-GB"/>
        </w:rPr>
      </w:pPr>
      <w:r w:rsidRPr="00305C1F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305C1F">
        <w:rPr>
          <w:rFonts w:ascii="Garamond" w:hAnsi="Garamond"/>
          <w:i/>
          <w:sz w:val="24"/>
          <w:szCs w:val="24"/>
          <w:lang w:val="en-GB"/>
        </w:rPr>
        <w:t>Shtuar</w:t>
      </w:r>
      <w:proofErr w:type="spellEnd"/>
      <w:r w:rsidRPr="00305C1F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1C4AF2" w:rsidRPr="00305C1F">
        <w:rPr>
          <w:rFonts w:ascii="Garamond" w:hAnsi="Garamond"/>
          <w:i/>
          <w:sz w:val="24"/>
          <w:szCs w:val="24"/>
          <w:lang w:val="en-GB"/>
        </w:rPr>
        <w:t>planvendosja</w:t>
      </w:r>
      <w:proofErr w:type="spellEnd"/>
      <w:r w:rsidR="001C4AF2" w:rsidRPr="00305C1F">
        <w:rPr>
          <w:rFonts w:ascii="Garamond" w:hAnsi="Garamond"/>
          <w:i/>
          <w:sz w:val="24"/>
          <w:szCs w:val="24"/>
          <w:lang w:val="en-GB"/>
        </w:rPr>
        <w:t xml:space="preserve"> </w:t>
      </w:r>
      <w:r w:rsidRPr="00305C1F">
        <w:rPr>
          <w:rFonts w:ascii="Garamond" w:hAnsi="Garamond"/>
          <w:i/>
          <w:sz w:val="24"/>
          <w:szCs w:val="24"/>
          <w:lang w:val="en-GB"/>
        </w:rPr>
        <w:t xml:space="preserve">me VKM nr. 501, </w:t>
      </w:r>
      <w:proofErr w:type="spellStart"/>
      <w:r w:rsidRPr="00305C1F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305C1F">
        <w:rPr>
          <w:rFonts w:ascii="Garamond" w:hAnsi="Garamond"/>
          <w:i/>
          <w:sz w:val="24"/>
          <w:szCs w:val="24"/>
          <w:lang w:val="en-GB"/>
        </w:rPr>
        <w:t xml:space="preserve"> 30.7.2014)</w:t>
      </w:r>
    </w:p>
    <w:p w:rsidR="00A67E97" w:rsidRPr="00305C1F" w:rsidRDefault="00A67E97" w:rsidP="00A67E97">
      <w:pPr>
        <w:rPr>
          <w:rFonts w:ascii="Garamond" w:hAnsi="Garamond"/>
          <w:sz w:val="24"/>
          <w:szCs w:val="24"/>
          <w:lang w:val="en-GB"/>
        </w:rPr>
      </w:pPr>
    </w:p>
    <w:p w:rsidR="00A67E97" w:rsidRPr="00305C1F" w:rsidRDefault="00A67E97" w:rsidP="00A67E97">
      <w:pPr>
        <w:rPr>
          <w:rFonts w:ascii="Garamond" w:hAnsi="Garamond"/>
          <w:sz w:val="24"/>
          <w:szCs w:val="24"/>
          <w:lang w:val="en-GB"/>
        </w:rPr>
      </w:pPr>
    </w:p>
    <w:p w:rsidR="00A67E97" w:rsidRPr="00305C1F" w:rsidRDefault="00A67E97" w:rsidP="00A67E97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305C1F">
        <w:rPr>
          <w:rFonts w:ascii="Garamond" w:hAnsi="Garamond"/>
          <w:sz w:val="24"/>
          <w:szCs w:val="24"/>
          <w:lang w:val="sq-AL"/>
        </w:rPr>
        <w:t>PLANVENDOSJA E PRONËS NR. 37</w:t>
      </w:r>
    </w:p>
    <w:p w:rsidR="00A67E97" w:rsidRDefault="00A67E97" w:rsidP="00A67E97">
      <w:pPr>
        <w:pStyle w:val="Paragrafi"/>
        <w:jc w:val="center"/>
        <w:rPr>
          <w:lang w:val="sq-AL"/>
        </w:rPr>
      </w:pPr>
      <w:r w:rsidRPr="00305C1F">
        <w:rPr>
          <w:rFonts w:ascii="Garamond" w:hAnsi="Garamond"/>
          <w:sz w:val="24"/>
          <w:szCs w:val="24"/>
          <w:lang w:val="sq-AL"/>
        </w:rPr>
        <w:t xml:space="preserve">Sipërfaqja e objektit që kërkohet për kalim kapital nga </w:t>
      </w:r>
      <w:r w:rsidR="008B0671" w:rsidRPr="00305C1F">
        <w:rPr>
          <w:rFonts w:ascii="Garamond" w:hAnsi="Garamond" w:cs="Times New Roman"/>
          <w:i/>
          <w:sz w:val="24"/>
          <w:szCs w:val="24"/>
        </w:rPr>
        <w:t>Ministria e</w:t>
      </w:r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Ekonomisë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,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Kulturës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dhe</w:t>
      </w:r>
      <w:proofErr w:type="spellEnd"/>
      <w:r w:rsidR="008B0671" w:rsidRPr="00305C1F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B0671" w:rsidRPr="00305C1F">
        <w:rPr>
          <w:rFonts w:ascii="Garamond" w:hAnsi="Garamond" w:cs="Times New Roman"/>
          <w:i/>
          <w:sz w:val="24"/>
          <w:szCs w:val="24"/>
        </w:rPr>
        <w:t>Inovacionit</w:t>
      </w:r>
      <w:proofErr w:type="spellEnd"/>
      <w:r w:rsidR="008B0671" w:rsidRPr="00305C1F">
        <w:rPr>
          <w:rFonts w:ascii="Garamond" w:hAnsi="Garamond"/>
          <w:i/>
          <w:sz w:val="24"/>
          <w:szCs w:val="24"/>
          <w:lang w:val="sq-AL"/>
        </w:rPr>
        <w:t>,</w:t>
      </w:r>
      <w:r w:rsidR="008B0671" w:rsidRPr="00305C1F">
        <w:rPr>
          <w:rFonts w:ascii="Garamond" w:hAnsi="Garamond"/>
          <w:sz w:val="24"/>
          <w:szCs w:val="24"/>
          <w:lang w:val="sq-AL"/>
        </w:rPr>
        <w:t xml:space="preserve"> (MEKI</w:t>
      </w:r>
      <w:r w:rsidRPr="00305C1F">
        <w:rPr>
          <w:rFonts w:ascii="Garamond" w:hAnsi="Garamond"/>
          <w:sz w:val="24"/>
          <w:szCs w:val="24"/>
          <w:lang w:val="sq-AL"/>
        </w:rPr>
        <w:t>) Komisionit Qendror të Zgjedhjeve (KQZ</w:t>
      </w:r>
      <w:r>
        <w:rPr>
          <w:lang w:val="sq-AL"/>
        </w:rPr>
        <w:t>)</w:t>
      </w:r>
    </w:p>
    <w:p w:rsidR="00A67E97" w:rsidRDefault="00A67E97" w:rsidP="00863A9B">
      <w:pPr>
        <w:pStyle w:val="Paragrafi"/>
        <w:jc w:val="center"/>
        <w:rPr>
          <w:b/>
          <w:lang w:val="sq-AL"/>
        </w:rPr>
        <w:sectPr w:rsidR="00A67E97" w:rsidSect="00A67E97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8C734B">
        <w:rPr>
          <w:noProof/>
        </w:rPr>
        <w:drawing>
          <wp:inline distT="0" distB="0" distL="0" distR="0" wp14:anchorId="3CE7025B" wp14:editId="055236E7">
            <wp:extent cx="6200472" cy="2703443"/>
            <wp:effectExtent l="19050" t="0" r="0" b="0"/>
            <wp:docPr id="5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293" cy="2730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0F3" w:rsidRPr="00A67E97" w:rsidRDefault="00D560F3" w:rsidP="00863A9B">
      <w:pPr>
        <w:rPr>
          <w:lang w:val="en-GB"/>
        </w:rPr>
      </w:pPr>
    </w:p>
    <w:sectPr w:rsidR="00D560F3" w:rsidRPr="00A67E97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C12" w:rsidRDefault="00595C12" w:rsidP="002F1EFA">
      <w:pPr>
        <w:spacing w:after="0" w:line="240" w:lineRule="auto"/>
      </w:pPr>
      <w:r>
        <w:separator/>
      </w:r>
    </w:p>
  </w:endnote>
  <w:endnote w:type="continuationSeparator" w:id="0">
    <w:p w:rsidR="00595C12" w:rsidRDefault="00595C12" w:rsidP="002F1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C12" w:rsidRDefault="00595C12" w:rsidP="002F1EFA">
      <w:pPr>
        <w:spacing w:after="0" w:line="240" w:lineRule="auto"/>
      </w:pPr>
      <w:r>
        <w:separator/>
      </w:r>
    </w:p>
  </w:footnote>
  <w:footnote w:type="continuationSeparator" w:id="0">
    <w:p w:rsidR="00595C12" w:rsidRDefault="00595C12" w:rsidP="002F1EFA">
      <w:pPr>
        <w:spacing w:after="0" w:line="240" w:lineRule="auto"/>
      </w:pPr>
      <w:r>
        <w:continuationSeparator/>
      </w:r>
    </w:p>
  </w:footnote>
  <w:footnote w:id="1">
    <w:p w:rsidR="002F1EFA" w:rsidRPr="002F1EFA" w:rsidRDefault="002F1EFA">
      <w:pPr>
        <w:pStyle w:val="FootnoteText"/>
        <w:rPr>
          <w:rFonts w:ascii="Garamond" w:hAnsi="Garamond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2F1EFA">
        <w:rPr>
          <w:rFonts w:ascii="Garamond" w:hAnsi="Garamond"/>
        </w:rPr>
        <w:t>VKM nr.</w:t>
      </w:r>
      <w:proofErr w:type="gramEnd"/>
      <w:r w:rsidRPr="002F1EFA">
        <w:rPr>
          <w:rFonts w:ascii="Garamond" w:hAnsi="Garamond"/>
        </w:rPr>
        <w:t xml:space="preserve"> 501, </w:t>
      </w:r>
      <w:proofErr w:type="spellStart"/>
      <w:r w:rsidRPr="002F1EFA">
        <w:rPr>
          <w:rFonts w:ascii="Garamond" w:hAnsi="Garamond"/>
        </w:rPr>
        <w:t>datë</w:t>
      </w:r>
      <w:proofErr w:type="spellEnd"/>
      <w:r w:rsidRPr="002F1EFA">
        <w:rPr>
          <w:rFonts w:ascii="Garamond" w:hAnsi="Garamond"/>
        </w:rPr>
        <w:t xml:space="preserve"> 30.7.2014 </w:t>
      </w:r>
      <w:proofErr w:type="spellStart"/>
      <w:r w:rsidRPr="002F1EFA">
        <w:rPr>
          <w:rFonts w:ascii="Garamond" w:hAnsi="Garamond"/>
        </w:rPr>
        <w:t>në</w:t>
      </w:r>
      <w:proofErr w:type="spellEnd"/>
      <w:r w:rsidRPr="002F1EFA">
        <w:rPr>
          <w:rFonts w:ascii="Garamond" w:hAnsi="Garamond"/>
        </w:rPr>
        <w:t xml:space="preserve"> </w:t>
      </w:r>
      <w:proofErr w:type="spellStart"/>
      <w:r w:rsidRPr="002F1EFA">
        <w:rPr>
          <w:rFonts w:ascii="Garamond" w:hAnsi="Garamond"/>
        </w:rPr>
        <w:t>pikën</w:t>
      </w:r>
      <w:proofErr w:type="spellEnd"/>
      <w:r w:rsidRPr="002F1EFA">
        <w:rPr>
          <w:rFonts w:ascii="Garamond" w:hAnsi="Garamond"/>
        </w:rPr>
        <w:t xml:space="preserve"> 2 </w:t>
      </w:r>
      <w:proofErr w:type="spellStart"/>
      <w:r w:rsidRPr="002F1EFA">
        <w:rPr>
          <w:rFonts w:ascii="Garamond" w:hAnsi="Garamond"/>
        </w:rPr>
        <w:t>shprehet</w:t>
      </w:r>
      <w:proofErr w:type="spellEnd"/>
      <w:r w:rsidRPr="002F1EFA">
        <w:rPr>
          <w:rFonts w:ascii="Garamond" w:hAnsi="Garamond"/>
        </w:rPr>
        <w:t>;</w:t>
      </w:r>
    </w:p>
    <w:p w:rsidR="002F1EFA" w:rsidRPr="002F1EFA" w:rsidRDefault="002F1EFA" w:rsidP="002F1EFA">
      <w:pPr>
        <w:pStyle w:val="Paragrafi"/>
        <w:rPr>
          <w:rFonts w:ascii="Garamond" w:hAnsi="Garamond"/>
          <w:i/>
          <w:sz w:val="20"/>
          <w:szCs w:val="20"/>
          <w:lang w:val="sq-AL"/>
        </w:rPr>
      </w:pPr>
      <w:proofErr w:type="gramStart"/>
      <w:r w:rsidRPr="002F1EFA">
        <w:rPr>
          <w:rFonts w:ascii="Garamond" w:hAnsi="Garamond"/>
          <w:i/>
          <w:sz w:val="20"/>
          <w:szCs w:val="20"/>
        </w:rPr>
        <w:t>‘’</w:t>
      </w:r>
      <w:r w:rsidRPr="002F1EFA">
        <w:rPr>
          <w:rFonts w:ascii="Garamond" w:hAnsi="Garamond"/>
          <w:i/>
          <w:sz w:val="20"/>
          <w:szCs w:val="20"/>
          <w:lang w:val="sq-AL"/>
        </w:rPr>
        <w:t xml:space="preserve"> </w:t>
      </w:r>
      <w:r w:rsidRPr="002F1EFA">
        <w:rPr>
          <w:rFonts w:ascii="Garamond" w:hAnsi="Garamond"/>
          <w:i/>
          <w:sz w:val="20"/>
          <w:szCs w:val="20"/>
          <w:lang w:val="sq-AL"/>
        </w:rPr>
        <w:t>2. Komisionit Qendror të Zgjedhjeve i ndalohet ta ndryshojë destinacionin e pronës së përcaktuar në pikën 1, të këtij vendimi, ta tjetërsojë ose t’ua japë në përdorim të tretëve.</w:t>
      </w:r>
      <w:r w:rsidRPr="002F1EFA">
        <w:rPr>
          <w:rFonts w:ascii="Garamond" w:hAnsi="Garamond"/>
          <w:i/>
          <w:sz w:val="20"/>
          <w:szCs w:val="20"/>
          <w:lang w:val="sq-AL"/>
        </w:rPr>
        <w:t>’’</w:t>
      </w:r>
      <w:proofErr w:type="gramEnd"/>
    </w:p>
    <w:p w:rsidR="002F1EFA" w:rsidRDefault="002F1EFA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60F3"/>
    <w:rsid w:val="00033A5A"/>
    <w:rsid w:val="000B26BC"/>
    <w:rsid w:val="001C4AF2"/>
    <w:rsid w:val="002F1EFA"/>
    <w:rsid w:val="00305C1F"/>
    <w:rsid w:val="00595C12"/>
    <w:rsid w:val="008074D1"/>
    <w:rsid w:val="00863A9B"/>
    <w:rsid w:val="008B0671"/>
    <w:rsid w:val="00A67E97"/>
    <w:rsid w:val="00B94502"/>
    <w:rsid w:val="00D5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60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560F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560F3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560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60F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560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560F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560F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560F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560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560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560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560F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D560F3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1E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1EFA"/>
  </w:style>
  <w:style w:type="character" w:styleId="FootnoteReference">
    <w:name w:val="footnote reference"/>
    <w:basedOn w:val="DefaultParagraphFont"/>
    <w:uiPriority w:val="99"/>
    <w:semiHidden/>
    <w:unhideWhenUsed/>
    <w:rsid w:val="002F1E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E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60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560F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560F3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560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60F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560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560F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560F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560F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560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560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560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560F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D560F3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1E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1EFA"/>
  </w:style>
  <w:style w:type="character" w:styleId="FootnoteReference">
    <w:name w:val="footnote reference"/>
    <w:basedOn w:val="DefaultParagraphFont"/>
    <w:uiPriority w:val="99"/>
    <w:semiHidden/>
    <w:unhideWhenUsed/>
    <w:rsid w:val="002F1E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E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FAE03-7C1D-43D5-800A-716940755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Marsela Xhepa</cp:lastModifiedBy>
  <cp:revision>4</cp:revision>
  <dcterms:created xsi:type="dcterms:W3CDTF">2024-12-02T10:37:00Z</dcterms:created>
  <dcterms:modified xsi:type="dcterms:W3CDTF">2024-12-02T10:46:00Z</dcterms:modified>
</cp:coreProperties>
</file>