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D32" w:rsidRPr="009A276D" w:rsidRDefault="00DA6D32" w:rsidP="00DA6D32">
      <w:pPr>
        <w:pStyle w:val="Akti"/>
        <w:keepNext w:val="0"/>
        <w:rPr>
          <w:lang w:val="sq-AL"/>
        </w:rPr>
      </w:pPr>
      <w:bookmarkStart w:id="0" w:name="_GoBack"/>
      <w:bookmarkEnd w:id="0"/>
      <w:r w:rsidRPr="009A276D">
        <w:rPr>
          <w:lang w:val="sq-AL"/>
        </w:rPr>
        <w:t>Vendim</w:t>
      </w:r>
    </w:p>
    <w:p w:rsidR="00DA6D32" w:rsidRPr="009A276D" w:rsidRDefault="00DA6D32" w:rsidP="00DA6D32">
      <w:pPr>
        <w:pStyle w:val="NumriData"/>
        <w:keepNext w:val="0"/>
        <w:rPr>
          <w:lang w:val="sq-AL"/>
        </w:rPr>
      </w:pPr>
      <w:r w:rsidRPr="009A276D">
        <w:rPr>
          <w:lang w:val="sq-AL"/>
        </w:rPr>
        <w:t>Nr. 1019, datë 27.11.2013</w:t>
      </w:r>
    </w:p>
    <w:p w:rsidR="00DA6D32" w:rsidRPr="009A276D" w:rsidRDefault="00DA6D32" w:rsidP="00DA6D32">
      <w:pPr>
        <w:pStyle w:val="Paragrafi"/>
        <w:rPr>
          <w:lang w:val="sq-AL"/>
        </w:rPr>
      </w:pPr>
    </w:p>
    <w:p w:rsidR="00DA6D32" w:rsidRPr="009A276D" w:rsidRDefault="00DA6D32" w:rsidP="00DA6D32">
      <w:pPr>
        <w:pStyle w:val="Akti"/>
        <w:keepNext w:val="0"/>
        <w:rPr>
          <w:lang w:val="sq-AL"/>
        </w:rPr>
      </w:pPr>
      <w:r w:rsidRPr="009A276D">
        <w:rPr>
          <w:lang w:val="sq-AL"/>
        </w:rPr>
        <w:t>Për lejimin e ministrisë së financave, si autoritet kontraktues, për kryerjen e procedurave të prokurimit publik, me fondet e miratuara në buxhetin e vitit 2013 për këtë ministri</w:t>
      </w:r>
    </w:p>
    <w:p w:rsidR="00DA6D32" w:rsidRPr="009A276D" w:rsidRDefault="00DA6D32" w:rsidP="00DA6D32">
      <w:pPr>
        <w:pStyle w:val="Paragrafi"/>
        <w:rPr>
          <w:lang w:val="sq-AL"/>
        </w:rPr>
      </w:pPr>
    </w:p>
    <w:p w:rsidR="00DA6D32" w:rsidRPr="009A276D" w:rsidRDefault="00DA6D32" w:rsidP="00DA6D32">
      <w:pPr>
        <w:pStyle w:val="Paragrafi"/>
        <w:rPr>
          <w:lang w:val="sq-AL"/>
        </w:rPr>
      </w:pPr>
      <w:r w:rsidRPr="009A276D">
        <w:rPr>
          <w:lang w:val="sq-AL"/>
        </w:rPr>
        <w:t>Në mbështetje të nenit 100 të Kushtetutës, të ligjit nr. 9643, datë 20.11.2006 “Për prokurimin publik”, të ndryshuar, të ligjit nr. 119/2012 “Për buxhetin e vitit 2013”, të ndryshuar, dhe në vijim të vendimit nr. 591, datë 10.7.2013 të Këshillit të Ministrave “Për disiplinimin e përdorimit të shpenzimeve buxhetore, për vitin 2013”, të ndryshuar, me propozimin e ministrit të Financave, Këshilli i Ministrave</w:t>
      </w:r>
    </w:p>
    <w:p w:rsidR="00DA6D32" w:rsidRPr="009A276D" w:rsidRDefault="00DA6D32" w:rsidP="00DA6D32">
      <w:pPr>
        <w:pStyle w:val="VENDOSI"/>
        <w:keepNext w:val="0"/>
        <w:rPr>
          <w:lang w:val="sq-AL"/>
        </w:rPr>
      </w:pPr>
      <w:r w:rsidRPr="009A276D">
        <w:rPr>
          <w:lang w:val="sq-AL"/>
        </w:rPr>
        <w:t>Vendosi:</w:t>
      </w:r>
    </w:p>
    <w:p w:rsidR="00DA6D32" w:rsidRPr="009A276D" w:rsidRDefault="00DA6D32" w:rsidP="00DA6D32">
      <w:pPr>
        <w:pStyle w:val="Paragrafi"/>
        <w:rPr>
          <w:lang w:val="sq-AL"/>
        </w:rPr>
      </w:pPr>
    </w:p>
    <w:p w:rsidR="00DA6D32" w:rsidRPr="009A276D" w:rsidRDefault="00DA6D32" w:rsidP="00DA6D32">
      <w:pPr>
        <w:pStyle w:val="Paragrafi"/>
        <w:rPr>
          <w:lang w:val="sq-AL"/>
        </w:rPr>
      </w:pPr>
      <w:r w:rsidRPr="009A276D">
        <w:rPr>
          <w:lang w:val="sq-AL"/>
        </w:rPr>
        <w:t>1. Lejimin e Ministrisë së Financave, si autoritet kontraktues, për kryerjen e procedurave të prokurimit publik, me fondet e miratuara në buxhetin e vitit 2013 për këtë ministri, për objektin sipas aneksit 1 që i bashkëlidhet këtij vendimi.</w:t>
      </w:r>
    </w:p>
    <w:p w:rsidR="00DA6D32" w:rsidRPr="009A276D" w:rsidRDefault="00DA6D32" w:rsidP="00DA6D32">
      <w:pPr>
        <w:pStyle w:val="Paragrafi"/>
        <w:rPr>
          <w:lang w:val="sq-AL"/>
        </w:rPr>
      </w:pPr>
      <w:r w:rsidRPr="009A276D">
        <w:rPr>
          <w:lang w:val="sq-AL"/>
        </w:rPr>
        <w:t>2. Ngarkohen Ministria e Financave dhe Agjencia e Prokurimit Publik për zbatimin e këtij vendimi.</w:t>
      </w:r>
    </w:p>
    <w:p w:rsidR="00DA6D32" w:rsidRPr="009A276D" w:rsidRDefault="00DA6D32" w:rsidP="00DA6D32">
      <w:pPr>
        <w:pStyle w:val="Paragrafi"/>
        <w:rPr>
          <w:lang w:val="sq-AL"/>
        </w:rPr>
      </w:pPr>
      <w:r w:rsidRPr="009A276D">
        <w:rPr>
          <w:lang w:val="sq-AL"/>
        </w:rPr>
        <w:t>Ky vendim hyn në fuqi menjëherë dhe botohet në Fletoren Zyrt</w:t>
      </w:r>
      <w:r>
        <w:rPr>
          <w:lang w:val="sq-AL"/>
        </w:rPr>
        <w:t>a</w:t>
      </w:r>
      <w:r w:rsidRPr="009A276D">
        <w:rPr>
          <w:lang w:val="sq-AL"/>
        </w:rPr>
        <w:t>re.</w:t>
      </w:r>
    </w:p>
    <w:p w:rsidR="00DA6D32" w:rsidRPr="009A276D" w:rsidRDefault="00DA6D32" w:rsidP="00DA6D32">
      <w:pPr>
        <w:pStyle w:val="Paragrafi"/>
        <w:rPr>
          <w:lang w:val="sq-AL"/>
        </w:rPr>
      </w:pPr>
    </w:p>
    <w:p w:rsidR="00DA6D32" w:rsidRPr="009A276D" w:rsidRDefault="00DA6D32" w:rsidP="00DA6D32">
      <w:pPr>
        <w:pStyle w:val="Autoriteti"/>
        <w:keepNext w:val="0"/>
        <w:rPr>
          <w:lang w:val="sq-AL"/>
        </w:rPr>
      </w:pPr>
      <w:r w:rsidRPr="009A276D">
        <w:rPr>
          <w:lang w:val="sq-AL"/>
        </w:rPr>
        <w:t>KRYEMINISTRI</w:t>
      </w:r>
    </w:p>
    <w:p w:rsidR="00DA6D32" w:rsidRPr="009A276D" w:rsidRDefault="00DA6D32" w:rsidP="00DA6D32">
      <w:pPr>
        <w:pStyle w:val="AutoritetiEmer"/>
        <w:rPr>
          <w:lang w:val="sq-AL"/>
        </w:rPr>
      </w:pPr>
      <w:r w:rsidRPr="009A276D">
        <w:rPr>
          <w:lang w:val="sq-AL"/>
        </w:rPr>
        <w:t>Edi Rama</w:t>
      </w:r>
    </w:p>
    <w:p w:rsidR="00DA6D32" w:rsidRPr="009C7041" w:rsidRDefault="00DA6D32" w:rsidP="00DA6D32">
      <w:pPr>
        <w:widowControl w:val="0"/>
        <w:rPr>
          <w:sz w:val="14"/>
        </w:rPr>
      </w:pPr>
    </w:p>
    <w:p w:rsidR="00DA6D32" w:rsidRPr="009A276D" w:rsidRDefault="00DA6D32" w:rsidP="00DA6D32">
      <w:pPr>
        <w:pStyle w:val="Paragrafi"/>
        <w:ind w:firstLine="0"/>
        <w:jc w:val="center"/>
        <w:rPr>
          <w:lang w:val="sq-AL"/>
        </w:rPr>
      </w:pPr>
      <w:r w:rsidRPr="009A276D">
        <w:rPr>
          <w:lang w:val="sq-AL"/>
        </w:rPr>
        <w:t xml:space="preserve">ANEKSI </w:t>
      </w:r>
      <w:r>
        <w:rPr>
          <w:lang w:val="sq-AL"/>
        </w:rPr>
        <w:t>1</w:t>
      </w:r>
    </w:p>
    <w:p w:rsidR="00DA6D32" w:rsidRPr="009A276D" w:rsidRDefault="00DA6D32" w:rsidP="00DA6D32">
      <w:pPr>
        <w:pStyle w:val="Paragrafi"/>
        <w:rPr>
          <w:lang w:val="sq-AL"/>
        </w:rPr>
      </w:pPr>
    </w:p>
    <w:p w:rsidR="00DA6D32" w:rsidRPr="009A276D" w:rsidRDefault="00DA6D32" w:rsidP="00DA6D32">
      <w:pPr>
        <w:pStyle w:val="Paragrafi"/>
        <w:rPr>
          <w:lang w:val="sq-AL"/>
        </w:rPr>
      </w:pPr>
      <w:r w:rsidRPr="009A276D">
        <w:rPr>
          <w:lang w:val="sq-AL"/>
        </w:rPr>
        <w:t>Procedurat e prokurimit me objekt:</w:t>
      </w:r>
    </w:p>
    <w:p w:rsidR="00595699" w:rsidRDefault="00DA6D32" w:rsidP="00DA6D32">
      <w:r w:rsidRPr="009A276D">
        <w:t>1. Sistem kompjuterik për monitorimin, auditimin, arkivimin dhe sigurimin e të dhënave tatimore të Drejtorisë së Përgjithshme të Tatimeve me fond limit 9,000,000 lekë me TVSH.</w:t>
      </w:r>
    </w:p>
    <w:sectPr w:rsidR="00595699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6D32"/>
    <w:rsid w:val="002F62FF"/>
    <w:rsid w:val="00595699"/>
    <w:rsid w:val="00DA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ADE679-3826-4D13-8E1D-953B5445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D32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6D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A6D3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A6D3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A6D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6D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A6D3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A6D3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DA6D3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A6D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A6D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A6D3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